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93F" w:rsidRDefault="0037193F" w:rsidP="000D66F8">
      <w:pPr>
        <w:jc w:val="center"/>
        <w:rPr>
          <w:rFonts w:ascii="Arial" w:hAnsi="Arial" w:cs="Arial"/>
          <w:b/>
          <w:sz w:val="24"/>
          <w:szCs w:val="24"/>
          <w:lang w:val="uk-UA"/>
        </w:rPr>
      </w:pPr>
      <w:r w:rsidRPr="0037193F">
        <w:rPr>
          <w:rFonts w:ascii="Arial" w:hAnsi="Arial" w:cs="Arial"/>
          <w:b/>
          <w:sz w:val="24"/>
          <w:szCs w:val="24"/>
          <w:lang w:val="uk-UA"/>
        </w:rPr>
        <w:t xml:space="preserve">Аналітична </w:t>
      </w:r>
      <w:r>
        <w:rPr>
          <w:rFonts w:ascii="Arial" w:hAnsi="Arial" w:cs="Arial"/>
          <w:b/>
          <w:sz w:val="24"/>
          <w:szCs w:val="24"/>
          <w:lang w:val="uk-UA"/>
        </w:rPr>
        <w:t xml:space="preserve"> довідка  щодо динаміки процесів </w:t>
      </w:r>
      <w:r>
        <w:rPr>
          <w:rFonts w:ascii="Arial" w:hAnsi="Arial" w:cs="Arial"/>
          <w:b/>
          <w:sz w:val="24"/>
          <w:szCs w:val="24"/>
          <w:lang w:val="uk-UA"/>
        </w:rPr>
        <w:br/>
        <w:t>імпорту хімічної продукції в Україну</w:t>
      </w:r>
    </w:p>
    <w:p w:rsidR="00E82181" w:rsidRPr="00DC783D" w:rsidRDefault="00E82181" w:rsidP="00E82181">
      <w:pPr>
        <w:spacing w:before="120" w:after="80" w:line="240" w:lineRule="auto"/>
        <w:ind w:firstLine="709"/>
        <w:jc w:val="both"/>
        <w:rPr>
          <w:rFonts w:ascii="Arial" w:hAnsi="Arial" w:cs="Arial"/>
          <w:sz w:val="24"/>
          <w:szCs w:val="24"/>
          <w:lang w:val="uk-UA"/>
        </w:rPr>
      </w:pPr>
      <w:r>
        <w:rPr>
          <w:rFonts w:ascii="Arial" w:hAnsi="Arial" w:cs="Arial"/>
          <w:sz w:val="24"/>
          <w:szCs w:val="24"/>
          <w:lang w:val="uk-UA"/>
        </w:rPr>
        <w:t>За основу аналізу динаміки  щодо зміни імпорту хімічної продукції в Україну взяті порівнянні періоди: січень-квітень 2019 р. та  січень-квітень</w:t>
      </w:r>
      <w:r w:rsidRPr="00E82181">
        <w:rPr>
          <w:rFonts w:ascii="Arial" w:hAnsi="Arial" w:cs="Arial"/>
          <w:sz w:val="24"/>
          <w:szCs w:val="24"/>
          <w:lang w:val="uk-UA"/>
        </w:rPr>
        <w:t xml:space="preserve"> 2015 р</w:t>
      </w:r>
      <w:r>
        <w:rPr>
          <w:rFonts w:ascii="Arial" w:hAnsi="Arial" w:cs="Arial"/>
          <w:sz w:val="24"/>
          <w:szCs w:val="24"/>
          <w:lang w:val="uk-UA"/>
        </w:rPr>
        <w:t xml:space="preserve">. </w:t>
      </w:r>
      <w:r w:rsidR="00DC783D">
        <w:rPr>
          <w:rFonts w:ascii="Arial" w:hAnsi="Arial" w:cs="Arial"/>
          <w:sz w:val="24"/>
          <w:szCs w:val="24"/>
          <w:lang w:val="uk-UA"/>
        </w:rPr>
        <w:t>П</w:t>
      </w:r>
      <w:r w:rsidR="00DC783D" w:rsidRPr="00DC783D">
        <w:rPr>
          <w:rFonts w:ascii="Arial" w:hAnsi="Arial" w:cs="Arial"/>
          <w:sz w:val="24"/>
          <w:szCs w:val="24"/>
          <w:lang w:val="uk-UA"/>
        </w:rPr>
        <w:t>’</w:t>
      </w:r>
      <w:r w:rsidR="00DC783D">
        <w:rPr>
          <w:rFonts w:ascii="Arial" w:hAnsi="Arial" w:cs="Arial"/>
          <w:sz w:val="24"/>
          <w:szCs w:val="24"/>
          <w:lang w:val="uk-UA"/>
        </w:rPr>
        <w:t>ятирічний діапазон досить інформативно характеризує  динаміку змін, які відбулися в імпортних поставках хімічної продукції</w:t>
      </w:r>
    </w:p>
    <w:p w:rsidR="0037193F" w:rsidRPr="0037193F" w:rsidRDefault="00E82181" w:rsidP="0037193F">
      <w:pPr>
        <w:jc w:val="right"/>
        <w:rPr>
          <w:rFonts w:ascii="Arial" w:hAnsi="Arial" w:cs="Arial"/>
          <w:i/>
          <w:lang w:val="uk-UA"/>
        </w:rPr>
      </w:pPr>
      <w:r>
        <w:rPr>
          <w:rFonts w:ascii="Arial" w:hAnsi="Arial" w:cs="Arial"/>
          <w:i/>
          <w:lang w:val="uk-UA"/>
        </w:rPr>
        <w:t xml:space="preserve">  </w:t>
      </w:r>
      <w:r w:rsidR="0037193F" w:rsidRPr="0037193F">
        <w:rPr>
          <w:rFonts w:ascii="Arial" w:hAnsi="Arial" w:cs="Arial"/>
          <w:i/>
          <w:lang w:val="uk-UA"/>
        </w:rPr>
        <w:t xml:space="preserve">Таблиця 1 </w:t>
      </w:r>
    </w:p>
    <w:p w:rsidR="0037193F" w:rsidRPr="0037193F" w:rsidRDefault="000D66F8" w:rsidP="0037193F">
      <w:pPr>
        <w:jc w:val="center"/>
        <w:rPr>
          <w:rFonts w:ascii="Arial" w:hAnsi="Arial" w:cs="Arial"/>
          <w:sz w:val="24"/>
          <w:szCs w:val="24"/>
          <w:lang w:val="uk-UA"/>
        </w:rPr>
      </w:pPr>
      <w:r w:rsidRPr="0037193F">
        <w:rPr>
          <w:rFonts w:ascii="Arial" w:hAnsi="Arial" w:cs="Arial"/>
          <w:sz w:val="24"/>
          <w:szCs w:val="24"/>
          <w:lang w:val="uk-UA"/>
        </w:rPr>
        <w:t xml:space="preserve"> </w:t>
      </w:r>
      <w:r w:rsidR="0037193F" w:rsidRPr="0037193F">
        <w:rPr>
          <w:rFonts w:ascii="Arial" w:hAnsi="Arial" w:cs="Arial"/>
          <w:sz w:val="24"/>
          <w:szCs w:val="24"/>
          <w:lang w:val="uk-UA"/>
        </w:rPr>
        <w:t xml:space="preserve">Динаміка імпорту хімічної продукції в Україну </w:t>
      </w:r>
      <w:r w:rsidR="0037193F" w:rsidRPr="0037193F">
        <w:rPr>
          <w:rFonts w:ascii="Arial" w:hAnsi="Arial" w:cs="Arial"/>
          <w:sz w:val="24"/>
          <w:szCs w:val="24"/>
          <w:lang w:val="uk-UA"/>
        </w:rPr>
        <w:br/>
        <w:t>(січень-квітень 2019 р. до січня-квітня 2015 р.)</w:t>
      </w:r>
    </w:p>
    <w:tbl>
      <w:tblPr>
        <w:tblStyle w:val="a3"/>
        <w:tblW w:w="10197" w:type="dxa"/>
        <w:tblInd w:w="-4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34"/>
        <w:gridCol w:w="2268"/>
        <w:gridCol w:w="1417"/>
        <w:gridCol w:w="1418"/>
        <w:gridCol w:w="1276"/>
        <w:gridCol w:w="1984"/>
      </w:tblGrid>
      <w:tr w:rsidR="00425C3C" w:rsidRPr="00CD1382" w:rsidTr="00DC4FF6">
        <w:tc>
          <w:tcPr>
            <w:tcW w:w="1834" w:type="dxa"/>
          </w:tcPr>
          <w:p w:rsidR="000D66F8" w:rsidRPr="00CD1382" w:rsidRDefault="000D66F8">
            <w:pPr>
              <w:rPr>
                <w:rFonts w:ascii="Arial" w:hAnsi="Arial" w:cs="Arial"/>
                <w:b/>
                <w:lang w:val="uk-UA"/>
              </w:rPr>
            </w:pPr>
            <w:r w:rsidRPr="00CD1382">
              <w:rPr>
                <w:rFonts w:ascii="Arial" w:hAnsi="Arial" w:cs="Arial"/>
                <w:b/>
                <w:lang w:val="uk-UA"/>
              </w:rPr>
              <w:t>Товарна група, код УКТ ЗЕД</w:t>
            </w:r>
          </w:p>
        </w:tc>
        <w:tc>
          <w:tcPr>
            <w:tcW w:w="2268" w:type="dxa"/>
          </w:tcPr>
          <w:p w:rsidR="000D66F8" w:rsidRPr="00CD1382" w:rsidRDefault="000D66F8">
            <w:pPr>
              <w:rPr>
                <w:rFonts w:ascii="Arial" w:hAnsi="Arial" w:cs="Arial"/>
                <w:b/>
                <w:lang w:val="uk-UA"/>
              </w:rPr>
            </w:pPr>
            <w:r w:rsidRPr="00CD1382">
              <w:rPr>
                <w:rFonts w:ascii="Arial" w:hAnsi="Arial" w:cs="Arial"/>
                <w:b/>
                <w:lang w:val="uk-UA"/>
              </w:rPr>
              <w:t>Найменування  хімічної  продукції, код УКТ ЗЕД</w:t>
            </w:r>
          </w:p>
        </w:tc>
        <w:tc>
          <w:tcPr>
            <w:tcW w:w="1417" w:type="dxa"/>
          </w:tcPr>
          <w:p w:rsidR="000D66F8" w:rsidRPr="00CD1382" w:rsidRDefault="00CD1382">
            <w:pPr>
              <w:rPr>
                <w:rFonts w:ascii="Arial" w:hAnsi="Arial" w:cs="Arial"/>
                <w:b/>
                <w:lang w:val="uk-UA"/>
              </w:rPr>
            </w:pPr>
            <w:r w:rsidRPr="00CD1382">
              <w:rPr>
                <w:rFonts w:ascii="Arial" w:hAnsi="Arial" w:cs="Arial"/>
                <w:b/>
                <w:lang w:val="uk-UA"/>
              </w:rPr>
              <w:t xml:space="preserve"> Обсяг імпорту у січні-квітні 2015 р., </w:t>
            </w:r>
            <w:proofErr w:type="spellStart"/>
            <w:r w:rsidRPr="00CD1382">
              <w:rPr>
                <w:rFonts w:ascii="Arial" w:hAnsi="Arial" w:cs="Arial"/>
                <w:b/>
                <w:lang w:val="uk-UA"/>
              </w:rPr>
              <w:t>тис.т</w:t>
            </w:r>
            <w:proofErr w:type="spellEnd"/>
          </w:p>
        </w:tc>
        <w:tc>
          <w:tcPr>
            <w:tcW w:w="1418" w:type="dxa"/>
          </w:tcPr>
          <w:p w:rsidR="000D66F8" w:rsidRPr="00CD1382" w:rsidRDefault="00CD1382">
            <w:pPr>
              <w:rPr>
                <w:rFonts w:ascii="Arial" w:hAnsi="Arial" w:cs="Arial"/>
                <w:b/>
                <w:lang w:val="uk-UA"/>
              </w:rPr>
            </w:pPr>
            <w:r w:rsidRPr="00CD1382">
              <w:rPr>
                <w:rFonts w:ascii="Arial" w:hAnsi="Arial" w:cs="Arial"/>
                <w:b/>
                <w:lang w:val="uk-UA"/>
              </w:rPr>
              <w:t>О</w:t>
            </w:r>
            <w:r>
              <w:rPr>
                <w:rFonts w:ascii="Arial" w:hAnsi="Arial" w:cs="Arial"/>
                <w:b/>
                <w:lang w:val="uk-UA"/>
              </w:rPr>
              <w:t>бсяг імпорту у січні-квітні 2019</w:t>
            </w:r>
            <w:r w:rsidRPr="00CD1382">
              <w:rPr>
                <w:rFonts w:ascii="Arial" w:hAnsi="Arial" w:cs="Arial"/>
                <w:b/>
                <w:lang w:val="uk-UA"/>
              </w:rPr>
              <w:t xml:space="preserve"> р., </w:t>
            </w:r>
            <w:proofErr w:type="spellStart"/>
            <w:r w:rsidRPr="00CD1382">
              <w:rPr>
                <w:rFonts w:ascii="Arial" w:hAnsi="Arial" w:cs="Arial"/>
                <w:b/>
                <w:lang w:val="uk-UA"/>
              </w:rPr>
              <w:t>тис.т</w:t>
            </w:r>
            <w:proofErr w:type="spellEnd"/>
          </w:p>
        </w:tc>
        <w:tc>
          <w:tcPr>
            <w:tcW w:w="1276" w:type="dxa"/>
          </w:tcPr>
          <w:p w:rsidR="000D66F8" w:rsidRPr="00CD1382" w:rsidRDefault="00CD1382">
            <w:pPr>
              <w:rPr>
                <w:rFonts w:ascii="Arial" w:hAnsi="Arial" w:cs="Arial"/>
                <w:b/>
                <w:lang w:val="uk-UA"/>
              </w:rPr>
            </w:pPr>
            <w:r w:rsidRPr="00CD1382">
              <w:rPr>
                <w:rFonts w:ascii="Arial" w:hAnsi="Arial" w:cs="Arial"/>
                <w:b/>
                <w:lang w:val="uk-UA"/>
              </w:rPr>
              <w:t>Динаміка  приросту (спаду), (+,- %)</w:t>
            </w:r>
          </w:p>
        </w:tc>
        <w:tc>
          <w:tcPr>
            <w:tcW w:w="1984" w:type="dxa"/>
          </w:tcPr>
          <w:p w:rsidR="000D66F8" w:rsidRPr="00CD1382" w:rsidRDefault="00CD1382">
            <w:pPr>
              <w:rPr>
                <w:rFonts w:ascii="Arial" w:hAnsi="Arial" w:cs="Arial"/>
                <w:b/>
                <w:lang w:val="uk-UA"/>
              </w:rPr>
            </w:pPr>
            <w:r w:rsidRPr="00CD1382">
              <w:rPr>
                <w:rFonts w:ascii="Arial" w:hAnsi="Arial" w:cs="Arial"/>
                <w:b/>
                <w:lang w:val="uk-UA"/>
              </w:rPr>
              <w:t>Коментар</w:t>
            </w:r>
          </w:p>
        </w:tc>
      </w:tr>
      <w:tr w:rsidR="00425C3C" w:rsidRPr="00CD1382" w:rsidTr="006366C5">
        <w:tc>
          <w:tcPr>
            <w:tcW w:w="1834" w:type="dxa"/>
            <w:vMerge w:val="restart"/>
            <w:shd w:val="clear" w:color="auto" w:fill="FFE599" w:themeFill="accent4" w:themeFillTint="66"/>
            <w:vAlign w:val="center"/>
          </w:tcPr>
          <w:p w:rsidR="000D507D" w:rsidRPr="00DC4FF6" w:rsidRDefault="000D507D" w:rsidP="00CD1382">
            <w:pPr>
              <w:rPr>
                <w:rFonts w:ascii="Arial" w:hAnsi="Arial" w:cs="Arial"/>
                <w:b/>
                <w:lang w:val="uk-UA"/>
              </w:rPr>
            </w:pPr>
            <w:r w:rsidRPr="00DC4FF6">
              <w:rPr>
                <w:rFonts w:ascii="Arial" w:hAnsi="Arial" w:cs="Arial"/>
                <w:b/>
                <w:lang w:val="uk-UA"/>
              </w:rPr>
              <w:t>2500000000</w:t>
            </w:r>
          </w:p>
          <w:p w:rsidR="000D507D" w:rsidRPr="00CD1382" w:rsidRDefault="000D507D" w:rsidP="00CD1382">
            <w:pPr>
              <w:rPr>
                <w:rFonts w:ascii="Arial" w:hAnsi="Arial" w:cs="Arial"/>
                <w:b/>
                <w:lang w:val="uk-UA"/>
              </w:rPr>
            </w:pPr>
            <w:r w:rsidRPr="00DC4FF6">
              <w:rPr>
                <w:rFonts w:ascii="Arial" w:hAnsi="Arial" w:cs="Arial"/>
                <w:b/>
                <w:lang w:val="uk-UA"/>
              </w:rPr>
              <w:t>Сіль; сірка..</w:t>
            </w:r>
          </w:p>
        </w:tc>
        <w:tc>
          <w:tcPr>
            <w:tcW w:w="2268" w:type="dxa"/>
            <w:shd w:val="clear" w:color="auto" w:fill="FFE599" w:themeFill="accent4" w:themeFillTint="66"/>
            <w:vAlign w:val="center"/>
          </w:tcPr>
          <w:p w:rsidR="000D507D" w:rsidRPr="00CD1382" w:rsidRDefault="000D507D" w:rsidP="00425C3C">
            <w:pPr>
              <w:rPr>
                <w:rFonts w:ascii="Arial" w:hAnsi="Arial" w:cs="Arial"/>
                <w:lang w:val="uk-UA"/>
              </w:rPr>
            </w:pPr>
            <w:r w:rsidRPr="00CD1382">
              <w:rPr>
                <w:rFonts w:ascii="Arial" w:hAnsi="Arial" w:cs="Arial"/>
                <w:lang w:val="uk-UA"/>
              </w:rPr>
              <w:t>2501009100</w:t>
            </w:r>
          </w:p>
          <w:p w:rsidR="000D507D" w:rsidRPr="00CD1382" w:rsidRDefault="00425C3C" w:rsidP="00425C3C">
            <w:pPr>
              <w:rPr>
                <w:rFonts w:ascii="Arial" w:hAnsi="Arial" w:cs="Arial"/>
                <w:b/>
                <w:lang w:val="uk-UA"/>
              </w:rPr>
            </w:pPr>
            <w:r>
              <w:rPr>
                <w:rFonts w:ascii="Arial" w:hAnsi="Arial" w:cs="Arial"/>
                <w:lang w:val="uk-UA"/>
              </w:rPr>
              <w:t xml:space="preserve">- - </w:t>
            </w:r>
            <w:proofErr w:type="spellStart"/>
            <w:r w:rsidR="000D507D" w:rsidRPr="00CD1382">
              <w:rPr>
                <w:rFonts w:ascii="Arial" w:hAnsi="Arial" w:cs="Arial"/>
                <w:lang w:val="uk-UA"/>
              </w:rPr>
              <w:t>сiль</w:t>
            </w:r>
            <w:proofErr w:type="spellEnd"/>
            <w:r w:rsidR="000D507D" w:rsidRPr="00CD1382">
              <w:rPr>
                <w:rFonts w:ascii="Arial" w:hAnsi="Arial" w:cs="Arial"/>
                <w:lang w:val="uk-UA"/>
              </w:rPr>
              <w:t>,</w:t>
            </w:r>
            <w:r w:rsidR="000D507D">
              <w:rPr>
                <w:rFonts w:ascii="Arial" w:hAnsi="Arial" w:cs="Arial"/>
                <w:lang w:val="uk-UA"/>
              </w:rPr>
              <w:t xml:space="preserve"> придатна для споживання людьми</w:t>
            </w:r>
          </w:p>
        </w:tc>
        <w:tc>
          <w:tcPr>
            <w:tcW w:w="1417" w:type="dxa"/>
            <w:shd w:val="clear" w:color="auto" w:fill="FFE599" w:themeFill="accent4" w:themeFillTint="66"/>
            <w:vAlign w:val="center"/>
          </w:tcPr>
          <w:p w:rsidR="000D507D" w:rsidRPr="00CD1382" w:rsidRDefault="00250186" w:rsidP="00CD1382">
            <w:pPr>
              <w:jc w:val="center"/>
              <w:rPr>
                <w:rFonts w:ascii="Arial" w:hAnsi="Arial" w:cs="Arial"/>
                <w:lang w:val="uk-UA"/>
              </w:rPr>
            </w:pPr>
            <w:r>
              <w:rPr>
                <w:rFonts w:ascii="Arial" w:hAnsi="Arial" w:cs="Arial"/>
                <w:lang w:val="uk-UA"/>
              </w:rPr>
              <w:t>4,8</w:t>
            </w:r>
          </w:p>
        </w:tc>
        <w:tc>
          <w:tcPr>
            <w:tcW w:w="1418" w:type="dxa"/>
            <w:shd w:val="clear" w:color="auto" w:fill="FFE599" w:themeFill="accent4" w:themeFillTint="66"/>
            <w:vAlign w:val="center"/>
          </w:tcPr>
          <w:p w:rsidR="000D507D" w:rsidRPr="00CD1382" w:rsidRDefault="000D507D" w:rsidP="00CD1382">
            <w:pPr>
              <w:jc w:val="center"/>
              <w:rPr>
                <w:rFonts w:ascii="Arial" w:hAnsi="Arial" w:cs="Arial"/>
                <w:lang w:val="uk-UA"/>
              </w:rPr>
            </w:pPr>
            <w:r w:rsidRPr="00CD1382">
              <w:rPr>
                <w:rFonts w:ascii="Arial" w:hAnsi="Arial" w:cs="Arial"/>
                <w:lang w:val="uk-UA"/>
              </w:rPr>
              <w:t>14,3</w:t>
            </w:r>
          </w:p>
        </w:tc>
        <w:tc>
          <w:tcPr>
            <w:tcW w:w="1276" w:type="dxa"/>
            <w:shd w:val="clear" w:color="auto" w:fill="FFE599" w:themeFill="accent4" w:themeFillTint="66"/>
            <w:vAlign w:val="center"/>
          </w:tcPr>
          <w:p w:rsidR="000D507D" w:rsidRPr="00CD1382" w:rsidRDefault="000E67FA" w:rsidP="00CD1382">
            <w:pPr>
              <w:jc w:val="center"/>
              <w:rPr>
                <w:rFonts w:ascii="Arial" w:hAnsi="Arial" w:cs="Arial"/>
                <w:lang w:val="uk-UA"/>
              </w:rPr>
            </w:pPr>
            <w:r>
              <w:rPr>
                <w:rFonts w:ascii="Arial" w:hAnsi="Arial" w:cs="Arial"/>
                <w:lang w:val="uk-UA"/>
              </w:rPr>
              <w:t>298%</w:t>
            </w:r>
          </w:p>
        </w:tc>
        <w:tc>
          <w:tcPr>
            <w:tcW w:w="1984" w:type="dxa"/>
            <w:shd w:val="clear" w:color="auto" w:fill="FFE599" w:themeFill="accent4" w:themeFillTint="66"/>
            <w:vAlign w:val="center"/>
          </w:tcPr>
          <w:p w:rsidR="000D507D" w:rsidRPr="00CD1382" w:rsidRDefault="000D507D" w:rsidP="00CD1382">
            <w:pPr>
              <w:jc w:val="center"/>
              <w:rPr>
                <w:rFonts w:ascii="Arial" w:hAnsi="Arial" w:cs="Arial"/>
                <w:lang w:val="uk-UA"/>
              </w:rPr>
            </w:pPr>
          </w:p>
        </w:tc>
      </w:tr>
      <w:tr w:rsidR="00425C3C" w:rsidRPr="00CD1382" w:rsidTr="006366C5">
        <w:tc>
          <w:tcPr>
            <w:tcW w:w="1834" w:type="dxa"/>
            <w:vMerge/>
            <w:shd w:val="clear" w:color="auto" w:fill="FFE599" w:themeFill="accent4" w:themeFillTint="66"/>
            <w:vAlign w:val="center"/>
          </w:tcPr>
          <w:p w:rsidR="000D507D" w:rsidRPr="00CD1382" w:rsidRDefault="000D507D" w:rsidP="00CD1382">
            <w:pPr>
              <w:rPr>
                <w:rFonts w:ascii="Arial" w:hAnsi="Arial" w:cs="Arial"/>
                <w:lang w:val="uk-UA"/>
              </w:rPr>
            </w:pPr>
          </w:p>
        </w:tc>
        <w:tc>
          <w:tcPr>
            <w:tcW w:w="2268" w:type="dxa"/>
            <w:shd w:val="clear" w:color="auto" w:fill="FFE599" w:themeFill="accent4" w:themeFillTint="66"/>
            <w:vAlign w:val="center"/>
          </w:tcPr>
          <w:p w:rsidR="000D507D" w:rsidRPr="00CD1382" w:rsidRDefault="000D507D" w:rsidP="00425C3C">
            <w:pPr>
              <w:rPr>
                <w:rFonts w:ascii="Arial" w:hAnsi="Arial" w:cs="Arial"/>
                <w:lang w:val="uk-UA"/>
              </w:rPr>
            </w:pPr>
            <w:r w:rsidRPr="00CD1382">
              <w:rPr>
                <w:rFonts w:ascii="Arial" w:hAnsi="Arial" w:cs="Arial"/>
                <w:lang w:val="uk-UA"/>
              </w:rPr>
              <w:t>2503001000</w:t>
            </w:r>
          </w:p>
          <w:p w:rsidR="000D507D" w:rsidRPr="00CD1382" w:rsidRDefault="000D507D" w:rsidP="00425C3C">
            <w:pPr>
              <w:rPr>
                <w:rFonts w:ascii="Arial" w:hAnsi="Arial" w:cs="Arial"/>
                <w:lang w:val="uk-UA"/>
              </w:rPr>
            </w:pPr>
            <w:r>
              <w:rPr>
                <w:rFonts w:ascii="Arial" w:hAnsi="Arial" w:cs="Arial"/>
                <w:lang w:val="uk-UA"/>
              </w:rPr>
              <w:t xml:space="preserve">-  </w:t>
            </w:r>
            <w:proofErr w:type="spellStart"/>
            <w:r>
              <w:rPr>
                <w:rFonts w:ascii="Arial" w:hAnsi="Arial" w:cs="Arial"/>
                <w:lang w:val="uk-UA"/>
              </w:rPr>
              <w:t>сiрка</w:t>
            </w:r>
            <w:proofErr w:type="spellEnd"/>
            <w:r>
              <w:rPr>
                <w:rFonts w:ascii="Arial" w:hAnsi="Arial" w:cs="Arial"/>
                <w:lang w:val="uk-UA"/>
              </w:rPr>
              <w:t xml:space="preserve"> сира або </w:t>
            </w:r>
            <w:proofErr w:type="spellStart"/>
            <w:r>
              <w:rPr>
                <w:rFonts w:ascii="Arial" w:hAnsi="Arial" w:cs="Arial"/>
                <w:lang w:val="uk-UA"/>
              </w:rPr>
              <w:t>нерафiнована</w:t>
            </w:r>
            <w:proofErr w:type="spellEnd"/>
          </w:p>
        </w:tc>
        <w:tc>
          <w:tcPr>
            <w:tcW w:w="1417" w:type="dxa"/>
            <w:shd w:val="clear" w:color="auto" w:fill="FFE599" w:themeFill="accent4" w:themeFillTint="66"/>
            <w:vAlign w:val="center"/>
          </w:tcPr>
          <w:p w:rsidR="000D507D" w:rsidRPr="00CD1382" w:rsidRDefault="00250186" w:rsidP="00CD1382">
            <w:pPr>
              <w:jc w:val="center"/>
              <w:rPr>
                <w:rFonts w:ascii="Arial" w:hAnsi="Arial" w:cs="Arial"/>
                <w:lang w:val="uk-UA"/>
              </w:rPr>
            </w:pPr>
            <w:r>
              <w:rPr>
                <w:rFonts w:ascii="Arial" w:hAnsi="Arial" w:cs="Arial"/>
                <w:lang w:val="uk-UA"/>
              </w:rPr>
              <w:t>85,1</w:t>
            </w:r>
          </w:p>
        </w:tc>
        <w:tc>
          <w:tcPr>
            <w:tcW w:w="1418" w:type="dxa"/>
            <w:shd w:val="clear" w:color="auto" w:fill="FFE599" w:themeFill="accent4" w:themeFillTint="66"/>
            <w:vAlign w:val="center"/>
          </w:tcPr>
          <w:p w:rsidR="000D507D" w:rsidRPr="00CD1382" w:rsidRDefault="000D507D" w:rsidP="00CD1382">
            <w:pPr>
              <w:jc w:val="center"/>
              <w:rPr>
                <w:rFonts w:ascii="Arial" w:hAnsi="Arial" w:cs="Arial"/>
                <w:lang w:val="uk-UA"/>
              </w:rPr>
            </w:pPr>
            <w:r>
              <w:rPr>
                <w:rFonts w:ascii="Arial" w:hAnsi="Arial" w:cs="Arial"/>
                <w:lang w:val="uk-UA"/>
              </w:rPr>
              <w:t>72,2</w:t>
            </w:r>
          </w:p>
        </w:tc>
        <w:tc>
          <w:tcPr>
            <w:tcW w:w="1276" w:type="dxa"/>
            <w:shd w:val="clear" w:color="auto" w:fill="FFE599" w:themeFill="accent4" w:themeFillTint="66"/>
            <w:vAlign w:val="center"/>
          </w:tcPr>
          <w:p w:rsidR="000D507D" w:rsidRPr="00CD1382" w:rsidRDefault="000E67FA" w:rsidP="00CD1382">
            <w:pPr>
              <w:jc w:val="center"/>
              <w:rPr>
                <w:rFonts w:ascii="Arial" w:hAnsi="Arial" w:cs="Arial"/>
                <w:lang w:val="uk-UA"/>
              </w:rPr>
            </w:pPr>
            <w:r>
              <w:rPr>
                <w:rFonts w:ascii="Arial" w:hAnsi="Arial" w:cs="Arial"/>
                <w:lang w:val="uk-UA"/>
              </w:rPr>
              <w:t>85%</w:t>
            </w:r>
          </w:p>
        </w:tc>
        <w:tc>
          <w:tcPr>
            <w:tcW w:w="1984" w:type="dxa"/>
            <w:shd w:val="clear" w:color="auto" w:fill="FFE599" w:themeFill="accent4" w:themeFillTint="66"/>
            <w:vAlign w:val="center"/>
          </w:tcPr>
          <w:p w:rsidR="000D507D" w:rsidRPr="00CD1382" w:rsidRDefault="000D507D" w:rsidP="00CD1382">
            <w:pPr>
              <w:jc w:val="center"/>
              <w:rPr>
                <w:rFonts w:ascii="Arial" w:hAnsi="Arial" w:cs="Arial"/>
                <w:lang w:val="uk-UA"/>
              </w:rPr>
            </w:pPr>
          </w:p>
        </w:tc>
      </w:tr>
      <w:tr w:rsidR="00425C3C" w:rsidRPr="00CD1382" w:rsidTr="006366C5">
        <w:tc>
          <w:tcPr>
            <w:tcW w:w="1834" w:type="dxa"/>
            <w:vMerge/>
            <w:shd w:val="clear" w:color="auto" w:fill="FFE599" w:themeFill="accent4" w:themeFillTint="66"/>
            <w:vAlign w:val="center"/>
          </w:tcPr>
          <w:p w:rsidR="000D507D" w:rsidRPr="00CD1382" w:rsidRDefault="000D507D" w:rsidP="00CD1382">
            <w:pPr>
              <w:rPr>
                <w:rFonts w:ascii="Arial" w:hAnsi="Arial" w:cs="Arial"/>
                <w:lang w:val="uk-UA"/>
              </w:rPr>
            </w:pPr>
          </w:p>
        </w:tc>
        <w:tc>
          <w:tcPr>
            <w:tcW w:w="2268" w:type="dxa"/>
            <w:shd w:val="clear" w:color="auto" w:fill="FFE599" w:themeFill="accent4" w:themeFillTint="66"/>
            <w:vAlign w:val="center"/>
          </w:tcPr>
          <w:p w:rsidR="000D507D" w:rsidRPr="00440A9C" w:rsidRDefault="000D507D" w:rsidP="00425C3C">
            <w:pPr>
              <w:rPr>
                <w:rFonts w:ascii="Arial" w:hAnsi="Arial" w:cs="Arial"/>
                <w:lang w:val="uk-UA"/>
              </w:rPr>
            </w:pPr>
            <w:r w:rsidRPr="00440A9C">
              <w:rPr>
                <w:rFonts w:ascii="Arial" w:hAnsi="Arial" w:cs="Arial"/>
                <w:lang w:val="uk-UA"/>
              </w:rPr>
              <w:t>2507002000</w:t>
            </w:r>
          </w:p>
          <w:p w:rsidR="000D507D" w:rsidRPr="00CD1382" w:rsidRDefault="000D507D" w:rsidP="00425C3C">
            <w:pPr>
              <w:rPr>
                <w:rFonts w:ascii="Arial" w:hAnsi="Arial" w:cs="Arial"/>
                <w:lang w:val="uk-UA"/>
              </w:rPr>
            </w:pPr>
            <w:r>
              <w:rPr>
                <w:rFonts w:ascii="Arial" w:hAnsi="Arial" w:cs="Arial"/>
                <w:lang w:val="uk-UA"/>
              </w:rPr>
              <w:t xml:space="preserve">-  </w:t>
            </w:r>
            <w:proofErr w:type="spellStart"/>
            <w:r>
              <w:rPr>
                <w:rFonts w:ascii="Arial" w:hAnsi="Arial" w:cs="Arial"/>
                <w:lang w:val="uk-UA"/>
              </w:rPr>
              <w:t>каолiн</w:t>
            </w:r>
            <w:proofErr w:type="spellEnd"/>
          </w:p>
        </w:tc>
        <w:tc>
          <w:tcPr>
            <w:tcW w:w="1417" w:type="dxa"/>
            <w:shd w:val="clear" w:color="auto" w:fill="FFE599" w:themeFill="accent4" w:themeFillTint="66"/>
            <w:vAlign w:val="center"/>
          </w:tcPr>
          <w:p w:rsidR="000D507D" w:rsidRPr="00CD1382" w:rsidRDefault="00250186" w:rsidP="00CD1382">
            <w:pPr>
              <w:jc w:val="center"/>
              <w:rPr>
                <w:rFonts w:ascii="Arial" w:hAnsi="Arial" w:cs="Arial"/>
                <w:lang w:val="uk-UA"/>
              </w:rPr>
            </w:pPr>
            <w:r>
              <w:rPr>
                <w:rFonts w:ascii="Arial" w:hAnsi="Arial" w:cs="Arial"/>
                <w:lang w:val="uk-UA"/>
              </w:rPr>
              <w:t>1,8</w:t>
            </w:r>
          </w:p>
        </w:tc>
        <w:tc>
          <w:tcPr>
            <w:tcW w:w="1418" w:type="dxa"/>
            <w:shd w:val="clear" w:color="auto" w:fill="FFE599" w:themeFill="accent4" w:themeFillTint="66"/>
            <w:vAlign w:val="center"/>
          </w:tcPr>
          <w:p w:rsidR="000D507D" w:rsidRDefault="000D507D" w:rsidP="00CD1382">
            <w:pPr>
              <w:jc w:val="center"/>
              <w:rPr>
                <w:rFonts w:ascii="Arial" w:hAnsi="Arial" w:cs="Arial"/>
                <w:lang w:val="uk-UA"/>
              </w:rPr>
            </w:pPr>
            <w:r>
              <w:rPr>
                <w:rFonts w:ascii="Arial" w:hAnsi="Arial" w:cs="Arial"/>
                <w:lang w:val="uk-UA"/>
              </w:rPr>
              <w:t>3,3</w:t>
            </w:r>
          </w:p>
        </w:tc>
        <w:tc>
          <w:tcPr>
            <w:tcW w:w="1276" w:type="dxa"/>
            <w:shd w:val="clear" w:color="auto" w:fill="FFE599" w:themeFill="accent4" w:themeFillTint="66"/>
            <w:vAlign w:val="center"/>
          </w:tcPr>
          <w:p w:rsidR="000D507D" w:rsidRPr="00CD1382" w:rsidRDefault="00831D99" w:rsidP="00CD1382">
            <w:pPr>
              <w:jc w:val="center"/>
              <w:rPr>
                <w:rFonts w:ascii="Arial" w:hAnsi="Arial" w:cs="Arial"/>
                <w:lang w:val="uk-UA"/>
              </w:rPr>
            </w:pPr>
            <w:r>
              <w:rPr>
                <w:rFonts w:ascii="Arial" w:hAnsi="Arial" w:cs="Arial"/>
                <w:lang w:val="uk-UA"/>
              </w:rPr>
              <w:t>183%</w:t>
            </w:r>
          </w:p>
        </w:tc>
        <w:tc>
          <w:tcPr>
            <w:tcW w:w="1984" w:type="dxa"/>
            <w:shd w:val="clear" w:color="auto" w:fill="FFE599" w:themeFill="accent4" w:themeFillTint="66"/>
            <w:vAlign w:val="center"/>
          </w:tcPr>
          <w:p w:rsidR="000D507D" w:rsidRPr="00CD1382" w:rsidRDefault="000D507D" w:rsidP="00CD1382">
            <w:pPr>
              <w:jc w:val="center"/>
              <w:rPr>
                <w:rFonts w:ascii="Arial" w:hAnsi="Arial" w:cs="Arial"/>
                <w:lang w:val="uk-UA"/>
              </w:rPr>
            </w:pPr>
          </w:p>
        </w:tc>
      </w:tr>
      <w:tr w:rsidR="00425C3C" w:rsidRPr="00CD1382" w:rsidTr="006366C5">
        <w:tc>
          <w:tcPr>
            <w:tcW w:w="1834" w:type="dxa"/>
            <w:vMerge/>
            <w:shd w:val="clear" w:color="auto" w:fill="FFE599" w:themeFill="accent4" w:themeFillTint="66"/>
            <w:vAlign w:val="center"/>
          </w:tcPr>
          <w:p w:rsidR="000D507D" w:rsidRPr="00CD1382" w:rsidRDefault="000D507D" w:rsidP="00CD1382">
            <w:pPr>
              <w:rPr>
                <w:rFonts w:ascii="Arial" w:hAnsi="Arial" w:cs="Arial"/>
                <w:lang w:val="uk-UA"/>
              </w:rPr>
            </w:pPr>
          </w:p>
        </w:tc>
        <w:tc>
          <w:tcPr>
            <w:tcW w:w="2268" w:type="dxa"/>
            <w:shd w:val="clear" w:color="auto" w:fill="FFE599" w:themeFill="accent4" w:themeFillTint="66"/>
            <w:vAlign w:val="center"/>
          </w:tcPr>
          <w:p w:rsidR="000D507D" w:rsidRPr="00440A9C" w:rsidRDefault="000D507D" w:rsidP="00425C3C">
            <w:pPr>
              <w:rPr>
                <w:rFonts w:ascii="Arial" w:hAnsi="Arial" w:cs="Arial"/>
                <w:lang w:val="uk-UA"/>
              </w:rPr>
            </w:pPr>
            <w:r w:rsidRPr="00440A9C">
              <w:rPr>
                <w:rFonts w:ascii="Arial" w:hAnsi="Arial" w:cs="Arial"/>
                <w:lang w:val="uk-UA"/>
              </w:rPr>
              <w:t>2508100000</w:t>
            </w:r>
          </w:p>
          <w:p w:rsidR="000D507D" w:rsidRPr="00440A9C" w:rsidRDefault="000D507D" w:rsidP="00425C3C">
            <w:pPr>
              <w:rPr>
                <w:rFonts w:ascii="Arial" w:hAnsi="Arial" w:cs="Arial"/>
                <w:lang w:val="uk-UA"/>
              </w:rPr>
            </w:pPr>
            <w:r>
              <w:rPr>
                <w:rFonts w:ascii="Arial" w:hAnsi="Arial" w:cs="Arial"/>
                <w:lang w:val="uk-UA"/>
              </w:rPr>
              <w:t xml:space="preserve">-  </w:t>
            </w:r>
            <w:proofErr w:type="spellStart"/>
            <w:r>
              <w:rPr>
                <w:rFonts w:ascii="Arial" w:hAnsi="Arial" w:cs="Arial"/>
                <w:lang w:val="uk-UA"/>
              </w:rPr>
              <w:t>бентонiт</w:t>
            </w:r>
            <w:proofErr w:type="spellEnd"/>
          </w:p>
        </w:tc>
        <w:tc>
          <w:tcPr>
            <w:tcW w:w="1417" w:type="dxa"/>
            <w:shd w:val="clear" w:color="auto" w:fill="FFE599" w:themeFill="accent4" w:themeFillTint="66"/>
            <w:vAlign w:val="center"/>
          </w:tcPr>
          <w:p w:rsidR="000D507D" w:rsidRPr="00CD1382" w:rsidRDefault="00250186" w:rsidP="00CD1382">
            <w:pPr>
              <w:jc w:val="center"/>
              <w:rPr>
                <w:rFonts w:ascii="Arial" w:hAnsi="Arial" w:cs="Arial"/>
                <w:lang w:val="uk-UA"/>
              </w:rPr>
            </w:pPr>
            <w:r>
              <w:rPr>
                <w:rFonts w:ascii="Arial" w:hAnsi="Arial" w:cs="Arial"/>
                <w:lang w:val="uk-UA"/>
              </w:rPr>
              <w:t>0,7</w:t>
            </w:r>
          </w:p>
        </w:tc>
        <w:tc>
          <w:tcPr>
            <w:tcW w:w="1418" w:type="dxa"/>
            <w:shd w:val="clear" w:color="auto" w:fill="FFE599" w:themeFill="accent4" w:themeFillTint="66"/>
            <w:vAlign w:val="center"/>
          </w:tcPr>
          <w:p w:rsidR="000D507D" w:rsidRDefault="000D507D" w:rsidP="00CD1382">
            <w:pPr>
              <w:jc w:val="center"/>
              <w:rPr>
                <w:rFonts w:ascii="Arial" w:hAnsi="Arial" w:cs="Arial"/>
                <w:lang w:val="uk-UA"/>
              </w:rPr>
            </w:pPr>
            <w:r>
              <w:rPr>
                <w:rFonts w:ascii="Arial" w:hAnsi="Arial" w:cs="Arial"/>
                <w:lang w:val="uk-UA"/>
              </w:rPr>
              <w:t>1,71</w:t>
            </w:r>
          </w:p>
        </w:tc>
        <w:tc>
          <w:tcPr>
            <w:tcW w:w="1276" w:type="dxa"/>
            <w:shd w:val="clear" w:color="auto" w:fill="FFE599" w:themeFill="accent4" w:themeFillTint="66"/>
            <w:vAlign w:val="center"/>
          </w:tcPr>
          <w:p w:rsidR="000D507D" w:rsidRPr="00CD1382" w:rsidRDefault="00831D99" w:rsidP="00CD1382">
            <w:pPr>
              <w:jc w:val="center"/>
              <w:rPr>
                <w:rFonts w:ascii="Arial" w:hAnsi="Arial" w:cs="Arial"/>
                <w:lang w:val="uk-UA"/>
              </w:rPr>
            </w:pPr>
            <w:r>
              <w:rPr>
                <w:rFonts w:ascii="Arial" w:hAnsi="Arial" w:cs="Arial"/>
                <w:lang w:val="uk-UA"/>
              </w:rPr>
              <w:t>244%</w:t>
            </w:r>
          </w:p>
        </w:tc>
        <w:tc>
          <w:tcPr>
            <w:tcW w:w="1984" w:type="dxa"/>
            <w:shd w:val="clear" w:color="auto" w:fill="FFE599" w:themeFill="accent4" w:themeFillTint="66"/>
            <w:vAlign w:val="center"/>
          </w:tcPr>
          <w:p w:rsidR="000D507D" w:rsidRPr="00CD1382" w:rsidRDefault="000D507D" w:rsidP="00CD1382">
            <w:pPr>
              <w:jc w:val="center"/>
              <w:rPr>
                <w:rFonts w:ascii="Arial" w:hAnsi="Arial" w:cs="Arial"/>
                <w:lang w:val="uk-UA"/>
              </w:rPr>
            </w:pPr>
          </w:p>
        </w:tc>
      </w:tr>
      <w:tr w:rsidR="00425C3C" w:rsidRPr="00CD1382" w:rsidTr="006366C5">
        <w:tc>
          <w:tcPr>
            <w:tcW w:w="1834" w:type="dxa"/>
            <w:vMerge/>
            <w:shd w:val="clear" w:color="auto" w:fill="FFE599" w:themeFill="accent4" w:themeFillTint="66"/>
            <w:vAlign w:val="center"/>
          </w:tcPr>
          <w:p w:rsidR="000D507D" w:rsidRPr="00CD1382" w:rsidRDefault="000D507D" w:rsidP="00CD1382">
            <w:pPr>
              <w:rPr>
                <w:rFonts w:ascii="Arial" w:hAnsi="Arial" w:cs="Arial"/>
                <w:lang w:val="uk-UA"/>
              </w:rPr>
            </w:pPr>
          </w:p>
        </w:tc>
        <w:tc>
          <w:tcPr>
            <w:tcW w:w="2268" w:type="dxa"/>
            <w:shd w:val="clear" w:color="auto" w:fill="FFE599" w:themeFill="accent4" w:themeFillTint="66"/>
            <w:vAlign w:val="center"/>
          </w:tcPr>
          <w:p w:rsidR="000D507D" w:rsidRPr="00DA4E55" w:rsidRDefault="000D507D" w:rsidP="00425C3C">
            <w:pPr>
              <w:rPr>
                <w:rFonts w:ascii="Arial" w:hAnsi="Arial" w:cs="Arial"/>
                <w:lang w:val="uk-UA"/>
              </w:rPr>
            </w:pPr>
            <w:r w:rsidRPr="00DA4E55">
              <w:rPr>
                <w:rFonts w:ascii="Arial" w:hAnsi="Arial" w:cs="Arial"/>
                <w:lang w:val="uk-UA"/>
              </w:rPr>
              <w:t>2510000000</w:t>
            </w:r>
          </w:p>
          <w:p w:rsidR="000D507D" w:rsidRPr="00440A9C" w:rsidRDefault="000D507D" w:rsidP="00425C3C">
            <w:pPr>
              <w:rPr>
                <w:rFonts w:ascii="Arial" w:hAnsi="Arial" w:cs="Arial"/>
                <w:lang w:val="uk-UA"/>
              </w:rPr>
            </w:pPr>
            <w:r w:rsidRPr="00DA4E55">
              <w:rPr>
                <w:rFonts w:ascii="Arial" w:hAnsi="Arial" w:cs="Arial"/>
                <w:lang w:val="uk-UA"/>
              </w:rPr>
              <w:t>Фосфати кальцію природні (фосфорити), фосфати алюмінієво-кальціє</w:t>
            </w:r>
            <w:r>
              <w:rPr>
                <w:rFonts w:ascii="Arial" w:hAnsi="Arial" w:cs="Arial"/>
                <w:lang w:val="uk-UA"/>
              </w:rPr>
              <w:t>ві природні та крейда фосфатна</w:t>
            </w:r>
          </w:p>
        </w:tc>
        <w:tc>
          <w:tcPr>
            <w:tcW w:w="1417" w:type="dxa"/>
            <w:shd w:val="clear" w:color="auto" w:fill="FFE599" w:themeFill="accent4" w:themeFillTint="66"/>
            <w:vAlign w:val="center"/>
          </w:tcPr>
          <w:p w:rsidR="000D507D" w:rsidRPr="00CD1382" w:rsidRDefault="00250186" w:rsidP="00CD1382">
            <w:pPr>
              <w:jc w:val="center"/>
              <w:rPr>
                <w:rFonts w:ascii="Arial" w:hAnsi="Arial" w:cs="Arial"/>
                <w:lang w:val="uk-UA"/>
              </w:rPr>
            </w:pPr>
            <w:r>
              <w:rPr>
                <w:rFonts w:ascii="Arial" w:hAnsi="Arial" w:cs="Arial"/>
                <w:lang w:val="uk-UA"/>
              </w:rPr>
              <w:t>68,5</w:t>
            </w:r>
          </w:p>
        </w:tc>
        <w:tc>
          <w:tcPr>
            <w:tcW w:w="1418" w:type="dxa"/>
            <w:shd w:val="clear" w:color="auto" w:fill="FFE599" w:themeFill="accent4" w:themeFillTint="66"/>
            <w:vAlign w:val="center"/>
          </w:tcPr>
          <w:p w:rsidR="000D507D" w:rsidRPr="00BA60F5" w:rsidRDefault="000D507D" w:rsidP="00CD1382">
            <w:pPr>
              <w:jc w:val="center"/>
              <w:rPr>
                <w:rFonts w:ascii="Arial" w:hAnsi="Arial" w:cs="Arial"/>
              </w:rPr>
            </w:pPr>
            <w:r>
              <w:rPr>
                <w:rFonts w:ascii="Arial" w:hAnsi="Arial" w:cs="Arial"/>
                <w:lang w:val="uk-UA"/>
              </w:rPr>
              <w:t>12,4</w:t>
            </w:r>
          </w:p>
        </w:tc>
        <w:tc>
          <w:tcPr>
            <w:tcW w:w="1276" w:type="dxa"/>
            <w:shd w:val="clear" w:color="auto" w:fill="FFE599" w:themeFill="accent4" w:themeFillTint="66"/>
            <w:vAlign w:val="center"/>
          </w:tcPr>
          <w:p w:rsidR="000D507D" w:rsidRPr="00CD1382" w:rsidRDefault="00831D99" w:rsidP="00CD1382">
            <w:pPr>
              <w:jc w:val="center"/>
              <w:rPr>
                <w:rFonts w:ascii="Arial" w:hAnsi="Arial" w:cs="Arial"/>
                <w:lang w:val="uk-UA"/>
              </w:rPr>
            </w:pPr>
            <w:r>
              <w:rPr>
                <w:rFonts w:ascii="Arial" w:hAnsi="Arial" w:cs="Arial"/>
                <w:lang w:val="uk-UA"/>
              </w:rPr>
              <w:t>18%</w:t>
            </w:r>
          </w:p>
        </w:tc>
        <w:tc>
          <w:tcPr>
            <w:tcW w:w="1984" w:type="dxa"/>
            <w:shd w:val="clear" w:color="auto" w:fill="FFE599" w:themeFill="accent4" w:themeFillTint="66"/>
            <w:vAlign w:val="center"/>
          </w:tcPr>
          <w:p w:rsidR="000D507D" w:rsidRPr="00CD1382" w:rsidRDefault="000D507D" w:rsidP="00CD1382">
            <w:pPr>
              <w:jc w:val="center"/>
              <w:rPr>
                <w:rFonts w:ascii="Arial" w:hAnsi="Arial" w:cs="Arial"/>
                <w:lang w:val="uk-UA"/>
              </w:rPr>
            </w:pPr>
          </w:p>
        </w:tc>
      </w:tr>
      <w:tr w:rsidR="00425C3C" w:rsidRPr="00CD1382" w:rsidTr="006366C5">
        <w:tc>
          <w:tcPr>
            <w:tcW w:w="1834" w:type="dxa"/>
            <w:shd w:val="clear" w:color="auto" w:fill="E2EFD9" w:themeFill="accent6" w:themeFillTint="33"/>
            <w:vAlign w:val="center"/>
          </w:tcPr>
          <w:p w:rsidR="000D66F8" w:rsidRPr="00DC4FF6" w:rsidRDefault="00CD1382" w:rsidP="00CD1382">
            <w:pPr>
              <w:rPr>
                <w:rFonts w:ascii="Arial" w:hAnsi="Arial" w:cs="Arial"/>
                <w:b/>
                <w:lang w:val="uk-UA"/>
              </w:rPr>
            </w:pPr>
            <w:r w:rsidRPr="00DC4FF6">
              <w:rPr>
                <w:rFonts w:ascii="Arial" w:hAnsi="Arial" w:cs="Arial"/>
                <w:b/>
                <w:lang w:val="uk-UA"/>
              </w:rPr>
              <w:t>260000</w:t>
            </w:r>
            <w:r w:rsidR="000D507D" w:rsidRPr="00DC4FF6">
              <w:rPr>
                <w:rFonts w:ascii="Arial" w:hAnsi="Arial" w:cs="Arial"/>
                <w:b/>
                <w:lang w:val="en-US"/>
              </w:rPr>
              <w:t>000</w:t>
            </w:r>
            <w:r w:rsidRPr="00DC4FF6">
              <w:rPr>
                <w:rFonts w:ascii="Arial" w:hAnsi="Arial" w:cs="Arial"/>
                <w:b/>
                <w:lang w:val="uk-UA"/>
              </w:rPr>
              <w:t xml:space="preserve"> Руди</w:t>
            </w:r>
          </w:p>
        </w:tc>
        <w:tc>
          <w:tcPr>
            <w:tcW w:w="2268" w:type="dxa"/>
            <w:shd w:val="clear" w:color="auto" w:fill="E2EFD9" w:themeFill="accent6" w:themeFillTint="33"/>
            <w:vAlign w:val="center"/>
          </w:tcPr>
          <w:p w:rsidR="00CD1382" w:rsidRPr="00CD1382" w:rsidRDefault="00CD1382" w:rsidP="00425C3C">
            <w:pPr>
              <w:rPr>
                <w:rFonts w:ascii="Arial" w:hAnsi="Arial" w:cs="Arial"/>
                <w:bCs/>
              </w:rPr>
            </w:pPr>
            <w:r w:rsidRPr="00CD1382">
              <w:rPr>
                <w:rFonts w:ascii="Arial" w:hAnsi="Arial" w:cs="Arial"/>
                <w:bCs/>
              </w:rPr>
              <w:t xml:space="preserve">2614000010- </w:t>
            </w:r>
            <w:proofErr w:type="spellStart"/>
            <w:r w:rsidRPr="00CD1382">
              <w:rPr>
                <w:rFonts w:ascii="Arial" w:hAnsi="Arial" w:cs="Arial"/>
                <w:bCs/>
              </w:rPr>
              <w:t>ільменіт</w:t>
            </w:r>
            <w:proofErr w:type="spellEnd"/>
            <w:r w:rsidRPr="00CD1382">
              <w:rPr>
                <w:rFonts w:ascii="Arial" w:hAnsi="Arial" w:cs="Arial"/>
                <w:bCs/>
              </w:rPr>
              <w:t xml:space="preserve"> та </w:t>
            </w:r>
            <w:proofErr w:type="spellStart"/>
            <w:r w:rsidRPr="00CD1382">
              <w:rPr>
                <w:rFonts w:ascii="Arial" w:hAnsi="Arial" w:cs="Arial"/>
                <w:bCs/>
              </w:rPr>
              <w:t>його</w:t>
            </w:r>
            <w:proofErr w:type="spellEnd"/>
            <w:r w:rsidRPr="00CD1382">
              <w:rPr>
                <w:rFonts w:ascii="Arial" w:hAnsi="Arial" w:cs="Arial"/>
                <w:bCs/>
              </w:rPr>
              <w:t xml:space="preserve"> </w:t>
            </w:r>
            <w:proofErr w:type="spellStart"/>
            <w:r w:rsidRPr="00CD1382">
              <w:rPr>
                <w:rFonts w:ascii="Arial" w:hAnsi="Arial" w:cs="Arial"/>
                <w:bCs/>
              </w:rPr>
              <w:t>концентрати</w:t>
            </w:r>
            <w:proofErr w:type="spellEnd"/>
          </w:p>
          <w:p w:rsidR="000D66F8" w:rsidRPr="00CD1382" w:rsidRDefault="000D66F8" w:rsidP="00425C3C">
            <w:pPr>
              <w:rPr>
                <w:rFonts w:ascii="Arial" w:hAnsi="Arial" w:cs="Arial"/>
                <w:lang w:val="uk-UA"/>
              </w:rPr>
            </w:pPr>
          </w:p>
        </w:tc>
        <w:tc>
          <w:tcPr>
            <w:tcW w:w="1417" w:type="dxa"/>
            <w:shd w:val="clear" w:color="auto" w:fill="E2EFD9" w:themeFill="accent6" w:themeFillTint="33"/>
            <w:vAlign w:val="center"/>
          </w:tcPr>
          <w:p w:rsidR="000D66F8" w:rsidRPr="00CD1382" w:rsidRDefault="00CD1382" w:rsidP="00CD1382">
            <w:pPr>
              <w:jc w:val="center"/>
              <w:rPr>
                <w:rFonts w:ascii="Arial" w:hAnsi="Arial" w:cs="Arial"/>
                <w:lang w:val="uk-UA"/>
              </w:rPr>
            </w:pPr>
            <w:r>
              <w:rPr>
                <w:rFonts w:ascii="Arial" w:hAnsi="Arial" w:cs="Arial"/>
                <w:lang w:val="uk-UA"/>
              </w:rPr>
              <w:t>0,0</w:t>
            </w:r>
          </w:p>
        </w:tc>
        <w:tc>
          <w:tcPr>
            <w:tcW w:w="1418" w:type="dxa"/>
            <w:shd w:val="clear" w:color="auto" w:fill="E2EFD9" w:themeFill="accent6" w:themeFillTint="33"/>
            <w:vAlign w:val="center"/>
          </w:tcPr>
          <w:p w:rsidR="000D66F8" w:rsidRPr="00CD1382" w:rsidRDefault="00CD1382" w:rsidP="00CD1382">
            <w:pPr>
              <w:jc w:val="center"/>
              <w:rPr>
                <w:rFonts w:ascii="Arial" w:hAnsi="Arial" w:cs="Arial"/>
                <w:lang w:val="uk-UA"/>
              </w:rPr>
            </w:pPr>
            <w:r>
              <w:rPr>
                <w:rFonts w:ascii="Arial" w:hAnsi="Arial" w:cs="Arial"/>
                <w:lang w:val="uk-UA"/>
              </w:rPr>
              <w:t>0,0</w:t>
            </w:r>
          </w:p>
        </w:tc>
        <w:tc>
          <w:tcPr>
            <w:tcW w:w="1276" w:type="dxa"/>
            <w:shd w:val="clear" w:color="auto" w:fill="E2EFD9" w:themeFill="accent6" w:themeFillTint="33"/>
            <w:vAlign w:val="center"/>
          </w:tcPr>
          <w:p w:rsidR="000D66F8" w:rsidRPr="00CD1382" w:rsidRDefault="00831D99" w:rsidP="00CD1382">
            <w:pPr>
              <w:jc w:val="center"/>
              <w:rPr>
                <w:rFonts w:ascii="Arial" w:hAnsi="Arial" w:cs="Arial"/>
                <w:lang w:val="uk-UA"/>
              </w:rPr>
            </w:pPr>
            <w:r>
              <w:rPr>
                <w:rFonts w:ascii="Arial" w:hAnsi="Arial" w:cs="Arial"/>
                <w:lang w:val="uk-UA"/>
              </w:rPr>
              <w:t>-</w:t>
            </w:r>
          </w:p>
        </w:tc>
        <w:tc>
          <w:tcPr>
            <w:tcW w:w="1984" w:type="dxa"/>
            <w:shd w:val="clear" w:color="auto" w:fill="E2EFD9" w:themeFill="accent6" w:themeFillTint="33"/>
            <w:vAlign w:val="center"/>
          </w:tcPr>
          <w:p w:rsidR="000D66F8" w:rsidRPr="00CD1382" w:rsidRDefault="000D66F8" w:rsidP="00CD1382">
            <w:pPr>
              <w:jc w:val="center"/>
              <w:rPr>
                <w:rFonts w:ascii="Arial" w:hAnsi="Arial" w:cs="Arial"/>
                <w:lang w:val="uk-UA"/>
              </w:rPr>
            </w:pPr>
          </w:p>
        </w:tc>
      </w:tr>
      <w:tr w:rsidR="00425C3C" w:rsidRPr="00CD1382" w:rsidTr="006366C5">
        <w:tc>
          <w:tcPr>
            <w:tcW w:w="1834" w:type="dxa"/>
            <w:vMerge w:val="restart"/>
            <w:shd w:val="clear" w:color="auto" w:fill="FBE4D5" w:themeFill="accent2" w:themeFillTint="33"/>
            <w:vAlign w:val="center"/>
          </w:tcPr>
          <w:p w:rsidR="002577FB" w:rsidRPr="00DC783D" w:rsidRDefault="002577FB" w:rsidP="000D507D">
            <w:pPr>
              <w:rPr>
                <w:rFonts w:ascii="Arial" w:hAnsi="Arial" w:cs="Arial"/>
                <w:b/>
                <w:lang w:val="uk-UA"/>
              </w:rPr>
            </w:pPr>
            <w:r w:rsidRPr="00DC783D">
              <w:rPr>
                <w:rFonts w:ascii="Arial" w:hAnsi="Arial" w:cs="Arial"/>
                <w:b/>
                <w:lang w:val="uk-UA"/>
              </w:rPr>
              <w:t>2700000000</w:t>
            </w:r>
          </w:p>
          <w:p w:rsidR="002577FB" w:rsidRPr="00CD1382" w:rsidRDefault="002577FB" w:rsidP="000D507D">
            <w:pPr>
              <w:rPr>
                <w:rFonts w:ascii="Arial" w:hAnsi="Arial" w:cs="Arial"/>
                <w:lang w:val="uk-UA"/>
              </w:rPr>
            </w:pPr>
            <w:r w:rsidRPr="00DC783D">
              <w:rPr>
                <w:rFonts w:ascii="Arial" w:hAnsi="Arial" w:cs="Arial"/>
                <w:b/>
                <w:lang w:val="uk-UA"/>
              </w:rPr>
              <w:t>Палива мінеральні; нафта і продукти її перегонки; бітумінозні речовини; воски мінеральні</w:t>
            </w:r>
          </w:p>
        </w:tc>
        <w:tc>
          <w:tcPr>
            <w:tcW w:w="2268" w:type="dxa"/>
            <w:shd w:val="clear" w:color="auto" w:fill="FBE4D5" w:themeFill="accent2" w:themeFillTint="33"/>
            <w:vAlign w:val="center"/>
          </w:tcPr>
          <w:p w:rsidR="002577FB" w:rsidRPr="000D507D" w:rsidRDefault="002577FB" w:rsidP="00425C3C">
            <w:pPr>
              <w:rPr>
                <w:rFonts w:ascii="Arial" w:hAnsi="Arial" w:cs="Arial"/>
                <w:lang w:val="uk-UA"/>
              </w:rPr>
            </w:pPr>
            <w:r w:rsidRPr="000D507D">
              <w:rPr>
                <w:rFonts w:ascii="Arial" w:hAnsi="Arial" w:cs="Arial"/>
                <w:lang w:val="uk-UA"/>
              </w:rPr>
              <w:t>2703000000</w:t>
            </w:r>
          </w:p>
          <w:p w:rsidR="002577FB" w:rsidRPr="00CD1382" w:rsidRDefault="002577FB" w:rsidP="00425C3C">
            <w:pPr>
              <w:rPr>
                <w:rFonts w:ascii="Arial" w:hAnsi="Arial" w:cs="Arial"/>
                <w:lang w:val="uk-UA"/>
              </w:rPr>
            </w:pPr>
            <w:r w:rsidRPr="000D507D">
              <w:rPr>
                <w:rFonts w:ascii="Arial" w:hAnsi="Arial" w:cs="Arial"/>
                <w:lang w:val="uk-UA"/>
              </w:rPr>
              <w:t xml:space="preserve">Торф (включаючи торф'яний </w:t>
            </w:r>
            <w:proofErr w:type="spellStart"/>
            <w:r w:rsidRPr="000D507D">
              <w:rPr>
                <w:rFonts w:ascii="Arial" w:hAnsi="Arial" w:cs="Arial"/>
                <w:lang w:val="uk-UA"/>
              </w:rPr>
              <w:t>дрiбняк</w:t>
            </w:r>
            <w:proofErr w:type="spellEnd"/>
            <w:r w:rsidRPr="000D507D">
              <w:rPr>
                <w:rFonts w:ascii="Arial" w:hAnsi="Arial" w:cs="Arial"/>
                <w:lang w:val="uk-UA"/>
              </w:rPr>
              <w:t xml:space="preserve">), </w:t>
            </w:r>
            <w:proofErr w:type="spellStart"/>
            <w:r w:rsidRPr="000D507D">
              <w:rPr>
                <w:rFonts w:ascii="Arial" w:hAnsi="Arial" w:cs="Arial"/>
                <w:lang w:val="uk-UA"/>
              </w:rPr>
              <w:t>аг</w:t>
            </w:r>
            <w:r>
              <w:rPr>
                <w:rFonts w:ascii="Arial" w:hAnsi="Arial" w:cs="Arial"/>
                <w:lang w:val="uk-UA"/>
              </w:rPr>
              <w:t>ломерований</w:t>
            </w:r>
            <w:proofErr w:type="spellEnd"/>
            <w:r>
              <w:rPr>
                <w:rFonts w:ascii="Arial" w:hAnsi="Arial" w:cs="Arial"/>
                <w:lang w:val="uk-UA"/>
              </w:rPr>
              <w:t xml:space="preserve"> або </w:t>
            </w:r>
            <w:proofErr w:type="spellStart"/>
            <w:r>
              <w:rPr>
                <w:rFonts w:ascii="Arial" w:hAnsi="Arial" w:cs="Arial"/>
                <w:lang w:val="uk-UA"/>
              </w:rPr>
              <w:t>неагломерований</w:t>
            </w:r>
            <w:proofErr w:type="spellEnd"/>
          </w:p>
        </w:tc>
        <w:tc>
          <w:tcPr>
            <w:tcW w:w="1417" w:type="dxa"/>
            <w:shd w:val="clear" w:color="auto" w:fill="FBE4D5" w:themeFill="accent2" w:themeFillTint="33"/>
            <w:vAlign w:val="center"/>
          </w:tcPr>
          <w:p w:rsidR="002577FB" w:rsidRPr="00CD1382" w:rsidRDefault="00250186" w:rsidP="00CD1382">
            <w:pPr>
              <w:jc w:val="center"/>
              <w:rPr>
                <w:rFonts w:ascii="Arial" w:hAnsi="Arial" w:cs="Arial"/>
                <w:lang w:val="uk-UA"/>
              </w:rPr>
            </w:pPr>
            <w:r>
              <w:rPr>
                <w:rFonts w:ascii="Arial" w:hAnsi="Arial" w:cs="Arial"/>
                <w:lang w:val="uk-UA"/>
              </w:rPr>
              <w:t>4,0</w:t>
            </w:r>
          </w:p>
        </w:tc>
        <w:tc>
          <w:tcPr>
            <w:tcW w:w="1418" w:type="dxa"/>
            <w:shd w:val="clear" w:color="auto" w:fill="FBE4D5" w:themeFill="accent2" w:themeFillTint="33"/>
            <w:vAlign w:val="center"/>
          </w:tcPr>
          <w:p w:rsidR="002577FB" w:rsidRPr="000D507D" w:rsidRDefault="002577FB" w:rsidP="00CD1382">
            <w:pPr>
              <w:jc w:val="center"/>
              <w:rPr>
                <w:rFonts w:ascii="Arial" w:hAnsi="Arial" w:cs="Arial"/>
                <w:lang w:val="uk-UA"/>
              </w:rPr>
            </w:pPr>
            <w:r>
              <w:rPr>
                <w:rFonts w:ascii="Arial" w:hAnsi="Arial" w:cs="Arial"/>
                <w:lang w:val="en-US"/>
              </w:rPr>
              <w:t>10</w:t>
            </w:r>
            <w:r>
              <w:rPr>
                <w:rFonts w:ascii="Arial" w:hAnsi="Arial" w:cs="Arial"/>
                <w:lang w:val="uk-UA"/>
              </w:rPr>
              <w:t>,1</w:t>
            </w:r>
          </w:p>
        </w:tc>
        <w:tc>
          <w:tcPr>
            <w:tcW w:w="1276" w:type="dxa"/>
            <w:shd w:val="clear" w:color="auto" w:fill="FBE4D5" w:themeFill="accent2" w:themeFillTint="33"/>
            <w:vAlign w:val="center"/>
          </w:tcPr>
          <w:p w:rsidR="002577FB" w:rsidRPr="00CD1382" w:rsidRDefault="00831D99" w:rsidP="00CD1382">
            <w:pPr>
              <w:jc w:val="center"/>
              <w:rPr>
                <w:rFonts w:ascii="Arial" w:hAnsi="Arial" w:cs="Arial"/>
                <w:lang w:val="uk-UA"/>
              </w:rPr>
            </w:pPr>
            <w:r>
              <w:rPr>
                <w:rFonts w:ascii="Arial" w:hAnsi="Arial" w:cs="Arial"/>
                <w:lang w:val="uk-UA"/>
              </w:rPr>
              <w:t>253%</w:t>
            </w:r>
          </w:p>
        </w:tc>
        <w:tc>
          <w:tcPr>
            <w:tcW w:w="1984" w:type="dxa"/>
            <w:shd w:val="clear" w:color="auto" w:fill="FBE4D5" w:themeFill="accent2" w:themeFillTint="33"/>
            <w:vAlign w:val="center"/>
          </w:tcPr>
          <w:p w:rsidR="002577FB" w:rsidRPr="00CD1382" w:rsidRDefault="002577FB" w:rsidP="00CD1382">
            <w:pPr>
              <w:jc w:val="center"/>
              <w:rPr>
                <w:rFonts w:ascii="Arial" w:hAnsi="Arial" w:cs="Arial"/>
                <w:lang w:val="uk-UA"/>
              </w:rPr>
            </w:pPr>
          </w:p>
        </w:tc>
      </w:tr>
      <w:tr w:rsidR="00425C3C" w:rsidRPr="00CD1382" w:rsidTr="006366C5">
        <w:tc>
          <w:tcPr>
            <w:tcW w:w="1834" w:type="dxa"/>
            <w:vMerge/>
            <w:shd w:val="clear" w:color="auto" w:fill="FBE4D5" w:themeFill="accent2" w:themeFillTint="33"/>
            <w:vAlign w:val="center"/>
          </w:tcPr>
          <w:p w:rsidR="002577FB" w:rsidRPr="00CD1382" w:rsidRDefault="002577FB" w:rsidP="00CD1382">
            <w:pPr>
              <w:rPr>
                <w:rFonts w:ascii="Arial" w:hAnsi="Arial" w:cs="Arial"/>
                <w:lang w:val="uk-UA"/>
              </w:rPr>
            </w:pPr>
          </w:p>
        </w:tc>
        <w:tc>
          <w:tcPr>
            <w:tcW w:w="2268" w:type="dxa"/>
            <w:shd w:val="clear" w:color="auto" w:fill="FBE4D5" w:themeFill="accent2" w:themeFillTint="33"/>
            <w:vAlign w:val="center"/>
          </w:tcPr>
          <w:p w:rsidR="002577FB" w:rsidRPr="000D507D" w:rsidRDefault="002577FB" w:rsidP="00425C3C">
            <w:pPr>
              <w:rPr>
                <w:rFonts w:ascii="Arial" w:hAnsi="Arial" w:cs="Arial"/>
                <w:lang w:val="uk-UA"/>
              </w:rPr>
            </w:pPr>
            <w:r w:rsidRPr="000D507D">
              <w:rPr>
                <w:rFonts w:ascii="Arial" w:hAnsi="Arial" w:cs="Arial"/>
                <w:lang w:val="uk-UA"/>
              </w:rPr>
              <w:t>2707100000</w:t>
            </w:r>
          </w:p>
          <w:p w:rsidR="002577FB" w:rsidRPr="00CD1382" w:rsidRDefault="002577FB" w:rsidP="00425C3C">
            <w:pPr>
              <w:rPr>
                <w:rFonts w:ascii="Arial" w:hAnsi="Arial" w:cs="Arial"/>
                <w:lang w:val="uk-UA"/>
              </w:rPr>
            </w:pPr>
            <w:r>
              <w:rPr>
                <w:rFonts w:ascii="Arial" w:hAnsi="Arial" w:cs="Arial"/>
                <w:lang w:val="uk-UA"/>
              </w:rPr>
              <w:t>- бензол нафтовий</w:t>
            </w:r>
          </w:p>
        </w:tc>
        <w:tc>
          <w:tcPr>
            <w:tcW w:w="1417" w:type="dxa"/>
            <w:shd w:val="clear" w:color="auto" w:fill="FBE4D5" w:themeFill="accent2" w:themeFillTint="33"/>
            <w:vAlign w:val="center"/>
          </w:tcPr>
          <w:p w:rsidR="002577FB" w:rsidRPr="00CD1382" w:rsidRDefault="00250186" w:rsidP="00CD1382">
            <w:pPr>
              <w:jc w:val="center"/>
              <w:rPr>
                <w:rFonts w:ascii="Arial" w:hAnsi="Arial" w:cs="Arial"/>
                <w:lang w:val="uk-UA"/>
              </w:rPr>
            </w:pPr>
            <w:r>
              <w:rPr>
                <w:rFonts w:ascii="Arial" w:hAnsi="Arial" w:cs="Arial"/>
                <w:lang w:val="uk-UA"/>
              </w:rPr>
              <w:t>0,0</w:t>
            </w:r>
          </w:p>
        </w:tc>
        <w:tc>
          <w:tcPr>
            <w:tcW w:w="1418" w:type="dxa"/>
            <w:shd w:val="clear" w:color="auto" w:fill="FBE4D5" w:themeFill="accent2" w:themeFillTint="33"/>
            <w:vAlign w:val="center"/>
          </w:tcPr>
          <w:p w:rsidR="002577FB" w:rsidRPr="00CD1382" w:rsidRDefault="002577FB" w:rsidP="00CD1382">
            <w:pPr>
              <w:jc w:val="center"/>
              <w:rPr>
                <w:rFonts w:ascii="Arial" w:hAnsi="Arial" w:cs="Arial"/>
                <w:lang w:val="uk-UA"/>
              </w:rPr>
            </w:pPr>
            <w:r>
              <w:rPr>
                <w:rFonts w:ascii="Arial" w:hAnsi="Arial" w:cs="Arial"/>
                <w:lang w:val="uk-UA"/>
              </w:rPr>
              <w:t>0,0</w:t>
            </w:r>
          </w:p>
        </w:tc>
        <w:tc>
          <w:tcPr>
            <w:tcW w:w="1276" w:type="dxa"/>
            <w:shd w:val="clear" w:color="auto" w:fill="FBE4D5" w:themeFill="accent2" w:themeFillTint="33"/>
            <w:vAlign w:val="center"/>
          </w:tcPr>
          <w:p w:rsidR="002577FB" w:rsidRPr="00CD1382" w:rsidRDefault="00831D99" w:rsidP="00CD1382">
            <w:pPr>
              <w:jc w:val="center"/>
              <w:rPr>
                <w:rFonts w:ascii="Arial" w:hAnsi="Arial" w:cs="Arial"/>
                <w:lang w:val="uk-UA"/>
              </w:rPr>
            </w:pPr>
            <w:r>
              <w:rPr>
                <w:rFonts w:ascii="Arial" w:hAnsi="Arial" w:cs="Arial"/>
                <w:lang w:val="uk-UA"/>
              </w:rPr>
              <w:t>-</w:t>
            </w:r>
          </w:p>
        </w:tc>
        <w:tc>
          <w:tcPr>
            <w:tcW w:w="1984" w:type="dxa"/>
            <w:shd w:val="clear" w:color="auto" w:fill="FBE4D5" w:themeFill="accent2" w:themeFillTint="33"/>
            <w:vAlign w:val="center"/>
          </w:tcPr>
          <w:p w:rsidR="002577FB" w:rsidRPr="00CD1382" w:rsidRDefault="002577FB" w:rsidP="00CD1382">
            <w:pPr>
              <w:jc w:val="center"/>
              <w:rPr>
                <w:rFonts w:ascii="Arial" w:hAnsi="Arial" w:cs="Arial"/>
                <w:lang w:val="uk-UA"/>
              </w:rPr>
            </w:pPr>
          </w:p>
        </w:tc>
      </w:tr>
      <w:tr w:rsidR="00425C3C" w:rsidRPr="00CD1382" w:rsidTr="006366C5">
        <w:tc>
          <w:tcPr>
            <w:tcW w:w="1834" w:type="dxa"/>
            <w:vMerge/>
            <w:shd w:val="clear" w:color="auto" w:fill="FBE4D5" w:themeFill="accent2" w:themeFillTint="33"/>
            <w:vAlign w:val="center"/>
          </w:tcPr>
          <w:p w:rsidR="002577FB" w:rsidRPr="00CD1382" w:rsidRDefault="002577FB" w:rsidP="00CD1382">
            <w:pPr>
              <w:rPr>
                <w:rFonts w:ascii="Arial" w:hAnsi="Arial" w:cs="Arial"/>
                <w:lang w:val="uk-UA"/>
              </w:rPr>
            </w:pPr>
          </w:p>
        </w:tc>
        <w:tc>
          <w:tcPr>
            <w:tcW w:w="2268" w:type="dxa"/>
            <w:shd w:val="clear" w:color="auto" w:fill="FBE4D5" w:themeFill="accent2" w:themeFillTint="33"/>
            <w:vAlign w:val="center"/>
          </w:tcPr>
          <w:p w:rsidR="002577FB" w:rsidRPr="000D507D" w:rsidRDefault="002577FB" w:rsidP="00425C3C">
            <w:pPr>
              <w:rPr>
                <w:rFonts w:ascii="Arial" w:hAnsi="Arial" w:cs="Arial"/>
                <w:lang w:val="uk-UA"/>
              </w:rPr>
            </w:pPr>
            <w:r w:rsidRPr="000D507D">
              <w:rPr>
                <w:rFonts w:ascii="Arial" w:hAnsi="Arial" w:cs="Arial"/>
                <w:lang w:val="uk-UA"/>
              </w:rPr>
              <w:t>2707300000</w:t>
            </w:r>
          </w:p>
          <w:p w:rsidR="002577FB" w:rsidRPr="00CD1382" w:rsidRDefault="002577FB" w:rsidP="00425C3C">
            <w:pPr>
              <w:rPr>
                <w:rFonts w:ascii="Arial" w:hAnsi="Arial" w:cs="Arial"/>
                <w:lang w:val="uk-UA"/>
              </w:rPr>
            </w:pPr>
            <w:r>
              <w:rPr>
                <w:rFonts w:ascii="Arial" w:hAnsi="Arial" w:cs="Arial"/>
                <w:lang w:val="uk-UA"/>
              </w:rPr>
              <w:t>- ксилол нафтовий</w:t>
            </w:r>
          </w:p>
        </w:tc>
        <w:tc>
          <w:tcPr>
            <w:tcW w:w="1417" w:type="dxa"/>
            <w:shd w:val="clear" w:color="auto" w:fill="FBE4D5" w:themeFill="accent2" w:themeFillTint="33"/>
            <w:vAlign w:val="center"/>
          </w:tcPr>
          <w:p w:rsidR="002577FB" w:rsidRPr="00CD1382" w:rsidRDefault="00250186" w:rsidP="00CD1382">
            <w:pPr>
              <w:jc w:val="center"/>
              <w:rPr>
                <w:rFonts w:ascii="Arial" w:hAnsi="Arial" w:cs="Arial"/>
                <w:lang w:val="uk-UA"/>
              </w:rPr>
            </w:pPr>
            <w:r>
              <w:rPr>
                <w:rFonts w:ascii="Arial" w:hAnsi="Arial" w:cs="Arial"/>
                <w:lang w:val="uk-UA"/>
              </w:rPr>
              <w:t>0,6</w:t>
            </w:r>
          </w:p>
        </w:tc>
        <w:tc>
          <w:tcPr>
            <w:tcW w:w="1418" w:type="dxa"/>
            <w:shd w:val="clear" w:color="auto" w:fill="FBE4D5" w:themeFill="accent2" w:themeFillTint="33"/>
            <w:vAlign w:val="center"/>
          </w:tcPr>
          <w:p w:rsidR="002577FB" w:rsidRPr="00CD1382" w:rsidRDefault="002577FB" w:rsidP="00CD1382">
            <w:pPr>
              <w:jc w:val="center"/>
              <w:rPr>
                <w:rFonts w:ascii="Arial" w:hAnsi="Arial" w:cs="Arial"/>
                <w:lang w:val="uk-UA"/>
              </w:rPr>
            </w:pPr>
            <w:r>
              <w:rPr>
                <w:rFonts w:ascii="Arial" w:hAnsi="Arial" w:cs="Arial"/>
                <w:lang w:val="uk-UA"/>
              </w:rPr>
              <w:t>0,13</w:t>
            </w:r>
          </w:p>
        </w:tc>
        <w:tc>
          <w:tcPr>
            <w:tcW w:w="1276" w:type="dxa"/>
            <w:shd w:val="clear" w:color="auto" w:fill="FBE4D5" w:themeFill="accent2" w:themeFillTint="33"/>
            <w:vAlign w:val="center"/>
          </w:tcPr>
          <w:p w:rsidR="002577FB" w:rsidRPr="00CD1382" w:rsidRDefault="00831D99" w:rsidP="00CD1382">
            <w:pPr>
              <w:jc w:val="center"/>
              <w:rPr>
                <w:rFonts w:ascii="Arial" w:hAnsi="Arial" w:cs="Arial"/>
                <w:lang w:val="uk-UA"/>
              </w:rPr>
            </w:pPr>
            <w:r>
              <w:rPr>
                <w:rFonts w:ascii="Arial" w:hAnsi="Arial" w:cs="Arial"/>
                <w:lang w:val="uk-UA"/>
              </w:rPr>
              <w:t>22%</w:t>
            </w:r>
          </w:p>
        </w:tc>
        <w:tc>
          <w:tcPr>
            <w:tcW w:w="1984" w:type="dxa"/>
            <w:shd w:val="clear" w:color="auto" w:fill="FBE4D5" w:themeFill="accent2" w:themeFillTint="33"/>
            <w:vAlign w:val="center"/>
          </w:tcPr>
          <w:p w:rsidR="002577FB" w:rsidRPr="00CD1382" w:rsidRDefault="002577FB" w:rsidP="00CD1382">
            <w:pPr>
              <w:jc w:val="center"/>
              <w:rPr>
                <w:rFonts w:ascii="Arial" w:hAnsi="Arial" w:cs="Arial"/>
                <w:lang w:val="uk-UA"/>
              </w:rPr>
            </w:pPr>
          </w:p>
        </w:tc>
      </w:tr>
      <w:tr w:rsidR="00425C3C" w:rsidRPr="00CD1382" w:rsidTr="006366C5">
        <w:tc>
          <w:tcPr>
            <w:tcW w:w="1834" w:type="dxa"/>
            <w:vMerge/>
            <w:shd w:val="clear" w:color="auto" w:fill="FBE4D5" w:themeFill="accent2" w:themeFillTint="33"/>
            <w:vAlign w:val="center"/>
          </w:tcPr>
          <w:p w:rsidR="002577FB" w:rsidRPr="00CD1382" w:rsidRDefault="002577FB" w:rsidP="00CD1382">
            <w:pPr>
              <w:rPr>
                <w:rFonts w:ascii="Arial" w:hAnsi="Arial" w:cs="Arial"/>
                <w:lang w:val="uk-UA"/>
              </w:rPr>
            </w:pPr>
          </w:p>
        </w:tc>
        <w:tc>
          <w:tcPr>
            <w:tcW w:w="2268" w:type="dxa"/>
            <w:shd w:val="clear" w:color="auto" w:fill="FBE4D5" w:themeFill="accent2" w:themeFillTint="33"/>
            <w:vAlign w:val="center"/>
          </w:tcPr>
          <w:p w:rsidR="002577FB" w:rsidRPr="000D507D" w:rsidRDefault="002577FB" w:rsidP="00425C3C">
            <w:pPr>
              <w:rPr>
                <w:rFonts w:ascii="Arial" w:hAnsi="Arial" w:cs="Arial"/>
                <w:lang w:val="uk-UA"/>
              </w:rPr>
            </w:pPr>
            <w:r w:rsidRPr="000D507D">
              <w:rPr>
                <w:rFonts w:ascii="Arial" w:hAnsi="Arial" w:cs="Arial"/>
                <w:lang w:val="uk-UA"/>
              </w:rPr>
              <w:t>2707998000</w:t>
            </w:r>
          </w:p>
          <w:p w:rsidR="0037193F" w:rsidRPr="00CD1382" w:rsidRDefault="002577FB" w:rsidP="00425C3C">
            <w:pPr>
              <w:rPr>
                <w:rFonts w:ascii="Arial" w:hAnsi="Arial" w:cs="Arial"/>
                <w:lang w:val="uk-UA"/>
              </w:rPr>
            </w:pPr>
            <w:r>
              <w:rPr>
                <w:rFonts w:ascii="Arial" w:hAnsi="Arial" w:cs="Arial"/>
                <w:lang w:val="uk-UA"/>
              </w:rPr>
              <w:t>- - -  феноли нафтові</w:t>
            </w:r>
            <w:r w:rsidRPr="000D507D">
              <w:rPr>
                <w:rFonts w:ascii="Arial" w:hAnsi="Arial" w:cs="Arial"/>
                <w:lang w:val="uk-UA"/>
              </w:rPr>
              <w:t xml:space="preserve"> для виробництва </w:t>
            </w:r>
            <w:r>
              <w:rPr>
                <w:rFonts w:ascii="Arial" w:hAnsi="Arial" w:cs="Arial"/>
                <w:lang w:val="uk-UA"/>
              </w:rPr>
              <w:t>товарної продукції 2803 та інші</w:t>
            </w:r>
          </w:p>
        </w:tc>
        <w:tc>
          <w:tcPr>
            <w:tcW w:w="1417" w:type="dxa"/>
            <w:shd w:val="clear" w:color="auto" w:fill="FBE4D5" w:themeFill="accent2" w:themeFillTint="33"/>
            <w:vAlign w:val="center"/>
          </w:tcPr>
          <w:p w:rsidR="002577FB" w:rsidRPr="00CD1382" w:rsidRDefault="00250186" w:rsidP="00CD1382">
            <w:pPr>
              <w:jc w:val="center"/>
              <w:rPr>
                <w:rFonts w:ascii="Arial" w:hAnsi="Arial" w:cs="Arial"/>
                <w:lang w:val="uk-UA"/>
              </w:rPr>
            </w:pPr>
            <w:r>
              <w:rPr>
                <w:rFonts w:ascii="Arial" w:hAnsi="Arial" w:cs="Arial"/>
                <w:lang w:val="uk-UA"/>
              </w:rPr>
              <w:t>2,7</w:t>
            </w:r>
          </w:p>
        </w:tc>
        <w:tc>
          <w:tcPr>
            <w:tcW w:w="1418" w:type="dxa"/>
            <w:shd w:val="clear" w:color="auto" w:fill="FBE4D5" w:themeFill="accent2" w:themeFillTint="33"/>
            <w:vAlign w:val="center"/>
          </w:tcPr>
          <w:p w:rsidR="002577FB" w:rsidRPr="00CD1382" w:rsidRDefault="002577FB" w:rsidP="00CD1382">
            <w:pPr>
              <w:jc w:val="center"/>
              <w:rPr>
                <w:rFonts w:ascii="Arial" w:hAnsi="Arial" w:cs="Arial"/>
                <w:lang w:val="uk-UA"/>
              </w:rPr>
            </w:pPr>
            <w:r>
              <w:rPr>
                <w:rFonts w:ascii="Arial" w:hAnsi="Arial" w:cs="Arial"/>
                <w:lang w:val="uk-UA"/>
              </w:rPr>
              <w:t>7,8</w:t>
            </w:r>
          </w:p>
        </w:tc>
        <w:tc>
          <w:tcPr>
            <w:tcW w:w="1276" w:type="dxa"/>
            <w:shd w:val="clear" w:color="auto" w:fill="FBE4D5" w:themeFill="accent2" w:themeFillTint="33"/>
            <w:vAlign w:val="center"/>
          </w:tcPr>
          <w:p w:rsidR="002577FB" w:rsidRPr="00CD1382" w:rsidRDefault="00831D99" w:rsidP="00CD1382">
            <w:pPr>
              <w:jc w:val="center"/>
              <w:rPr>
                <w:rFonts w:ascii="Arial" w:hAnsi="Arial" w:cs="Arial"/>
                <w:lang w:val="uk-UA"/>
              </w:rPr>
            </w:pPr>
            <w:r>
              <w:rPr>
                <w:rFonts w:ascii="Arial" w:hAnsi="Arial" w:cs="Arial"/>
                <w:lang w:val="uk-UA"/>
              </w:rPr>
              <w:t>289%</w:t>
            </w:r>
          </w:p>
        </w:tc>
        <w:tc>
          <w:tcPr>
            <w:tcW w:w="1984" w:type="dxa"/>
            <w:shd w:val="clear" w:color="auto" w:fill="FBE4D5" w:themeFill="accent2" w:themeFillTint="33"/>
            <w:vAlign w:val="center"/>
          </w:tcPr>
          <w:p w:rsidR="002577FB" w:rsidRPr="00CD1382" w:rsidRDefault="002577FB" w:rsidP="00CD1382">
            <w:pPr>
              <w:jc w:val="center"/>
              <w:rPr>
                <w:rFonts w:ascii="Arial" w:hAnsi="Arial" w:cs="Arial"/>
                <w:lang w:val="uk-UA"/>
              </w:rPr>
            </w:pPr>
          </w:p>
        </w:tc>
      </w:tr>
      <w:tr w:rsidR="00425C3C" w:rsidRPr="00CD1382" w:rsidTr="006366C5">
        <w:tc>
          <w:tcPr>
            <w:tcW w:w="1834" w:type="dxa"/>
            <w:vMerge w:val="restart"/>
            <w:shd w:val="clear" w:color="auto" w:fill="E7E7FF"/>
            <w:vAlign w:val="center"/>
          </w:tcPr>
          <w:p w:rsidR="00250186" w:rsidRPr="00DC783D" w:rsidRDefault="00250186" w:rsidP="002577FB">
            <w:pPr>
              <w:rPr>
                <w:rFonts w:ascii="Arial" w:hAnsi="Arial" w:cs="Arial"/>
                <w:b/>
                <w:lang w:val="uk-UA"/>
              </w:rPr>
            </w:pPr>
            <w:r w:rsidRPr="00DC783D">
              <w:rPr>
                <w:rFonts w:ascii="Arial" w:hAnsi="Arial" w:cs="Arial"/>
                <w:b/>
                <w:lang w:val="uk-UA"/>
              </w:rPr>
              <w:lastRenderedPageBreak/>
              <w:t>2800000000</w:t>
            </w:r>
          </w:p>
          <w:p w:rsidR="00250186" w:rsidRPr="00CD1382" w:rsidRDefault="00250186" w:rsidP="002577FB">
            <w:pPr>
              <w:rPr>
                <w:rFonts w:ascii="Arial" w:hAnsi="Arial" w:cs="Arial"/>
                <w:lang w:val="uk-UA"/>
              </w:rPr>
            </w:pPr>
            <w:r w:rsidRPr="00DC783D">
              <w:rPr>
                <w:rFonts w:ascii="Arial" w:hAnsi="Arial" w:cs="Arial"/>
                <w:b/>
                <w:lang w:val="uk-UA"/>
              </w:rPr>
              <w:t xml:space="preserve">Продукти неорганічної хімії: неорганічні або органічні сполуки дорогоцінних металів, </w:t>
            </w:r>
            <w:proofErr w:type="spellStart"/>
            <w:r w:rsidRPr="00DC783D">
              <w:rPr>
                <w:rFonts w:ascii="Arial" w:hAnsi="Arial" w:cs="Arial"/>
                <w:b/>
                <w:lang w:val="uk-UA"/>
              </w:rPr>
              <w:t>рідкісно</w:t>
            </w:r>
            <w:proofErr w:type="spellEnd"/>
            <w:r w:rsidR="00425C3C" w:rsidRPr="00DC783D">
              <w:rPr>
                <w:rFonts w:ascii="Arial" w:hAnsi="Arial" w:cs="Arial"/>
                <w:b/>
                <w:lang w:val="uk-UA"/>
              </w:rPr>
              <w:t>-</w:t>
            </w:r>
            <w:r w:rsidRPr="00DC783D">
              <w:rPr>
                <w:rFonts w:ascii="Arial" w:hAnsi="Arial" w:cs="Arial"/>
                <w:b/>
                <w:lang w:val="uk-UA"/>
              </w:rPr>
              <w:t>земельних металів, радіоактивних елементів або ізотопів</w:t>
            </w:r>
          </w:p>
        </w:tc>
        <w:tc>
          <w:tcPr>
            <w:tcW w:w="2268" w:type="dxa"/>
            <w:shd w:val="clear" w:color="auto" w:fill="E7E7FF"/>
            <w:vAlign w:val="center"/>
          </w:tcPr>
          <w:p w:rsidR="00250186" w:rsidRPr="002577FB" w:rsidRDefault="00250186" w:rsidP="00425C3C">
            <w:pPr>
              <w:rPr>
                <w:rFonts w:ascii="Arial" w:hAnsi="Arial" w:cs="Arial"/>
                <w:lang w:val="uk-UA"/>
              </w:rPr>
            </w:pPr>
            <w:r w:rsidRPr="002577FB">
              <w:rPr>
                <w:rFonts w:ascii="Arial" w:hAnsi="Arial" w:cs="Arial"/>
                <w:lang w:val="uk-UA"/>
              </w:rPr>
              <w:t>2801100000</w:t>
            </w:r>
          </w:p>
          <w:p w:rsidR="00250186" w:rsidRPr="00CD1382" w:rsidRDefault="00250186" w:rsidP="00425C3C">
            <w:pPr>
              <w:rPr>
                <w:rFonts w:ascii="Arial" w:hAnsi="Arial" w:cs="Arial"/>
                <w:lang w:val="uk-UA"/>
              </w:rPr>
            </w:pPr>
            <w:r>
              <w:rPr>
                <w:rFonts w:ascii="Arial" w:hAnsi="Arial" w:cs="Arial"/>
                <w:lang w:val="uk-UA"/>
              </w:rPr>
              <w:t>-  хлор</w:t>
            </w:r>
          </w:p>
        </w:tc>
        <w:tc>
          <w:tcPr>
            <w:tcW w:w="1417" w:type="dxa"/>
            <w:shd w:val="clear" w:color="auto" w:fill="E7E7FF"/>
            <w:vAlign w:val="center"/>
          </w:tcPr>
          <w:p w:rsidR="00250186" w:rsidRPr="00CD1382" w:rsidRDefault="00250186" w:rsidP="00CD1382">
            <w:pPr>
              <w:jc w:val="center"/>
              <w:rPr>
                <w:rFonts w:ascii="Arial" w:hAnsi="Arial" w:cs="Arial"/>
                <w:lang w:val="uk-UA"/>
              </w:rPr>
            </w:pPr>
            <w:r>
              <w:rPr>
                <w:rFonts w:ascii="Arial" w:hAnsi="Arial" w:cs="Arial"/>
                <w:lang w:val="uk-UA"/>
              </w:rPr>
              <w:t>0,0</w:t>
            </w:r>
          </w:p>
        </w:tc>
        <w:tc>
          <w:tcPr>
            <w:tcW w:w="1418" w:type="dxa"/>
            <w:shd w:val="clear" w:color="auto" w:fill="E7E7FF"/>
            <w:vAlign w:val="center"/>
          </w:tcPr>
          <w:p w:rsidR="00250186" w:rsidRPr="00CD1382" w:rsidRDefault="00250186" w:rsidP="00CD1382">
            <w:pPr>
              <w:jc w:val="center"/>
              <w:rPr>
                <w:rFonts w:ascii="Arial" w:hAnsi="Arial" w:cs="Arial"/>
                <w:lang w:val="uk-UA"/>
              </w:rPr>
            </w:pPr>
            <w:r>
              <w:rPr>
                <w:rFonts w:ascii="Arial" w:hAnsi="Arial" w:cs="Arial"/>
                <w:lang w:val="uk-UA"/>
              </w:rPr>
              <w:t>1,28</w:t>
            </w:r>
          </w:p>
        </w:tc>
        <w:tc>
          <w:tcPr>
            <w:tcW w:w="1276" w:type="dxa"/>
            <w:shd w:val="clear" w:color="auto" w:fill="E7E7FF"/>
            <w:vAlign w:val="center"/>
          </w:tcPr>
          <w:p w:rsidR="00250186" w:rsidRPr="00CD1382" w:rsidRDefault="00831D99" w:rsidP="00CD1382">
            <w:pPr>
              <w:jc w:val="center"/>
              <w:rPr>
                <w:rFonts w:ascii="Arial" w:hAnsi="Arial" w:cs="Arial"/>
                <w:lang w:val="uk-UA"/>
              </w:rPr>
            </w:pPr>
            <w:r>
              <w:rPr>
                <w:rFonts w:ascii="Arial" w:hAnsi="Arial" w:cs="Arial"/>
                <w:lang w:val="uk-UA"/>
              </w:rPr>
              <w:t>1280%</w:t>
            </w:r>
          </w:p>
        </w:tc>
        <w:tc>
          <w:tcPr>
            <w:tcW w:w="1984" w:type="dxa"/>
            <w:shd w:val="clear" w:color="auto" w:fill="E7E7FF"/>
            <w:vAlign w:val="center"/>
          </w:tcPr>
          <w:p w:rsidR="00250186" w:rsidRPr="00CD1382" w:rsidRDefault="00250186" w:rsidP="00CD1382">
            <w:pPr>
              <w:jc w:val="center"/>
              <w:rPr>
                <w:rFonts w:ascii="Arial" w:hAnsi="Arial" w:cs="Arial"/>
                <w:lang w:val="uk-UA"/>
              </w:rPr>
            </w:pPr>
          </w:p>
        </w:tc>
      </w:tr>
      <w:tr w:rsidR="00425C3C" w:rsidRPr="00CD1382" w:rsidTr="006366C5">
        <w:tc>
          <w:tcPr>
            <w:tcW w:w="1834" w:type="dxa"/>
            <w:vMerge/>
            <w:shd w:val="clear" w:color="auto" w:fill="E7E7FF"/>
            <w:vAlign w:val="center"/>
          </w:tcPr>
          <w:p w:rsidR="00250186" w:rsidRPr="00CD1382" w:rsidRDefault="00250186" w:rsidP="00CD1382">
            <w:pPr>
              <w:rPr>
                <w:rFonts w:ascii="Arial" w:hAnsi="Arial" w:cs="Arial"/>
                <w:lang w:val="uk-UA"/>
              </w:rPr>
            </w:pPr>
          </w:p>
        </w:tc>
        <w:tc>
          <w:tcPr>
            <w:tcW w:w="2268" w:type="dxa"/>
            <w:shd w:val="clear" w:color="auto" w:fill="E7E7FF"/>
            <w:vAlign w:val="center"/>
          </w:tcPr>
          <w:p w:rsidR="00250186" w:rsidRPr="002577FB" w:rsidRDefault="00250186" w:rsidP="00425C3C">
            <w:pPr>
              <w:rPr>
                <w:rFonts w:ascii="Arial" w:hAnsi="Arial" w:cs="Arial"/>
                <w:lang w:val="uk-UA"/>
              </w:rPr>
            </w:pPr>
            <w:r w:rsidRPr="002577FB">
              <w:rPr>
                <w:rFonts w:ascii="Arial" w:hAnsi="Arial" w:cs="Arial"/>
                <w:lang w:val="uk-UA"/>
              </w:rPr>
              <w:t>2803000000</w:t>
            </w:r>
          </w:p>
          <w:p w:rsidR="00250186" w:rsidRDefault="00250186" w:rsidP="00425C3C">
            <w:pPr>
              <w:rPr>
                <w:rFonts w:ascii="Arial" w:hAnsi="Arial" w:cs="Arial"/>
                <w:lang w:val="uk-UA"/>
              </w:rPr>
            </w:pPr>
            <w:r w:rsidRPr="002577FB">
              <w:rPr>
                <w:rFonts w:ascii="Arial" w:hAnsi="Arial" w:cs="Arial"/>
                <w:lang w:val="uk-UA"/>
              </w:rPr>
              <w:t xml:space="preserve">Вуглець (сажа та </w:t>
            </w:r>
            <w:proofErr w:type="spellStart"/>
            <w:r w:rsidRPr="002577FB">
              <w:rPr>
                <w:rFonts w:ascii="Arial" w:hAnsi="Arial" w:cs="Arial"/>
                <w:lang w:val="uk-UA"/>
              </w:rPr>
              <w:t>iншi</w:t>
            </w:r>
            <w:proofErr w:type="spellEnd"/>
            <w:r w:rsidRPr="002577FB">
              <w:rPr>
                <w:rFonts w:ascii="Arial" w:hAnsi="Arial" w:cs="Arial"/>
                <w:lang w:val="uk-UA"/>
              </w:rPr>
              <w:t xml:space="preserve"> форми вуглецю, не </w:t>
            </w:r>
            <w:proofErr w:type="spellStart"/>
            <w:r w:rsidRPr="002577FB">
              <w:rPr>
                <w:rFonts w:ascii="Arial" w:hAnsi="Arial" w:cs="Arial"/>
                <w:lang w:val="uk-UA"/>
              </w:rPr>
              <w:t>включ</w:t>
            </w:r>
            <w:r>
              <w:rPr>
                <w:rFonts w:ascii="Arial" w:hAnsi="Arial" w:cs="Arial"/>
                <w:lang w:val="uk-UA"/>
              </w:rPr>
              <w:t>енi</w:t>
            </w:r>
            <w:proofErr w:type="spellEnd"/>
            <w:r>
              <w:rPr>
                <w:rFonts w:ascii="Arial" w:hAnsi="Arial" w:cs="Arial"/>
                <w:lang w:val="uk-UA"/>
              </w:rPr>
              <w:t xml:space="preserve"> до </w:t>
            </w:r>
            <w:proofErr w:type="spellStart"/>
            <w:r>
              <w:rPr>
                <w:rFonts w:ascii="Arial" w:hAnsi="Arial" w:cs="Arial"/>
                <w:lang w:val="uk-UA"/>
              </w:rPr>
              <w:t>iнших</w:t>
            </w:r>
            <w:proofErr w:type="spellEnd"/>
            <w:r>
              <w:rPr>
                <w:rFonts w:ascii="Arial" w:hAnsi="Arial" w:cs="Arial"/>
                <w:lang w:val="uk-UA"/>
              </w:rPr>
              <w:t xml:space="preserve"> товарних </w:t>
            </w:r>
            <w:proofErr w:type="spellStart"/>
            <w:r>
              <w:rPr>
                <w:rFonts w:ascii="Arial" w:hAnsi="Arial" w:cs="Arial"/>
                <w:lang w:val="uk-UA"/>
              </w:rPr>
              <w:t>позицiй</w:t>
            </w:r>
            <w:proofErr w:type="spellEnd"/>
            <w:r>
              <w:rPr>
                <w:rFonts w:ascii="Arial" w:hAnsi="Arial" w:cs="Arial"/>
                <w:lang w:val="uk-UA"/>
              </w:rPr>
              <w:t>)</w:t>
            </w:r>
          </w:p>
          <w:p w:rsidR="00425C3C" w:rsidRPr="00CD1382" w:rsidRDefault="00425C3C" w:rsidP="00425C3C">
            <w:pPr>
              <w:rPr>
                <w:rFonts w:ascii="Arial" w:hAnsi="Arial" w:cs="Arial"/>
                <w:lang w:val="uk-UA"/>
              </w:rPr>
            </w:pPr>
          </w:p>
        </w:tc>
        <w:tc>
          <w:tcPr>
            <w:tcW w:w="1417" w:type="dxa"/>
            <w:shd w:val="clear" w:color="auto" w:fill="E7E7FF"/>
            <w:vAlign w:val="center"/>
          </w:tcPr>
          <w:p w:rsidR="00250186" w:rsidRPr="00CD1382" w:rsidRDefault="00250186" w:rsidP="00CD1382">
            <w:pPr>
              <w:jc w:val="center"/>
              <w:rPr>
                <w:rFonts w:ascii="Arial" w:hAnsi="Arial" w:cs="Arial"/>
                <w:lang w:val="uk-UA"/>
              </w:rPr>
            </w:pPr>
            <w:r>
              <w:rPr>
                <w:rFonts w:ascii="Arial" w:hAnsi="Arial" w:cs="Arial"/>
                <w:lang w:val="uk-UA"/>
              </w:rPr>
              <w:t>0,5</w:t>
            </w:r>
          </w:p>
        </w:tc>
        <w:tc>
          <w:tcPr>
            <w:tcW w:w="1418" w:type="dxa"/>
            <w:shd w:val="clear" w:color="auto" w:fill="E7E7FF"/>
            <w:vAlign w:val="center"/>
          </w:tcPr>
          <w:p w:rsidR="00250186" w:rsidRPr="00CD1382" w:rsidRDefault="00250186" w:rsidP="00CD1382">
            <w:pPr>
              <w:jc w:val="center"/>
              <w:rPr>
                <w:rFonts w:ascii="Arial" w:hAnsi="Arial" w:cs="Arial"/>
                <w:lang w:val="uk-UA"/>
              </w:rPr>
            </w:pPr>
            <w:r>
              <w:rPr>
                <w:rFonts w:ascii="Arial" w:hAnsi="Arial" w:cs="Arial"/>
                <w:lang w:val="uk-UA"/>
              </w:rPr>
              <w:t>1,0</w:t>
            </w:r>
          </w:p>
        </w:tc>
        <w:tc>
          <w:tcPr>
            <w:tcW w:w="1276" w:type="dxa"/>
            <w:shd w:val="clear" w:color="auto" w:fill="E7E7FF"/>
            <w:vAlign w:val="center"/>
          </w:tcPr>
          <w:p w:rsidR="00250186" w:rsidRPr="00CD1382" w:rsidRDefault="00831D99" w:rsidP="00CD1382">
            <w:pPr>
              <w:jc w:val="center"/>
              <w:rPr>
                <w:rFonts w:ascii="Arial" w:hAnsi="Arial" w:cs="Arial"/>
                <w:lang w:val="uk-UA"/>
              </w:rPr>
            </w:pPr>
            <w:r>
              <w:rPr>
                <w:rFonts w:ascii="Arial" w:hAnsi="Arial" w:cs="Arial"/>
                <w:lang w:val="uk-UA"/>
              </w:rPr>
              <w:t>200%</w:t>
            </w:r>
          </w:p>
        </w:tc>
        <w:tc>
          <w:tcPr>
            <w:tcW w:w="1984" w:type="dxa"/>
            <w:shd w:val="clear" w:color="auto" w:fill="E7E7FF"/>
            <w:vAlign w:val="center"/>
          </w:tcPr>
          <w:p w:rsidR="00250186" w:rsidRPr="00CD1382" w:rsidRDefault="00250186" w:rsidP="00CD1382">
            <w:pPr>
              <w:jc w:val="center"/>
              <w:rPr>
                <w:rFonts w:ascii="Arial" w:hAnsi="Arial" w:cs="Arial"/>
                <w:lang w:val="uk-UA"/>
              </w:rPr>
            </w:pPr>
          </w:p>
        </w:tc>
      </w:tr>
      <w:tr w:rsidR="00425C3C" w:rsidRPr="00CD1382" w:rsidTr="006366C5">
        <w:tc>
          <w:tcPr>
            <w:tcW w:w="1834" w:type="dxa"/>
            <w:vMerge/>
            <w:shd w:val="clear" w:color="auto" w:fill="E7E7FF"/>
            <w:vAlign w:val="center"/>
          </w:tcPr>
          <w:p w:rsidR="00250186" w:rsidRPr="00CD1382" w:rsidRDefault="00250186" w:rsidP="00CD1382">
            <w:pPr>
              <w:rPr>
                <w:rFonts w:ascii="Arial" w:hAnsi="Arial" w:cs="Arial"/>
                <w:lang w:val="uk-UA"/>
              </w:rPr>
            </w:pPr>
          </w:p>
        </w:tc>
        <w:tc>
          <w:tcPr>
            <w:tcW w:w="2268" w:type="dxa"/>
            <w:shd w:val="clear" w:color="auto" w:fill="E7E7FF"/>
            <w:vAlign w:val="center"/>
          </w:tcPr>
          <w:p w:rsidR="00250186" w:rsidRPr="002577FB" w:rsidRDefault="00250186" w:rsidP="00425C3C">
            <w:pPr>
              <w:rPr>
                <w:rFonts w:ascii="Arial" w:hAnsi="Arial" w:cs="Arial"/>
                <w:lang w:val="uk-UA"/>
              </w:rPr>
            </w:pPr>
            <w:r w:rsidRPr="002577FB">
              <w:rPr>
                <w:rFonts w:ascii="Arial" w:hAnsi="Arial" w:cs="Arial"/>
                <w:lang w:val="uk-UA"/>
              </w:rPr>
              <w:t>2804000000</w:t>
            </w:r>
          </w:p>
          <w:p w:rsidR="00425C3C" w:rsidRPr="00CD1382" w:rsidRDefault="00250186" w:rsidP="00425C3C">
            <w:pPr>
              <w:rPr>
                <w:rFonts w:ascii="Arial" w:hAnsi="Arial" w:cs="Arial"/>
                <w:lang w:val="uk-UA"/>
              </w:rPr>
            </w:pPr>
            <w:r w:rsidRPr="002577FB">
              <w:rPr>
                <w:rFonts w:ascii="Arial" w:hAnsi="Arial" w:cs="Arial"/>
                <w:lang w:val="uk-UA"/>
              </w:rPr>
              <w:t>Водень,</w:t>
            </w:r>
            <w:r>
              <w:rPr>
                <w:rFonts w:ascii="Arial" w:hAnsi="Arial" w:cs="Arial"/>
                <w:lang w:val="uk-UA"/>
              </w:rPr>
              <w:t xml:space="preserve"> інертні гази та інші неметали</w:t>
            </w:r>
          </w:p>
        </w:tc>
        <w:tc>
          <w:tcPr>
            <w:tcW w:w="1417" w:type="dxa"/>
            <w:shd w:val="clear" w:color="auto" w:fill="E7E7FF"/>
            <w:vAlign w:val="center"/>
          </w:tcPr>
          <w:p w:rsidR="00250186" w:rsidRPr="00CD1382" w:rsidRDefault="00250186" w:rsidP="00CD1382">
            <w:pPr>
              <w:jc w:val="center"/>
              <w:rPr>
                <w:rFonts w:ascii="Arial" w:hAnsi="Arial" w:cs="Arial"/>
                <w:lang w:val="uk-UA"/>
              </w:rPr>
            </w:pPr>
            <w:r>
              <w:rPr>
                <w:rFonts w:ascii="Arial" w:hAnsi="Arial" w:cs="Arial"/>
                <w:lang w:val="uk-UA"/>
              </w:rPr>
              <w:t>2,0</w:t>
            </w:r>
          </w:p>
        </w:tc>
        <w:tc>
          <w:tcPr>
            <w:tcW w:w="1418" w:type="dxa"/>
            <w:shd w:val="clear" w:color="auto" w:fill="E7E7FF"/>
            <w:vAlign w:val="center"/>
          </w:tcPr>
          <w:p w:rsidR="00250186" w:rsidRPr="00CD1382" w:rsidRDefault="00250186" w:rsidP="00CD1382">
            <w:pPr>
              <w:jc w:val="center"/>
              <w:rPr>
                <w:rFonts w:ascii="Arial" w:hAnsi="Arial" w:cs="Arial"/>
                <w:lang w:val="uk-UA"/>
              </w:rPr>
            </w:pPr>
            <w:r>
              <w:rPr>
                <w:rFonts w:ascii="Arial" w:hAnsi="Arial" w:cs="Arial"/>
                <w:lang w:val="uk-UA"/>
              </w:rPr>
              <w:t>2,8</w:t>
            </w:r>
          </w:p>
        </w:tc>
        <w:tc>
          <w:tcPr>
            <w:tcW w:w="1276" w:type="dxa"/>
            <w:shd w:val="clear" w:color="auto" w:fill="E7E7FF"/>
            <w:vAlign w:val="center"/>
          </w:tcPr>
          <w:p w:rsidR="00250186" w:rsidRPr="00CD1382" w:rsidRDefault="00831D99" w:rsidP="00CD1382">
            <w:pPr>
              <w:jc w:val="center"/>
              <w:rPr>
                <w:rFonts w:ascii="Arial" w:hAnsi="Arial" w:cs="Arial"/>
                <w:lang w:val="uk-UA"/>
              </w:rPr>
            </w:pPr>
            <w:r>
              <w:rPr>
                <w:rFonts w:ascii="Arial" w:hAnsi="Arial" w:cs="Arial"/>
                <w:lang w:val="uk-UA"/>
              </w:rPr>
              <w:t>140%</w:t>
            </w:r>
          </w:p>
        </w:tc>
        <w:tc>
          <w:tcPr>
            <w:tcW w:w="1984" w:type="dxa"/>
            <w:shd w:val="clear" w:color="auto" w:fill="E7E7FF"/>
            <w:vAlign w:val="center"/>
          </w:tcPr>
          <w:p w:rsidR="00250186" w:rsidRPr="00CD1382" w:rsidRDefault="00250186" w:rsidP="00CD1382">
            <w:pPr>
              <w:jc w:val="center"/>
              <w:rPr>
                <w:rFonts w:ascii="Arial" w:hAnsi="Arial" w:cs="Arial"/>
                <w:lang w:val="uk-UA"/>
              </w:rPr>
            </w:pPr>
          </w:p>
        </w:tc>
      </w:tr>
      <w:tr w:rsidR="00425C3C" w:rsidRPr="00CD1382" w:rsidTr="006366C5">
        <w:tc>
          <w:tcPr>
            <w:tcW w:w="1834" w:type="dxa"/>
            <w:vMerge/>
            <w:shd w:val="clear" w:color="auto" w:fill="E7E7FF"/>
            <w:vAlign w:val="center"/>
          </w:tcPr>
          <w:p w:rsidR="00250186" w:rsidRPr="00CD1382" w:rsidRDefault="00250186" w:rsidP="00CD1382">
            <w:pPr>
              <w:rPr>
                <w:rFonts w:ascii="Arial" w:hAnsi="Arial" w:cs="Arial"/>
                <w:lang w:val="uk-UA"/>
              </w:rPr>
            </w:pPr>
          </w:p>
        </w:tc>
        <w:tc>
          <w:tcPr>
            <w:tcW w:w="2268" w:type="dxa"/>
            <w:shd w:val="clear" w:color="auto" w:fill="E7E7FF"/>
            <w:vAlign w:val="center"/>
          </w:tcPr>
          <w:p w:rsidR="00250186" w:rsidRPr="002577FB" w:rsidRDefault="00250186" w:rsidP="00425C3C">
            <w:pPr>
              <w:rPr>
                <w:rFonts w:ascii="Arial" w:hAnsi="Arial" w:cs="Arial"/>
                <w:lang w:val="uk-UA"/>
              </w:rPr>
            </w:pPr>
            <w:r w:rsidRPr="002577FB">
              <w:rPr>
                <w:rFonts w:ascii="Arial" w:hAnsi="Arial" w:cs="Arial"/>
                <w:lang w:val="uk-UA"/>
              </w:rPr>
              <w:t>2806100000</w:t>
            </w:r>
          </w:p>
          <w:p w:rsidR="00250186" w:rsidRDefault="00250186" w:rsidP="00425C3C">
            <w:pPr>
              <w:rPr>
                <w:rFonts w:ascii="Arial" w:hAnsi="Arial" w:cs="Arial"/>
                <w:lang w:val="uk-UA"/>
              </w:rPr>
            </w:pPr>
            <w:r w:rsidRPr="002577FB">
              <w:rPr>
                <w:rFonts w:ascii="Arial" w:hAnsi="Arial" w:cs="Arial"/>
                <w:lang w:val="uk-UA"/>
              </w:rPr>
              <w:t>-  во</w:t>
            </w:r>
            <w:r>
              <w:rPr>
                <w:rFonts w:ascii="Arial" w:hAnsi="Arial" w:cs="Arial"/>
                <w:lang w:val="uk-UA"/>
              </w:rPr>
              <w:t>день хлористий (соляна кислота)</w:t>
            </w:r>
          </w:p>
          <w:p w:rsidR="00425C3C" w:rsidRPr="00CD1382" w:rsidRDefault="00425C3C" w:rsidP="00425C3C">
            <w:pPr>
              <w:rPr>
                <w:rFonts w:ascii="Arial" w:hAnsi="Arial" w:cs="Arial"/>
                <w:lang w:val="uk-UA"/>
              </w:rPr>
            </w:pPr>
          </w:p>
        </w:tc>
        <w:tc>
          <w:tcPr>
            <w:tcW w:w="1417" w:type="dxa"/>
            <w:shd w:val="clear" w:color="auto" w:fill="E7E7FF"/>
            <w:vAlign w:val="center"/>
          </w:tcPr>
          <w:p w:rsidR="00250186" w:rsidRPr="00CD1382" w:rsidRDefault="00A15996" w:rsidP="00CD1382">
            <w:pPr>
              <w:jc w:val="center"/>
              <w:rPr>
                <w:rFonts w:ascii="Arial" w:hAnsi="Arial" w:cs="Arial"/>
                <w:lang w:val="uk-UA"/>
              </w:rPr>
            </w:pPr>
            <w:r>
              <w:rPr>
                <w:rFonts w:ascii="Arial" w:hAnsi="Arial" w:cs="Arial"/>
                <w:lang w:val="uk-UA"/>
              </w:rPr>
              <w:t>0,02</w:t>
            </w:r>
          </w:p>
        </w:tc>
        <w:tc>
          <w:tcPr>
            <w:tcW w:w="1418" w:type="dxa"/>
            <w:shd w:val="clear" w:color="auto" w:fill="E7E7FF"/>
            <w:vAlign w:val="center"/>
          </w:tcPr>
          <w:p w:rsidR="00250186" w:rsidRPr="00CD1382" w:rsidRDefault="00250186" w:rsidP="00CD1382">
            <w:pPr>
              <w:jc w:val="center"/>
              <w:rPr>
                <w:rFonts w:ascii="Arial" w:hAnsi="Arial" w:cs="Arial"/>
                <w:lang w:val="uk-UA"/>
              </w:rPr>
            </w:pPr>
            <w:r>
              <w:rPr>
                <w:rFonts w:ascii="Arial" w:hAnsi="Arial" w:cs="Arial"/>
                <w:lang w:val="uk-UA"/>
              </w:rPr>
              <w:t>0,2</w:t>
            </w:r>
          </w:p>
        </w:tc>
        <w:tc>
          <w:tcPr>
            <w:tcW w:w="1276" w:type="dxa"/>
            <w:shd w:val="clear" w:color="auto" w:fill="E7E7FF"/>
            <w:vAlign w:val="center"/>
          </w:tcPr>
          <w:p w:rsidR="00250186" w:rsidRPr="00CD1382" w:rsidRDefault="00831D99" w:rsidP="00CD1382">
            <w:pPr>
              <w:jc w:val="center"/>
              <w:rPr>
                <w:rFonts w:ascii="Arial" w:hAnsi="Arial" w:cs="Arial"/>
                <w:lang w:val="uk-UA"/>
              </w:rPr>
            </w:pPr>
            <w:r>
              <w:rPr>
                <w:rFonts w:ascii="Arial" w:hAnsi="Arial" w:cs="Arial"/>
                <w:lang w:val="uk-UA"/>
              </w:rPr>
              <w:t>100%</w:t>
            </w:r>
          </w:p>
        </w:tc>
        <w:tc>
          <w:tcPr>
            <w:tcW w:w="1984" w:type="dxa"/>
            <w:shd w:val="clear" w:color="auto" w:fill="E7E7FF"/>
            <w:vAlign w:val="center"/>
          </w:tcPr>
          <w:p w:rsidR="00250186" w:rsidRPr="00CD1382" w:rsidRDefault="00250186" w:rsidP="000140B1">
            <w:pPr>
              <w:rPr>
                <w:rFonts w:ascii="Arial" w:hAnsi="Arial" w:cs="Arial"/>
                <w:lang w:val="uk-UA"/>
              </w:rPr>
            </w:pPr>
          </w:p>
        </w:tc>
      </w:tr>
      <w:tr w:rsidR="00425C3C" w:rsidRPr="00CD1382" w:rsidTr="006366C5">
        <w:tc>
          <w:tcPr>
            <w:tcW w:w="1834" w:type="dxa"/>
            <w:vMerge/>
            <w:shd w:val="clear" w:color="auto" w:fill="E7E7FF"/>
            <w:vAlign w:val="center"/>
          </w:tcPr>
          <w:p w:rsidR="00250186" w:rsidRPr="00CD1382" w:rsidRDefault="00250186" w:rsidP="00CD1382">
            <w:pPr>
              <w:rPr>
                <w:rFonts w:ascii="Arial" w:hAnsi="Arial" w:cs="Arial"/>
                <w:lang w:val="uk-UA"/>
              </w:rPr>
            </w:pPr>
          </w:p>
        </w:tc>
        <w:tc>
          <w:tcPr>
            <w:tcW w:w="2268" w:type="dxa"/>
            <w:shd w:val="clear" w:color="auto" w:fill="E7E7FF"/>
            <w:vAlign w:val="center"/>
          </w:tcPr>
          <w:p w:rsidR="00250186" w:rsidRPr="002577FB" w:rsidRDefault="00250186" w:rsidP="00425C3C">
            <w:pPr>
              <w:rPr>
                <w:rFonts w:ascii="Arial" w:hAnsi="Arial" w:cs="Arial"/>
                <w:lang w:val="uk-UA"/>
              </w:rPr>
            </w:pPr>
            <w:r w:rsidRPr="002577FB">
              <w:rPr>
                <w:rFonts w:ascii="Arial" w:hAnsi="Arial" w:cs="Arial"/>
                <w:lang w:val="uk-UA"/>
              </w:rPr>
              <w:t>2807000000</w:t>
            </w:r>
          </w:p>
          <w:p w:rsidR="00250186" w:rsidRPr="00CD1382" w:rsidRDefault="00250186" w:rsidP="00425C3C">
            <w:pPr>
              <w:rPr>
                <w:rFonts w:ascii="Arial" w:hAnsi="Arial" w:cs="Arial"/>
                <w:lang w:val="uk-UA"/>
              </w:rPr>
            </w:pPr>
            <w:proofErr w:type="spellStart"/>
            <w:r>
              <w:rPr>
                <w:rFonts w:ascii="Arial" w:hAnsi="Arial" w:cs="Arial"/>
                <w:lang w:val="uk-UA"/>
              </w:rPr>
              <w:t>Сiрчана</w:t>
            </w:r>
            <w:proofErr w:type="spellEnd"/>
            <w:r>
              <w:rPr>
                <w:rFonts w:ascii="Arial" w:hAnsi="Arial" w:cs="Arial"/>
                <w:lang w:val="uk-UA"/>
              </w:rPr>
              <w:t xml:space="preserve"> кислота; олеум</w:t>
            </w:r>
          </w:p>
        </w:tc>
        <w:tc>
          <w:tcPr>
            <w:tcW w:w="1417" w:type="dxa"/>
            <w:shd w:val="clear" w:color="auto" w:fill="E7E7FF"/>
            <w:vAlign w:val="center"/>
          </w:tcPr>
          <w:p w:rsidR="00250186" w:rsidRPr="00CD1382" w:rsidRDefault="00A15996" w:rsidP="00CD1382">
            <w:pPr>
              <w:jc w:val="center"/>
              <w:rPr>
                <w:rFonts w:ascii="Arial" w:hAnsi="Arial" w:cs="Arial"/>
                <w:lang w:val="uk-UA"/>
              </w:rPr>
            </w:pPr>
            <w:r>
              <w:rPr>
                <w:rFonts w:ascii="Arial" w:hAnsi="Arial" w:cs="Arial"/>
                <w:lang w:val="uk-UA"/>
              </w:rPr>
              <w:t>9,0</w:t>
            </w:r>
          </w:p>
        </w:tc>
        <w:tc>
          <w:tcPr>
            <w:tcW w:w="1418" w:type="dxa"/>
            <w:shd w:val="clear" w:color="auto" w:fill="E7E7FF"/>
            <w:vAlign w:val="center"/>
          </w:tcPr>
          <w:p w:rsidR="00250186" w:rsidRPr="00CD1382" w:rsidRDefault="00250186" w:rsidP="00CD1382">
            <w:pPr>
              <w:jc w:val="center"/>
              <w:rPr>
                <w:rFonts w:ascii="Arial" w:hAnsi="Arial" w:cs="Arial"/>
                <w:lang w:val="uk-UA"/>
              </w:rPr>
            </w:pPr>
            <w:r>
              <w:rPr>
                <w:rFonts w:ascii="Arial" w:hAnsi="Arial" w:cs="Arial"/>
                <w:lang w:val="uk-UA"/>
              </w:rPr>
              <w:t>12,6</w:t>
            </w:r>
          </w:p>
        </w:tc>
        <w:tc>
          <w:tcPr>
            <w:tcW w:w="1276" w:type="dxa"/>
            <w:shd w:val="clear" w:color="auto" w:fill="E7E7FF"/>
            <w:vAlign w:val="center"/>
          </w:tcPr>
          <w:p w:rsidR="00250186" w:rsidRPr="00CD1382" w:rsidRDefault="00831D99" w:rsidP="00CD1382">
            <w:pPr>
              <w:jc w:val="center"/>
              <w:rPr>
                <w:rFonts w:ascii="Arial" w:hAnsi="Arial" w:cs="Arial"/>
                <w:lang w:val="uk-UA"/>
              </w:rPr>
            </w:pPr>
            <w:r>
              <w:rPr>
                <w:rFonts w:ascii="Arial" w:hAnsi="Arial" w:cs="Arial"/>
                <w:lang w:val="uk-UA"/>
              </w:rPr>
              <w:t>140%</w:t>
            </w:r>
          </w:p>
        </w:tc>
        <w:tc>
          <w:tcPr>
            <w:tcW w:w="1984" w:type="dxa"/>
            <w:shd w:val="clear" w:color="auto" w:fill="E7E7FF"/>
            <w:vAlign w:val="center"/>
          </w:tcPr>
          <w:p w:rsidR="00250186" w:rsidRPr="00CD1382" w:rsidRDefault="00250186" w:rsidP="000140B1">
            <w:pPr>
              <w:rPr>
                <w:rFonts w:ascii="Arial" w:hAnsi="Arial" w:cs="Arial"/>
                <w:lang w:val="uk-UA"/>
              </w:rPr>
            </w:pPr>
          </w:p>
        </w:tc>
      </w:tr>
      <w:tr w:rsidR="00425C3C" w:rsidRPr="00CD1382" w:rsidTr="006366C5">
        <w:tc>
          <w:tcPr>
            <w:tcW w:w="1834" w:type="dxa"/>
            <w:vMerge/>
            <w:shd w:val="clear" w:color="auto" w:fill="E7E7FF"/>
            <w:vAlign w:val="center"/>
          </w:tcPr>
          <w:p w:rsidR="00250186" w:rsidRPr="00CD1382" w:rsidRDefault="00250186" w:rsidP="00CD1382">
            <w:pPr>
              <w:rPr>
                <w:rFonts w:ascii="Arial" w:hAnsi="Arial" w:cs="Arial"/>
                <w:lang w:val="uk-UA"/>
              </w:rPr>
            </w:pPr>
          </w:p>
        </w:tc>
        <w:tc>
          <w:tcPr>
            <w:tcW w:w="2268" w:type="dxa"/>
            <w:shd w:val="clear" w:color="auto" w:fill="E7E7FF"/>
            <w:vAlign w:val="center"/>
          </w:tcPr>
          <w:p w:rsidR="00250186" w:rsidRPr="002577FB" w:rsidRDefault="00250186" w:rsidP="00425C3C">
            <w:pPr>
              <w:rPr>
                <w:rFonts w:ascii="Arial" w:hAnsi="Arial" w:cs="Arial"/>
                <w:lang w:val="uk-UA"/>
              </w:rPr>
            </w:pPr>
            <w:r w:rsidRPr="002577FB">
              <w:rPr>
                <w:rFonts w:ascii="Arial" w:hAnsi="Arial" w:cs="Arial"/>
                <w:lang w:val="uk-UA"/>
              </w:rPr>
              <w:t>2808000000</w:t>
            </w:r>
          </w:p>
          <w:p w:rsidR="00250186" w:rsidRPr="00CD1382" w:rsidRDefault="00250186" w:rsidP="00425C3C">
            <w:pPr>
              <w:rPr>
                <w:rFonts w:ascii="Arial" w:hAnsi="Arial" w:cs="Arial"/>
                <w:lang w:val="uk-UA"/>
              </w:rPr>
            </w:pPr>
            <w:r w:rsidRPr="002577FB">
              <w:rPr>
                <w:rFonts w:ascii="Arial" w:hAnsi="Arial" w:cs="Arial"/>
                <w:lang w:val="uk-UA"/>
              </w:rPr>
              <w:t>Азотн</w:t>
            </w:r>
            <w:r>
              <w:rPr>
                <w:rFonts w:ascii="Arial" w:hAnsi="Arial" w:cs="Arial"/>
                <w:lang w:val="uk-UA"/>
              </w:rPr>
              <w:t xml:space="preserve">а кислота; </w:t>
            </w:r>
            <w:proofErr w:type="spellStart"/>
            <w:r>
              <w:rPr>
                <w:rFonts w:ascii="Arial" w:hAnsi="Arial" w:cs="Arial"/>
                <w:lang w:val="uk-UA"/>
              </w:rPr>
              <w:t>сульфоазотнi</w:t>
            </w:r>
            <w:proofErr w:type="spellEnd"/>
            <w:r>
              <w:rPr>
                <w:rFonts w:ascii="Arial" w:hAnsi="Arial" w:cs="Arial"/>
                <w:lang w:val="uk-UA"/>
              </w:rPr>
              <w:t xml:space="preserve"> кислоти</w:t>
            </w:r>
          </w:p>
        </w:tc>
        <w:tc>
          <w:tcPr>
            <w:tcW w:w="1417" w:type="dxa"/>
            <w:shd w:val="clear" w:color="auto" w:fill="E7E7FF"/>
            <w:vAlign w:val="center"/>
          </w:tcPr>
          <w:p w:rsidR="00250186" w:rsidRPr="00CD1382" w:rsidRDefault="00A15996" w:rsidP="00CD1382">
            <w:pPr>
              <w:jc w:val="center"/>
              <w:rPr>
                <w:rFonts w:ascii="Arial" w:hAnsi="Arial" w:cs="Arial"/>
                <w:lang w:val="uk-UA"/>
              </w:rPr>
            </w:pPr>
            <w:r>
              <w:rPr>
                <w:rFonts w:ascii="Arial" w:hAnsi="Arial" w:cs="Arial"/>
                <w:lang w:val="uk-UA"/>
              </w:rPr>
              <w:t>1,1</w:t>
            </w:r>
          </w:p>
        </w:tc>
        <w:tc>
          <w:tcPr>
            <w:tcW w:w="1418" w:type="dxa"/>
            <w:shd w:val="clear" w:color="auto" w:fill="E7E7FF"/>
            <w:vAlign w:val="center"/>
          </w:tcPr>
          <w:p w:rsidR="00250186" w:rsidRPr="00CD1382" w:rsidRDefault="00250186" w:rsidP="00CD1382">
            <w:pPr>
              <w:jc w:val="center"/>
              <w:rPr>
                <w:rFonts w:ascii="Arial" w:hAnsi="Arial" w:cs="Arial"/>
                <w:lang w:val="uk-UA"/>
              </w:rPr>
            </w:pPr>
            <w:r>
              <w:rPr>
                <w:rFonts w:ascii="Arial" w:hAnsi="Arial" w:cs="Arial"/>
                <w:lang w:val="uk-UA"/>
              </w:rPr>
              <w:t>3,3</w:t>
            </w:r>
          </w:p>
        </w:tc>
        <w:tc>
          <w:tcPr>
            <w:tcW w:w="1276" w:type="dxa"/>
            <w:shd w:val="clear" w:color="auto" w:fill="E7E7FF"/>
            <w:vAlign w:val="center"/>
          </w:tcPr>
          <w:p w:rsidR="00250186" w:rsidRPr="00CD1382" w:rsidRDefault="00831D99" w:rsidP="00CD1382">
            <w:pPr>
              <w:jc w:val="center"/>
              <w:rPr>
                <w:rFonts w:ascii="Arial" w:hAnsi="Arial" w:cs="Arial"/>
                <w:lang w:val="uk-UA"/>
              </w:rPr>
            </w:pPr>
            <w:r>
              <w:rPr>
                <w:rFonts w:ascii="Arial" w:hAnsi="Arial" w:cs="Arial"/>
                <w:lang w:val="uk-UA"/>
              </w:rPr>
              <w:t>300%</w:t>
            </w:r>
          </w:p>
        </w:tc>
        <w:tc>
          <w:tcPr>
            <w:tcW w:w="1984" w:type="dxa"/>
            <w:shd w:val="clear" w:color="auto" w:fill="E7E7FF"/>
            <w:vAlign w:val="center"/>
          </w:tcPr>
          <w:p w:rsidR="00250186" w:rsidRPr="00CD1382" w:rsidRDefault="00250186" w:rsidP="000140B1">
            <w:pPr>
              <w:rPr>
                <w:rFonts w:ascii="Arial" w:hAnsi="Arial" w:cs="Arial"/>
                <w:lang w:val="uk-UA"/>
              </w:rPr>
            </w:pPr>
          </w:p>
        </w:tc>
      </w:tr>
      <w:tr w:rsidR="00425C3C" w:rsidRPr="00CD1382" w:rsidTr="006366C5">
        <w:tc>
          <w:tcPr>
            <w:tcW w:w="1834" w:type="dxa"/>
            <w:vMerge/>
            <w:shd w:val="clear" w:color="auto" w:fill="E7E7FF"/>
            <w:vAlign w:val="center"/>
          </w:tcPr>
          <w:p w:rsidR="00250186" w:rsidRPr="00CD1382" w:rsidRDefault="00250186" w:rsidP="00CD1382">
            <w:pPr>
              <w:rPr>
                <w:rFonts w:ascii="Arial" w:hAnsi="Arial" w:cs="Arial"/>
                <w:lang w:val="uk-UA"/>
              </w:rPr>
            </w:pPr>
          </w:p>
        </w:tc>
        <w:tc>
          <w:tcPr>
            <w:tcW w:w="2268" w:type="dxa"/>
            <w:shd w:val="clear" w:color="auto" w:fill="E7E7FF"/>
            <w:vAlign w:val="center"/>
          </w:tcPr>
          <w:p w:rsidR="00250186" w:rsidRPr="002577FB" w:rsidRDefault="00250186" w:rsidP="00425C3C">
            <w:pPr>
              <w:rPr>
                <w:rFonts w:ascii="Arial" w:hAnsi="Arial" w:cs="Arial"/>
                <w:lang w:val="uk-UA"/>
              </w:rPr>
            </w:pPr>
            <w:r w:rsidRPr="002577FB">
              <w:rPr>
                <w:rFonts w:ascii="Arial" w:hAnsi="Arial" w:cs="Arial"/>
                <w:lang w:val="uk-UA"/>
              </w:rPr>
              <w:t>2809200000</w:t>
            </w:r>
          </w:p>
          <w:p w:rsidR="00250186" w:rsidRPr="00CD1382" w:rsidRDefault="00250186" w:rsidP="00425C3C">
            <w:pPr>
              <w:rPr>
                <w:rFonts w:ascii="Arial" w:hAnsi="Arial" w:cs="Arial"/>
                <w:lang w:val="uk-UA"/>
              </w:rPr>
            </w:pPr>
            <w:r w:rsidRPr="002577FB">
              <w:rPr>
                <w:rFonts w:ascii="Arial" w:hAnsi="Arial" w:cs="Arial"/>
                <w:lang w:val="uk-UA"/>
              </w:rPr>
              <w:t>-  фосфорна ки</w:t>
            </w:r>
            <w:r>
              <w:rPr>
                <w:rFonts w:ascii="Arial" w:hAnsi="Arial" w:cs="Arial"/>
                <w:lang w:val="uk-UA"/>
              </w:rPr>
              <w:t xml:space="preserve">слота та </w:t>
            </w:r>
            <w:proofErr w:type="spellStart"/>
            <w:r>
              <w:rPr>
                <w:rFonts w:ascii="Arial" w:hAnsi="Arial" w:cs="Arial"/>
                <w:lang w:val="uk-UA"/>
              </w:rPr>
              <w:t>полiфосфорнi</w:t>
            </w:r>
            <w:proofErr w:type="spellEnd"/>
            <w:r>
              <w:rPr>
                <w:rFonts w:ascii="Arial" w:hAnsi="Arial" w:cs="Arial"/>
                <w:lang w:val="uk-UA"/>
              </w:rPr>
              <w:t xml:space="preserve"> кислоти</w:t>
            </w:r>
          </w:p>
        </w:tc>
        <w:tc>
          <w:tcPr>
            <w:tcW w:w="1417" w:type="dxa"/>
            <w:shd w:val="clear" w:color="auto" w:fill="E7E7FF"/>
            <w:vAlign w:val="center"/>
          </w:tcPr>
          <w:p w:rsidR="00250186" w:rsidRPr="00CD1382" w:rsidRDefault="00A15996" w:rsidP="00CD1382">
            <w:pPr>
              <w:jc w:val="center"/>
              <w:rPr>
                <w:rFonts w:ascii="Arial" w:hAnsi="Arial" w:cs="Arial"/>
                <w:lang w:val="uk-UA"/>
              </w:rPr>
            </w:pPr>
            <w:r>
              <w:rPr>
                <w:rFonts w:ascii="Arial" w:hAnsi="Arial" w:cs="Arial"/>
                <w:lang w:val="uk-UA"/>
              </w:rPr>
              <w:t>1,6</w:t>
            </w:r>
          </w:p>
        </w:tc>
        <w:tc>
          <w:tcPr>
            <w:tcW w:w="1418" w:type="dxa"/>
            <w:shd w:val="clear" w:color="auto" w:fill="E7E7FF"/>
            <w:vAlign w:val="center"/>
          </w:tcPr>
          <w:p w:rsidR="00250186" w:rsidRPr="00CD1382" w:rsidRDefault="00250186" w:rsidP="00CD1382">
            <w:pPr>
              <w:jc w:val="center"/>
              <w:rPr>
                <w:rFonts w:ascii="Arial" w:hAnsi="Arial" w:cs="Arial"/>
                <w:lang w:val="uk-UA"/>
              </w:rPr>
            </w:pPr>
            <w:r>
              <w:rPr>
                <w:rFonts w:ascii="Arial" w:hAnsi="Arial" w:cs="Arial"/>
                <w:lang w:val="uk-UA"/>
              </w:rPr>
              <w:t>3,4</w:t>
            </w:r>
          </w:p>
        </w:tc>
        <w:tc>
          <w:tcPr>
            <w:tcW w:w="1276" w:type="dxa"/>
            <w:shd w:val="clear" w:color="auto" w:fill="E7E7FF"/>
            <w:vAlign w:val="center"/>
          </w:tcPr>
          <w:p w:rsidR="00250186" w:rsidRPr="00CD1382" w:rsidRDefault="00831D99" w:rsidP="00CD1382">
            <w:pPr>
              <w:jc w:val="center"/>
              <w:rPr>
                <w:rFonts w:ascii="Arial" w:hAnsi="Arial" w:cs="Arial"/>
                <w:lang w:val="uk-UA"/>
              </w:rPr>
            </w:pPr>
            <w:r>
              <w:rPr>
                <w:rFonts w:ascii="Arial" w:hAnsi="Arial" w:cs="Arial"/>
                <w:lang w:val="uk-UA"/>
              </w:rPr>
              <w:t>213%</w:t>
            </w:r>
          </w:p>
        </w:tc>
        <w:tc>
          <w:tcPr>
            <w:tcW w:w="1984" w:type="dxa"/>
            <w:shd w:val="clear" w:color="auto" w:fill="E7E7FF"/>
            <w:vAlign w:val="center"/>
          </w:tcPr>
          <w:p w:rsidR="00250186" w:rsidRPr="00CD1382" w:rsidRDefault="00250186" w:rsidP="000140B1">
            <w:pPr>
              <w:rPr>
                <w:rFonts w:ascii="Arial" w:hAnsi="Arial" w:cs="Arial"/>
                <w:lang w:val="uk-UA"/>
              </w:rPr>
            </w:pPr>
          </w:p>
        </w:tc>
      </w:tr>
      <w:tr w:rsidR="00425C3C" w:rsidRPr="00CD1382" w:rsidTr="006366C5">
        <w:tc>
          <w:tcPr>
            <w:tcW w:w="1834" w:type="dxa"/>
            <w:vMerge/>
            <w:shd w:val="clear" w:color="auto" w:fill="E7E7FF"/>
            <w:vAlign w:val="center"/>
          </w:tcPr>
          <w:p w:rsidR="00250186" w:rsidRPr="00CD1382" w:rsidRDefault="00250186" w:rsidP="00CD1382">
            <w:pPr>
              <w:rPr>
                <w:rFonts w:ascii="Arial" w:hAnsi="Arial" w:cs="Arial"/>
                <w:lang w:val="uk-UA"/>
              </w:rPr>
            </w:pPr>
          </w:p>
        </w:tc>
        <w:tc>
          <w:tcPr>
            <w:tcW w:w="2268" w:type="dxa"/>
            <w:shd w:val="clear" w:color="auto" w:fill="E7E7FF"/>
            <w:vAlign w:val="center"/>
          </w:tcPr>
          <w:p w:rsidR="00250186" w:rsidRPr="002577FB" w:rsidRDefault="00250186" w:rsidP="00425C3C">
            <w:pPr>
              <w:rPr>
                <w:rFonts w:ascii="Arial" w:hAnsi="Arial" w:cs="Arial"/>
                <w:lang w:val="uk-UA"/>
              </w:rPr>
            </w:pPr>
            <w:r w:rsidRPr="002577FB">
              <w:rPr>
                <w:rFonts w:ascii="Arial" w:hAnsi="Arial" w:cs="Arial"/>
                <w:lang w:val="uk-UA"/>
              </w:rPr>
              <w:t>2810000000</w:t>
            </w:r>
          </w:p>
          <w:p w:rsidR="00250186" w:rsidRPr="00CD1382" w:rsidRDefault="00250186" w:rsidP="00425C3C">
            <w:pPr>
              <w:rPr>
                <w:rFonts w:ascii="Arial" w:hAnsi="Arial" w:cs="Arial"/>
                <w:lang w:val="uk-UA"/>
              </w:rPr>
            </w:pPr>
            <w:r>
              <w:rPr>
                <w:rFonts w:ascii="Arial" w:hAnsi="Arial" w:cs="Arial"/>
                <w:lang w:val="uk-UA"/>
              </w:rPr>
              <w:t xml:space="preserve">Оксиди бору; </w:t>
            </w:r>
            <w:proofErr w:type="spellStart"/>
            <w:r>
              <w:rPr>
                <w:rFonts w:ascii="Arial" w:hAnsi="Arial" w:cs="Arial"/>
                <w:lang w:val="uk-UA"/>
              </w:rPr>
              <w:t>борнi</w:t>
            </w:r>
            <w:proofErr w:type="spellEnd"/>
            <w:r>
              <w:rPr>
                <w:rFonts w:ascii="Arial" w:hAnsi="Arial" w:cs="Arial"/>
                <w:lang w:val="uk-UA"/>
              </w:rPr>
              <w:t xml:space="preserve"> кислоти</w:t>
            </w:r>
          </w:p>
        </w:tc>
        <w:tc>
          <w:tcPr>
            <w:tcW w:w="1417" w:type="dxa"/>
            <w:shd w:val="clear" w:color="auto" w:fill="E7E7FF"/>
            <w:vAlign w:val="center"/>
          </w:tcPr>
          <w:p w:rsidR="00250186" w:rsidRPr="00CD1382" w:rsidRDefault="00A15996" w:rsidP="00CD1382">
            <w:pPr>
              <w:jc w:val="center"/>
              <w:rPr>
                <w:rFonts w:ascii="Arial" w:hAnsi="Arial" w:cs="Arial"/>
                <w:lang w:val="uk-UA"/>
              </w:rPr>
            </w:pPr>
            <w:r>
              <w:rPr>
                <w:rFonts w:ascii="Arial" w:hAnsi="Arial" w:cs="Arial"/>
                <w:lang w:val="uk-UA"/>
              </w:rPr>
              <w:t>1,7</w:t>
            </w:r>
          </w:p>
        </w:tc>
        <w:tc>
          <w:tcPr>
            <w:tcW w:w="1418" w:type="dxa"/>
            <w:shd w:val="clear" w:color="auto" w:fill="E7E7FF"/>
            <w:vAlign w:val="center"/>
          </w:tcPr>
          <w:p w:rsidR="00250186" w:rsidRPr="00CD1382" w:rsidRDefault="00250186" w:rsidP="00CD1382">
            <w:pPr>
              <w:jc w:val="center"/>
              <w:rPr>
                <w:rFonts w:ascii="Arial" w:hAnsi="Arial" w:cs="Arial"/>
                <w:lang w:val="uk-UA"/>
              </w:rPr>
            </w:pPr>
            <w:r>
              <w:rPr>
                <w:rFonts w:ascii="Arial" w:hAnsi="Arial" w:cs="Arial"/>
                <w:lang w:val="uk-UA"/>
              </w:rPr>
              <w:t>2,4</w:t>
            </w:r>
          </w:p>
        </w:tc>
        <w:tc>
          <w:tcPr>
            <w:tcW w:w="1276" w:type="dxa"/>
            <w:shd w:val="clear" w:color="auto" w:fill="E7E7FF"/>
            <w:vAlign w:val="center"/>
          </w:tcPr>
          <w:p w:rsidR="00250186" w:rsidRPr="00CD1382" w:rsidRDefault="00831D99" w:rsidP="00CD1382">
            <w:pPr>
              <w:jc w:val="center"/>
              <w:rPr>
                <w:rFonts w:ascii="Arial" w:hAnsi="Arial" w:cs="Arial"/>
                <w:lang w:val="uk-UA"/>
              </w:rPr>
            </w:pPr>
            <w:r>
              <w:rPr>
                <w:rFonts w:ascii="Arial" w:hAnsi="Arial" w:cs="Arial"/>
                <w:lang w:val="uk-UA"/>
              </w:rPr>
              <w:t>141%</w:t>
            </w:r>
          </w:p>
        </w:tc>
        <w:tc>
          <w:tcPr>
            <w:tcW w:w="1984" w:type="dxa"/>
            <w:shd w:val="clear" w:color="auto" w:fill="E7E7FF"/>
            <w:vAlign w:val="center"/>
          </w:tcPr>
          <w:p w:rsidR="00250186" w:rsidRPr="00CD1382" w:rsidRDefault="00250186" w:rsidP="000140B1">
            <w:pPr>
              <w:rPr>
                <w:rFonts w:ascii="Arial" w:hAnsi="Arial" w:cs="Arial"/>
                <w:lang w:val="uk-UA"/>
              </w:rPr>
            </w:pPr>
          </w:p>
        </w:tc>
      </w:tr>
      <w:tr w:rsidR="00425C3C" w:rsidRPr="00CD1382" w:rsidTr="006366C5">
        <w:tc>
          <w:tcPr>
            <w:tcW w:w="1834" w:type="dxa"/>
            <w:vMerge/>
            <w:shd w:val="clear" w:color="auto" w:fill="E7E7FF"/>
            <w:vAlign w:val="center"/>
          </w:tcPr>
          <w:p w:rsidR="00250186" w:rsidRPr="00CD1382" w:rsidRDefault="00250186" w:rsidP="00CD1382">
            <w:pPr>
              <w:rPr>
                <w:rFonts w:ascii="Arial" w:hAnsi="Arial" w:cs="Arial"/>
                <w:lang w:val="uk-UA"/>
              </w:rPr>
            </w:pPr>
          </w:p>
        </w:tc>
        <w:tc>
          <w:tcPr>
            <w:tcW w:w="2268" w:type="dxa"/>
            <w:shd w:val="clear" w:color="auto" w:fill="E7E7FF"/>
            <w:vAlign w:val="center"/>
          </w:tcPr>
          <w:p w:rsidR="00250186" w:rsidRPr="002577FB" w:rsidRDefault="00250186" w:rsidP="00425C3C">
            <w:pPr>
              <w:rPr>
                <w:rFonts w:ascii="Arial" w:hAnsi="Arial" w:cs="Arial"/>
                <w:lang w:val="uk-UA"/>
              </w:rPr>
            </w:pPr>
            <w:r w:rsidRPr="002577FB">
              <w:rPr>
                <w:rFonts w:ascii="Arial" w:hAnsi="Arial" w:cs="Arial"/>
                <w:lang w:val="uk-UA"/>
              </w:rPr>
              <w:t>2811210000</w:t>
            </w:r>
          </w:p>
          <w:p w:rsidR="00250186" w:rsidRPr="00CD1382" w:rsidRDefault="00250186" w:rsidP="00425C3C">
            <w:pPr>
              <w:rPr>
                <w:rFonts w:ascii="Arial" w:hAnsi="Arial" w:cs="Arial"/>
                <w:lang w:val="uk-UA"/>
              </w:rPr>
            </w:pPr>
            <w:r>
              <w:rPr>
                <w:rFonts w:ascii="Arial" w:hAnsi="Arial" w:cs="Arial"/>
                <w:lang w:val="uk-UA"/>
              </w:rPr>
              <w:t xml:space="preserve">- -  </w:t>
            </w:r>
            <w:proofErr w:type="spellStart"/>
            <w:r>
              <w:rPr>
                <w:rFonts w:ascii="Arial" w:hAnsi="Arial" w:cs="Arial"/>
                <w:lang w:val="uk-UA"/>
              </w:rPr>
              <w:t>дiоксид</w:t>
            </w:r>
            <w:proofErr w:type="spellEnd"/>
            <w:r>
              <w:rPr>
                <w:rFonts w:ascii="Arial" w:hAnsi="Arial" w:cs="Arial"/>
                <w:lang w:val="uk-UA"/>
              </w:rPr>
              <w:t xml:space="preserve"> вуглецю</w:t>
            </w:r>
          </w:p>
        </w:tc>
        <w:tc>
          <w:tcPr>
            <w:tcW w:w="1417" w:type="dxa"/>
            <w:shd w:val="clear" w:color="auto" w:fill="E7E7FF"/>
            <w:vAlign w:val="center"/>
          </w:tcPr>
          <w:p w:rsidR="00250186" w:rsidRPr="00CD1382" w:rsidRDefault="00A15996" w:rsidP="00CD1382">
            <w:pPr>
              <w:jc w:val="center"/>
              <w:rPr>
                <w:rFonts w:ascii="Arial" w:hAnsi="Arial" w:cs="Arial"/>
                <w:lang w:val="uk-UA"/>
              </w:rPr>
            </w:pPr>
            <w:r>
              <w:rPr>
                <w:rFonts w:ascii="Arial" w:hAnsi="Arial" w:cs="Arial"/>
                <w:lang w:val="uk-UA"/>
              </w:rPr>
              <w:t>5,1</w:t>
            </w:r>
          </w:p>
        </w:tc>
        <w:tc>
          <w:tcPr>
            <w:tcW w:w="1418" w:type="dxa"/>
            <w:shd w:val="clear" w:color="auto" w:fill="E7E7FF"/>
            <w:vAlign w:val="center"/>
          </w:tcPr>
          <w:p w:rsidR="00250186" w:rsidRPr="00CD1382" w:rsidRDefault="00250186" w:rsidP="00CD1382">
            <w:pPr>
              <w:jc w:val="center"/>
              <w:rPr>
                <w:rFonts w:ascii="Arial" w:hAnsi="Arial" w:cs="Arial"/>
                <w:lang w:val="uk-UA"/>
              </w:rPr>
            </w:pPr>
            <w:r>
              <w:rPr>
                <w:rFonts w:ascii="Arial" w:hAnsi="Arial" w:cs="Arial"/>
                <w:lang w:val="uk-UA"/>
              </w:rPr>
              <w:t>16,0</w:t>
            </w:r>
          </w:p>
        </w:tc>
        <w:tc>
          <w:tcPr>
            <w:tcW w:w="1276" w:type="dxa"/>
            <w:shd w:val="clear" w:color="auto" w:fill="E7E7FF"/>
            <w:vAlign w:val="center"/>
          </w:tcPr>
          <w:p w:rsidR="00250186" w:rsidRPr="00CD1382" w:rsidRDefault="00831D99" w:rsidP="00CD1382">
            <w:pPr>
              <w:jc w:val="center"/>
              <w:rPr>
                <w:rFonts w:ascii="Arial" w:hAnsi="Arial" w:cs="Arial"/>
                <w:lang w:val="uk-UA"/>
              </w:rPr>
            </w:pPr>
            <w:r>
              <w:rPr>
                <w:rFonts w:ascii="Arial" w:hAnsi="Arial" w:cs="Arial"/>
                <w:lang w:val="uk-UA"/>
              </w:rPr>
              <w:t>314%</w:t>
            </w:r>
          </w:p>
        </w:tc>
        <w:tc>
          <w:tcPr>
            <w:tcW w:w="1984" w:type="dxa"/>
            <w:shd w:val="clear" w:color="auto" w:fill="E7E7FF"/>
            <w:vAlign w:val="center"/>
          </w:tcPr>
          <w:p w:rsidR="00250186" w:rsidRPr="00CD1382" w:rsidRDefault="00250186" w:rsidP="000140B1">
            <w:pPr>
              <w:rPr>
                <w:rFonts w:ascii="Arial" w:hAnsi="Arial" w:cs="Arial"/>
                <w:lang w:val="uk-UA"/>
              </w:rPr>
            </w:pPr>
          </w:p>
        </w:tc>
      </w:tr>
      <w:tr w:rsidR="00425C3C" w:rsidRPr="00CD1382" w:rsidTr="006366C5">
        <w:tc>
          <w:tcPr>
            <w:tcW w:w="1834" w:type="dxa"/>
            <w:vMerge/>
            <w:shd w:val="clear" w:color="auto" w:fill="E7E7FF"/>
            <w:vAlign w:val="center"/>
          </w:tcPr>
          <w:p w:rsidR="00250186" w:rsidRPr="00CD1382" w:rsidRDefault="00250186" w:rsidP="00CD1382">
            <w:pPr>
              <w:rPr>
                <w:rFonts w:ascii="Arial" w:hAnsi="Arial" w:cs="Arial"/>
                <w:lang w:val="uk-UA"/>
              </w:rPr>
            </w:pPr>
          </w:p>
        </w:tc>
        <w:tc>
          <w:tcPr>
            <w:tcW w:w="2268" w:type="dxa"/>
            <w:shd w:val="clear" w:color="auto" w:fill="E7E7FF"/>
            <w:vAlign w:val="center"/>
          </w:tcPr>
          <w:p w:rsidR="00250186" w:rsidRPr="002577FB" w:rsidRDefault="00250186" w:rsidP="00425C3C">
            <w:pPr>
              <w:rPr>
                <w:rFonts w:ascii="Arial" w:hAnsi="Arial" w:cs="Arial"/>
                <w:lang w:val="uk-UA"/>
              </w:rPr>
            </w:pPr>
            <w:r w:rsidRPr="002577FB">
              <w:rPr>
                <w:rFonts w:ascii="Arial" w:hAnsi="Arial" w:cs="Arial"/>
                <w:lang w:val="uk-UA"/>
              </w:rPr>
              <w:t>2814100000</w:t>
            </w:r>
          </w:p>
          <w:p w:rsidR="00250186" w:rsidRPr="00CD1382" w:rsidRDefault="00250186" w:rsidP="00425C3C">
            <w:pPr>
              <w:rPr>
                <w:rFonts w:ascii="Arial" w:hAnsi="Arial" w:cs="Arial"/>
                <w:lang w:val="uk-UA"/>
              </w:rPr>
            </w:pPr>
            <w:r>
              <w:rPr>
                <w:rFonts w:ascii="Arial" w:hAnsi="Arial" w:cs="Arial"/>
                <w:lang w:val="uk-UA"/>
              </w:rPr>
              <w:t xml:space="preserve">-  </w:t>
            </w:r>
            <w:proofErr w:type="spellStart"/>
            <w:r>
              <w:rPr>
                <w:rFonts w:ascii="Arial" w:hAnsi="Arial" w:cs="Arial"/>
                <w:lang w:val="uk-UA"/>
              </w:rPr>
              <w:t>амiак</w:t>
            </w:r>
            <w:proofErr w:type="spellEnd"/>
            <w:r>
              <w:rPr>
                <w:rFonts w:ascii="Arial" w:hAnsi="Arial" w:cs="Arial"/>
                <w:lang w:val="uk-UA"/>
              </w:rPr>
              <w:t xml:space="preserve"> безводний</w:t>
            </w:r>
          </w:p>
        </w:tc>
        <w:tc>
          <w:tcPr>
            <w:tcW w:w="1417" w:type="dxa"/>
            <w:shd w:val="clear" w:color="auto" w:fill="E7E7FF"/>
            <w:vAlign w:val="center"/>
          </w:tcPr>
          <w:p w:rsidR="00250186" w:rsidRPr="00CD1382" w:rsidRDefault="00A15996" w:rsidP="00CD1382">
            <w:pPr>
              <w:jc w:val="center"/>
              <w:rPr>
                <w:rFonts w:ascii="Arial" w:hAnsi="Arial" w:cs="Arial"/>
                <w:lang w:val="uk-UA"/>
              </w:rPr>
            </w:pPr>
            <w:r>
              <w:rPr>
                <w:rFonts w:ascii="Arial" w:hAnsi="Arial" w:cs="Arial"/>
                <w:lang w:val="uk-UA"/>
              </w:rPr>
              <w:t>36,5</w:t>
            </w:r>
          </w:p>
        </w:tc>
        <w:tc>
          <w:tcPr>
            <w:tcW w:w="1418" w:type="dxa"/>
            <w:shd w:val="clear" w:color="auto" w:fill="E7E7FF"/>
            <w:vAlign w:val="center"/>
          </w:tcPr>
          <w:p w:rsidR="00250186" w:rsidRPr="00CD1382" w:rsidRDefault="00250186" w:rsidP="00CD1382">
            <w:pPr>
              <w:jc w:val="center"/>
              <w:rPr>
                <w:rFonts w:ascii="Arial" w:hAnsi="Arial" w:cs="Arial"/>
                <w:lang w:val="uk-UA"/>
              </w:rPr>
            </w:pPr>
            <w:r>
              <w:rPr>
                <w:rFonts w:ascii="Arial" w:hAnsi="Arial" w:cs="Arial"/>
                <w:lang w:val="uk-UA"/>
              </w:rPr>
              <w:t>151,0</w:t>
            </w:r>
          </w:p>
        </w:tc>
        <w:tc>
          <w:tcPr>
            <w:tcW w:w="1276" w:type="dxa"/>
            <w:shd w:val="clear" w:color="auto" w:fill="E7E7FF"/>
            <w:vAlign w:val="center"/>
          </w:tcPr>
          <w:p w:rsidR="00250186" w:rsidRPr="00CD1382" w:rsidRDefault="00831D99" w:rsidP="00CD1382">
            <w:pPr>
              <w:jc w:val="center"/>
              <w:rPr>
                <w:rFonts w:ascii="Arial" w:hAnsi="Arial" w:cs="Arial"/>
                <w:lang w:val="uk-UA"/>
              </w:rPr>
            </w:pPr>
            <w:r>
              <w:rPr>
                <w:rFonts w:ascii="Arial" w:hAnsi="Arial" w:cs="Arial"/>
                <w:lang w:val="uk-UA"/>
              </w:rPr>
              <w:t>414%</w:t>
            </w:r>
          </w:p>
        </w:tc>
        <w:tc>
          <w:tcPr>
            <w:tcW w:w="1984" w:type="dxa"/>
            <w:shd w:val="clear" w:color="auto" w:fill="E7E7FF"/>
            <w:vAlign w:val="center"/>
          </w:tcPr>
          <w:p w:rsidR="00250186" w:rsidRPr="00CD1382" w:rsidRDefault="00250186" w:rsidP="000140B1">
            <w:pPr>
              <w:rPr>
                <w:rFonts w:ascii="Arial" w:hAnsi="Arial" w:cs="Arial"/>
                <w:lang w:val="uk-UA"/>
              </w:rPr>
            </w:pPr>
            <w:r>
              <w:rPr>
                <w:rFonts w:ascii="Arial" w:hAnsi="Arial" w:cs="Arial"/>
                <w:lang w:val="uk-UA"/>
              </w:rPr>
              <w:t>Імпорт виключно (100%) з РФ</w:t>
            </w:r>
          </w:p>
        </w:tc>
      </w:tr>
      <w:tr w:rsidR="00425C3C" w:rsidRPr="00A15996" w:rsidTr="006366C5">
        <w:tc>
          <w:tcPr>
            <w:tcW w:w="1834" w:type="dxa"/>
            <w:vMerge/>
            <w:shd w:val="clear" w:color="auto" w:fill="E7E7FF"/>
            <w:vAlign w:val="center"/>
          </w:tcPr>
          <w:p w:rsidR="00250186" w:rsidRPr="00CD1382" w:rsidRDefault="00250186" w:rsidP="00CD1382">
            <w:pPr>
              <w:rPr>
                <w:rFonts w:ascii="Arial" w:hAnsi="Arial" w:cs="Arial"/>
                <w:lang w:val="uk-UA"/>
              </w:rPr>
            </w:pPr>
          </w:p>
        </w:tc>
        <w:tc>
          <w:tcPr>
            <w:tcW w:w="2268" w:type="dxa"/>
            <w:shd w:val="clear" w:color="auto" w:fill="E7E7FF"/>
            <w:vAlign w:val="center"/>
          </w:tcPr>
          <w:p w:rsidR="00250186" w:rsidRPr="00FD1D7F" w:rsidRDefault="00250186" w:rsidP="00425C3C">
            <w:pPr>
              <w:rPr>
                <w:rFonts w:ascii="Arial" w:hAnsi="Arial" w:cs="Arial"/>
                <w:lang w:val="uk-UA"/>
              </w:rPr>
            </w:pPr>
            <w:r w:rsidRPr="00FD1D7F">
              <w:rPr>
                <w:rFonts w:ascii="Arial" w:hAnsi="Arial" w:cs="Arial"/>
                <w:lang w:val="uk-UA"/>
              </w:rPr>
              <w:t>2815110000</w:t>
            </w:r>
            <w:r>
              <w:rPr>
                <w:rFonts w:ascii="Arial" w:hAnsi="Arial" w:cs="Arial"/>
                <w:lang w:val="uk-UA"/>
              </w:rPr>
              <w:t xml:space="preserve"> +</w:t>
            </w:r>
            <w:r w:rsidRPr="00FD1D7F">
              <w:rPr>
                <w:rFonts w:ascii="Arial" w:hAnsi="Arial" w:cs="Arial"/>
                <w:lang w:val="uk-UA"/>
              </w:rPr>
              <w:t>2815120000</w:t>
            </w:r>
          </w:p>
          <w:p w:rsidR="00250186" w:rsidRPr="00CD1382" w:rsidRDefault="00250186" w:rsidP="00425C3C">
            <w:pPr>
              <w:rPr>
                <w:rFonts w:ascii="Arial" w:hAnsi="Arial" w:cs="Arial"/>
                <w:lang w:val="uk-UA"/>
              </w:rPr>
            </w:pPr>
            <w:r w:rsidRPr="00FD1D7F">
              <w:rPr>
                <w:rFonts w:ascii="Arial" w:hAnsi="Arial" w:cs="Arial"/>
                <w:lang w:val="uk-UA"/>
              </w:rPr>
              <w:t xml:space="preserve">- -  </w:t>
            </w:r>
            <w:r>
              <w:rPr>
                <w:rFonts w:ascii="Arial" w:hAnsi="Arial" w:cs="Arial"/>
                <w:lang w:val="uk-UA"/>
              </w:rPr>
              <w:t xml:space="preserve">каустична сода </w:t>
            </w:r>
            <w:r w:rsidRPr="00FD1D7F">
              <w:rPr>
                <w:rFonts w:ascii="Arial" w:hAnsi="Arial" w:cs="Arial"/>
                <w:lang w:val="uk-UA"/>
              </w:rPr>
              <w:t xml:space="preserve">у водному </w:t>
            </w:r>
            <w:proofErr w:type="spellStart"/>
            <w:r w:rsidRPr="00FD1D7F">
              <w:rPr>
                <w:rFonts w:ascii="Arial" w:hAnsi="Arial" w:cs="Arial"/>
                <w:lang w:val="uk-UA"/>
              </w:rPr>
              <w:t>розчи</w:t>
            </w:r>
            <w:r>
              <w:rPr>
                <w:rFonts w:ascii="Arial" w:hAnsi="Arial" w:cs="Arial"/>
                <w:lang w:val="uk-UA"/>
              </w:rPr>
              <w:t>нi</w:t>
            </w:r>
            <w:proofErr w:type="spellEnd"/>
            <w:r>
              <w:rPr>
                <w:rFonts w:ascii="Arial" w:hAnsi="Arial" w:cs="Arial"/>
                <w:lang w:val="uk-UA"/>
              </w:rPr>
              <w:t xml:space="preserve"> (</w:t>
            </w:r>
            <w:proofErr w:type="spellStart"/>
            <w:r>
              <w:rPr>
                <w:rFonts w:ascii="Arial" w:hAnsi="Arial" w:cs="Arial"/>
                <w:lang w:val="uk-UA"/>
              </w:rPr>
              <w:t>рiдкий</w:t>
            </w:r>
            <w:proofErr w:type="spellEnd"/>
            <w:r>
              <w:rPr>
                <w:rFonts w:ascii="Arial" w:hAnsi="Arial" w:cs="Arial"/>
                <w:lang w:val="uk-UA"/>
              </w:rPr>
              <w:t xml:space="preserve"> луг каустичної соди) та твердому </w:t>
            </w:r>
            <w:proofErr w:type="spellStart"/>
            <w:r>
              <w:rPr>
                <w:rFonts w:ascii="Arial" w:hAnsi="Arial" w:cs="Arial"/>
                <w:lang w:val="uk-UA"/>
              </w:rPr>
              <w:t>станi</w:t>
            </w:r>
            <w:proofErr w:type="spellEnd"/>
          </w:p>
        </w:tc>
        <w:tc>
          <w:tcPr>
            <w:tcW w:w="1417" w:type="dxa"/>
            <w:shd w:val="clear" w:color="auto" w:fill="E7E7FF"/>
            <w:vAlign w:val="center"/>
          </w:tcPr>
          <w:p w:rsidR="00250186" w:rsidRPr="00CD1382" w:rsidRDefault="00A15996" w:rsidP="00CD1382">
            <w:pPr>
              <w:jc w:val="center"/>
              <w:rPr>
                <w:rFonts w:ascii="Arial" w:hAnsi="Arial" w:cs="Arial"/>
                <w:lang w:val="uk-UA"/>
              </w:rPr>
            </w:pPr>
            <w:r>
              <w:rPr>
                <w:rFonts w:ascii="Arial" w:hAnsi="Arial" w:cs="Arial"/>
                <w:lang w:val="uk-UA"/>
              </w:rPr>
              <w:t>73,8</w:t>
            </w:r>
          </w:p>
        </w:tc>
        <w:tc>
          <w:tcPr>
            <w:tcW w:w="1418" w:type="dxa"/>
            <w:shd w:val="clear" w:color="auto" w:fill="E7E7FF"/>
            <w:vAlign w:val="center"/>
          </w:tcPr>
          <w:p w:rsidR="00250186" w:rsidRPr="00CD1382" w:rsidRDefault="00A15996" w:rsidP="00CD1382">
            <w:pPr>
              <w:jc w:val="center"/>
              <w:rPr>
                <w:rFonts w:ascii="Arial" w:hAnsi="Arial" w:cs="Arial"/>
                <w:lang w:val="uk-UA"/>
              </w:rPr>
            </w:pPr>
            <w:r>
              <w:rPr>
                <w:rFonts w:ascii="Arial" w:hAnsi="Arial" w:cs="Arial"/>
                <w:lang w:val="uk-UA"/>
              </w:rPr>
              <w:t>55,</w:t>
            </w:r>
            <w:r w:rsidR="00250186">
              <w:rPr>
                <w:rFonts w:ascii="Arial" w:hAnsi="Arial" w:cs="Arial"/>
                <w:lang w:val="uk-UA"/>
              </w:rPr>
              <w:t>4</w:t>
            </w:r>
          </w:p>
        </w:tc>
        <w:tc>
          <w:tcPr>
            <w:tcW w:w="1276" w:type="dxa"/>
            <w:shd w:val="clear" w:color="auto" w:fill="E7E7FF"/>
            <w:vAlign w:val="center"/>
          </w:tcPr>
          <w:p w:rsidR="00250186" w:rsidRPr="00CD1382" w:rsidRDefault="00831D99" w:rsidP="00CD1382">
            <w:pPr>
              <w:jc w:val="center"/>
              <w:rPr>
                <w:rFonts w:ascii="Arial" w:hAnsi="Arial" w:cs="Arial"/>
                <w:lang w:val="uk-UA"/>
              </w:rPr>
            </w:pPr>
            <w:r>
              <w:rPr>
                <w:rFonts w:ascii="Arial" w:hAnsi="Arial" w:cs="Arial"/>
                <w:lang w:val="uk-UA"/>
              </w:rPr>
              <w:t>75%</w:t>
            </w:r>
          </w:p>
        </w:tc>
        <w:tc>
          <w:tcPr>
            <w:tcW w:w="1984" w:type="dxa"/>
            <w:shd w:val="clear" w:color="auto" w:fill="E7E7FF"/>
            <w:vAlign w:val="center"/>
          </w:tcPr>
          <w:p w:rsidR="00250186" w:rsidRPr="00CD1382" w:rsidRDefault="00250186" w:rsidP="000140B1">
            <w:pPr>
              <w:rPr>
                <w:rFonts w:ascii="Arial" w:hAnsi="Arial" w:cs="Arial"/>
                <w:lang w:val="uk-UA"/>
              </w:rPr>
            </w:pPr>
            <w:r>
              <w:rPr>
                <w:rFonts w:ascii="Arial" w:hAnsi="Arial" w:cs="Arial"/>
                <w:lang w:val="uk-UA"/>
              </w:rPr>
              <w:t xml:space="preserve">Експорт каустичної соди в січні-квітні 2019 – 34 </w:t>
            </w:r>
            <w:proofErr w:type="spellStart"/>
            <w:r>
              <w:rPr>
                <w:rFonts w:ascii="Arial" w:hAnsi="Arial" w:cs="Arial"/>
                <w:lang w:val="uk-UA"/>
              </w:rPr>
              <w:t>тис.т</w:t>
            </w:r>
            <w:proofErr w:type="spellEnd"/>
            <w:r>
              <w:rPr>
                <w:rFonts w:ascii="Arial" w:hAnsi="Arial" w:cs="Arial"/>
                <w:lang w:val="uk-UA"/>
              </w:rPr>
              <w:t xml:space="preserve"> (виключно продукція ТОВ «</w:t>
            </w:r>
            <w:proofErr w:type="spellStart"/>
            <w:r>
              <w:rPr>
                <w:rFonts w:ascii="Arial" w:hAnsi="Arial" w:cs="Arial"/>
                <w:lang w:val="uk-UA"/>
              </w:rPr>
              <w:t>Карпатнафто</w:t>
            </w:r>
            <w:r w:rsidR="00425C3C">
              <w:rPr>
                <w:rFonts w:ascii="Arial" w:hAnsi="Arial" w:cs="Arial"/>
                <w:lang w:val="uk-UA"/>
              </w:rPr>
              <w:t>-</w:t>
            </w:r>
            <w:r>
              <w:rPr>
                <w:rFonts w:ascii="Arial" w:hAnsi="Arial" w:cs="Arial"/>
                <w:lang w:val="uk-UA"/>
              </w:rPr>
              <w:t>хім</w:t>
            </w:r>
            <w:proofErr w:type="spellEnd"/>
            <w:r>
              <w:rPr>
                <w:rFonts w:ascii="Arial" w:hAnsi="Arial" w:cs="Arial"/>
                <w:lang w:val="uk-UA"/>
              </w:rPr>
              <w:t>»</w:t>
            </w:r>
            <w:r w:rsidR="00A15996">
              <w:rPr>
                <w:rFonts w:ascii="Arial" w:hAnsi="Arial" w:cs="Arial"/>
                <w:lang w:val="uk-UA"/>
              </w:rPr>
              <w:t>. ПАТ «</w:t>
            </w:r>
            <w:proofErr w:type="spellStart"/>
            <w:r w:rsidR="00A15996">
              <w:rPr>
                <w:rFonts w:ascii="Arial" w:hAnsi="Arial" w:cs="Arial"/>
                <w:lang w:val="uk-UA"/>
              </w:rPr>
              <w:t>Дніпроазот</w:t>
            </w:r>
            <w:proofErr w:type="spellEnd"/>
            <w:r w:rsidR="00A15996">
              <w:rPr>
                <w:rFonts w:ascii="Arial" w:hAnsi="Arial" w:cs="Arial"/>
                <w:lang w:val="uk-UA"/>
              </w:rPr>
              <w:t>» каустичну соду не експортувало і не експортує</w:t>
            </w:r>
          </w:p>
        </w:tc>
      </w:tr>
      <w:tr w:rsidR="00425C3C" w:rsidRPr="00A15996" w:rsidTr="006366C5">
        <w:tc>
          <w:tcPr>
            <w:tcW w:w="1834" w:type="dxa"/>
            <w:vMerge/>
            <w:shd w:val="clear" w:color="auto" w:fill="E7E7FF"/>
            <w:vAlign w:val="center"/>
          </w:tcPr>
          <w:p w:rsidR="00250186" w:rsidRPr="00CD1382" w:rsidRDefault="00250186" w:rsidP="00CD1382">
            <w:pPr>
              <w:rPr>
                <w:rFonts w:ascii="Arial" w:hAnsi="Arial" w:cs="Arial"/>
                <w:lang w:val="uk-UA"/>
              </w:rPr>
            </w:pPr>
          </w:p>
        </w:tc>
        <w:tc>
          <w:tcPr>
            <w:tcW w:w="2268" w:type="dxa"/>
            <w:shd w:val="clear" w:color="auto" w:fill="E7E7FF"/>
            <w:vAlign w:val="center"/>
          </w:tcPr>
          <w:p w:rsidR="00250186" w:rsidRPr="000140B1" w:rsidRDefault="00250186" w:rsidP="00425C3C">
            <w:pPr>
              <w:rPr>
                <w:rFonts w:ascii="Arial" w:hAnsi="Arial" w:cs="Arial"/>
                <w:lang w:val="uk-UA"/>
              </w:rPr>
            </w:pPr>
            <w:r w:rsidRPr="000140B1">
              <w:rPr>
                <w:rFonts w:ascii="Arial" w:hAnsi="Arial" w:cs="Arial"/>
                <w:lang w:val="uk-UA"/>
              </w:rPr>
              <w:t>2815200000</w:t>
            </w:r>
          </w:p>
          <w:p w:rsidR="00250186" w:rsidRPr="00CD1382" w:rsidRDefault="00250186" w:rsidP="00425C3C">
            <w:pPr>
              <w:rPr>
                <w:rFonts w:ascii="Arial" w:hAnsi="Arial" w:cs="Arial"/>
                <w:lang w:val="uk-UA"/>
              </w:rPr>
            </w:pPr>
            <w:r w:rsidRPr="000140B1">
              <w:rPr>
                <w:rFonts w:ascii="Arial" w:hAnsi="Arial" w:cs="Arial"/>
                <w:lang w:val="uk-UA"/>
              </w:rPr>
              <w:t>-</w:t>
            </w:r>
            <w:r w:rsidR="00831D99">
              <w:rPr>
                <w:rFonts w:ascii="Arial" w:hAnsi="Arial" w:cs="Arial"/>
                <w:lang w:val="uk-UA"/>
              </w:rPr>
              <w:t xml:space="preserve">  </w:t>
            </w:r>
            <w:proofErr w:type="spellStart"/>
            <w:r w:rsidR="00831D99">
              <w:rPr>
                <w:rFonts w:ascii="Arial" w:hAnsi="Arial" w:cs="Arial"/>
                <w:lang w:val="uk-UA"/>
              </w:rPr>
              <w:t>гiдроксид</w:t>
            </w:r>
            <w:proofErr w:type="spellEnd"/>
            <w:r w:rsidR="00831D99">
              <w:rPr>
                <w:rFonts w:ascii="Arial" w:hAnsi="Arial" w:cs="Arial"/>
                <w:lang w:val="uk-UA"/>
              </w:rPr>
              <w:t xml:space="preserve"> </w:t>
            </w:r>
            <w:proofErr w:type="spellStart"/>
            <w:r w:rsidR="00831D99">
              <w:rPr>
                <w:rFonts w:ascii="Arial" w:hAnsi="Arial" w:cs="Arial"/>
                <w:lang w:val="uk-UA"/>
              </w:rPr>
              <w:t>калiю</w:t>
            </w:r>
            <w:proofErr w:type="spellEnd"/>
            <w:r w:rsidR="00831D99">
              <w:rPr>
                <w:rFonts w:ascii="Arial" w:hAnsi="Arial" w:cs="Arial"/>
                <w:lang w:val="uk-UA"/>
              </w:rPr>
              <w:t xml:space="preserve"> (ї</w:t>
            </w:r>
            <w:r>
              <w:rPr>
                <w:rFonts w:ascii="Arial" w:hAnsi="Arial" w:cs="Arial"/>
                <w:lang w:val="uk-UA"/>
              </w:rPr>
              <w:t xml:space="preserve">дкий </w:t>
            </w:r>
            <w:proofErr w:type="spellStart"/>
            <w:r>
              <w:rPr>
                <w:rFonts w:ascii="Arial" w:hAnsi="Arial" w:cs="Arial"/>
                <w:lang w:val="uk-UA"/>
              </w:rPr>
              <w:t>калiй</w:t>
            </w:r>
            <w:proofErr w:type="spellEnd"/>
            <w:r>
              <w:rPr>
                <w:rFonts w:ascii="Arial" w:hAnsi="Arial" w:cs="Arial"/>
                <w:lang w:val="uk-UA"/>
              </w:rPr>
              <w:t>)</w:t>
            </w:r>
          </w:p>
        </w:tc>
        <w:tc>
          <w:tcPr>
            <w:tcW w:w="1417" w:type="dxa"/>
            <w:shd w:val="clear" w:color="auto" w:fill="E7E7FF"/>
            <w:vAlign w:val="center"/>
          </w:tcPr>
          <w:p w:rsidR="00250186" w:rsidRPr="00CD1382" w:rsidRDefault="00A15996" w:rsidP="00CD1382">
            <w:pPr>
              <w:jc w:val="center"/>
              <w:rPr>
                <w:rFonts w:ascii="Arial" w:hAnsi="Arial" w:cs="Arial"/>
                <w:lang w:val="uk-UA"/>
              </w:rPr>
            </w:pPr>
            <w:r>
              <w:rPr>
                <w:rFonts w:ascii="Arial" w:hAnsi="Arial" w:cs="Arial"/>
                <w:lang w:val="uk-UA"/>
              </w:rPr>
              <w:t>0,6</w:t>
            </w:r>
          </w:p>
        </w:tc>
        <w:tc>
          <w:tcPr>
            <w:tcW w:w="1418" w:type="dxa"/>
            <w:shd w:val="clear" w:color="auto" w:fill="E7E7FF"/>
            <w:vAlign w:val="center"/>
          </w:tcPr>
          <w:p w:rsidR="00250186" w:rsidRPr="00CD1382" w:rsidRDefault="00250186" w:rsidP="00CD1382">
            <w:pPr>
              <w:jc w:val="center"/>
              <w:rPr>
                <w:rFonts w:ascii="Arial" w:hAnsi="Arial" w:cs="Arial"/>
                <w:lang w:val="uk-UA"/>
              </w:rPr>
            </w:pPr>
            <w:r>
              <w:rPr>
                <w:rFonts w:ascii="Arial" w:hAnsi="Arial" w:cs="Arial"/>
                <w:lang w:val="uk-UA"/>
              </w:rPr>
              <w:t>3,1</w:t>
            </w:r>
          </w:p>
        </w:tc>
        <w:tc>
          <w:tcPr>
            <w:tcW w:w="1276" w:type="dxa"/>
            <w:shd w:val="clear" w:color="auto" w:fill="E7E7FF"/>
            <w:vAlign w:val="center"/>
          </w:tcPr>
          <w:p w:rsidR="00250186" w:rsidRPr="00CD1382" w:rsidRDefault="00831D99" w:rsidP="00CD1382">
            <w:pPr>
              <w:jc w:val="center"/>
              <w:rPr>
                <w:rFonts w:ascii="Arial" w:hAnsi="Arial" w:cs="Arial"/>
                <w:lang w:val="uk-UA"/>
              </w:rPr>
            </w:pPr>
            <w:r>
              <w:rPr>
                <w:rFonts w:ascii="Arial" w:hAnsi="Arial" w:cs="Arial"/>
                <w:lang w:val="uk-UA"/>
              </w:rPr>
              <w:t>516%</w:t>
            </w:r>
          </w:p>
        </w:tc>
        <w:tc>
          <w:tcPr>
            <w:tcW w:w="1984" w:type="dxa"/>
            <w:shd w:val="clear" w:color="auto" w:fill="E7E7FF"/>
            <w:vAlign w:val="center"/>
          </w:tcPr>
          <w:p w:rsidR="00250186" w:rsidRPr="00CD1382" w:rsidRDefault="00A15996" w:rsidP="000140B1">
            <w:pPr>
              <w:rPr>
                <w:rFonts w:ascii="Arial" w:hAnsi="Arial" w:cs="Arial"/>
                <w:lang w:val="uk-UA"/>
              </w:rPr>
            </w:pPr>
            <w:r>
              <w:rPr>
                <w:rFonts w:ascii="Arial" w:hAnsi="Arial" w:cs="Arial"/>
                <w:lang w:val="uk-UA"/>
              </w:rPr>
              <w:t>В Україні не виробляється</w:t>
            </w:r>
          </w:p>
        </w:tc>
      </w:tr>
      <w:tr w:rsidR="00425C3C" w:rsidRPr="00A15996" w:rsidTr="006366C5">
        <w:tc>
          <w:tcPr>
            <w:tcW w:w="1834" w:type="dxa"/>
            <w:vMerge/>
            <w:shd w:val="clear" w:color="auto" w:fill="E7E7FF"/>
            <w:vAlign w:val="center"/>
          </w:tcPr>
          <w:p w:rsidR="00250186" w:rsidRPr="00CD1382" w:rsidRDefault="00250186" w:rsidP="00CD1382">
            <w:pPr>
              <w:rPr>
                <w:rFonts w:ascii="Arial" w:hAnsi="Arial" w:cs="Arial"/>
                <w:lang w:val="uk-UA"/>
              </w:rPr>
            </w:pPr>
          </w:p>
        </w:tc>
        <w:tc>
          <w:tcPr>
            <w:tcW w:w="2268" w:type="dxa"/>
            <w:shd w:val="clear" w:color="auto" w:fill="E7E7FF"/>
            <w:vAlign w:val="center"/>
          </w:tcPr>
          <w:p w:rsidR="00250186" w:rsidRPr="000140B1" w:rsidRDefault="00250186" w:rsidP="00425C3C">
            <w:pPr>
              <w:rPr>
                <w:rFonts w:ascii="Arial" w:hAnsi="Arial" w:cs="Arial"/>
                <w:lang w:val="uk-UA"/>
              </w:rPr>
            </w:pPr>
            <w:r w:rsidRPr="000140B1">
              <w:rPr>
                <w:rFonts w:ascii="Arial" w:hAnsi="Arial" w:cs="Arial"/>
                <w:lang w:val="uk-UA"/>
              </w:rPr>
              <w:t>2821100000</w:t>
            </w:r>
          </w:p>
          <w:p w:rsidR="00250186" w:rsidRPr="00CD1382" w:rsidRDefault="00250186" w:rsidP="00425C3C">
            <w:pPr>
              <w:rPr>
                <w:rFonts w:ascii="Arial" w:hAnsi="Arial" w:cs="Arial"/>
                <w:lang w:val="uk-UA"/>
              </w:rPr>
            </w:pPr>
            <w:r>
              <w:rPr>
                <w:rFonts w:ascii="Arial" w:hAnsi="Arial" w:cs="Arial"/>
                <w:lang w:val="uk-UA"/>
              </w:rPr>
              <w:t xml:space="preserve">-  оксиди та </w:t>
            </w:r>
            <w:proofErr w:type="spellStart"/>
            <w:r>
              <w:rPr>
                <w:rFonts w:ascii="Arial" w:hAnsi="Arial" w:cs="Arial"/>
                <w:lang w:val="uk-UA"/>
              </w:rPr>
              <w:t>гiдроксиди</w:t>
            </w:r>
            <w:proofErr w:type="spellEnd"/>
            <w:r>
              <w:rPr>
                <w:rFonts w:ascii="Arial" w:hAnsi="Arial" w:cs="Arial"/>
                <w:lang w:val="uk-UA"/>
              </w:rPr>
              <w:t xml:space="preserve"> </w:t>
            </w:r>
            <w:proofErr w:type="spellStart"/>
            <w:r>
              <w:rPr>
                <w:rFonts w:ascii="Arial" w:hAnsi="Arial" w:cs="Arial"/>
                <w:lang w:val="uk-UA"/>
              </w:rPr>
              <w:t>залiза</w:t>
            </w:r>
            <w:proofErr w:type="spellEnd"/>
          </w:p>
        </w:tc>
        <w:tc>
          <w:tcPr>
            <w:tcW w:w="1417" w:type="dxa"/>
            <w:shd w:val="clear" w:color="auto" w:fill="E7E7FF"/>
            <w:vAlign w:val="center"/>
          </w:tcPr>
          <w:p w:rsidR="00250186" w:rsidRPr="00CD1382" w:rsidRDefault="00A15996" w:rsidP="00CD1382">
            <w:pPr>
              <w:jc w:val="center"/>
              <w:rPr>
                <w:rFonts w:ascii="Arial" w:hAnsi="Arial" w:cs="Arial"/>
                <w:lang w:val="uk-UA"/>
              </w:rPr>
            </w:pPr>
            <w:r>
              <w:rPr>
                <w:rFonts w:ascii="Arial" w:hAnsi="Arial" w:cs="Arial"/>
                <w:lang w:val="uk-UA"/>
              </w:rPr>
              <w:t>0,5</w:t>
            </w:r>
          </w:p>
        </w:tc>
        <w:tc>
          <w:tcPr>
            <w:tcW w:w="1418" w:type="dxa"/>
            <w:shd w:val="clear" w:color="auto" w:fill="E7E7FF"/>
            <w:vAlign w:val="center"/>
          </w:tcPr>
          <w:p w:rsidR="00250186" w:rsidRPr="00CD1382" w:rsidRDefault="00250186" w:rsidP="00CD1382">
            <w:pPr>
              <w:jc w:val="center"/>
              <w:rPr>
                <w:rFonts w:ascii="Arial" w:hAnsi="Arial" w:cs="Arial"/>
                <w:lang w:val="uk-UA"/>
              </w:rPr>
            </w:pPr>
            <w:r>
              <w:rPr>
                <w:rFonts w:ascii="Arial" w:hAnsi="Arial" w:cs="Arial"/>
                <w:lang w:val="uk-UA"/>
              </w:rPr>
              <w:t>1,1</w:t>
            </w:r>
          </w:p>
        </w:tc>
        <w:tc>
          <w:tcPr>
            <w:tcW w:w="1276" w:type="dxa"/>
            <w:shd w:val="clear" w:color="auto" w:fill="E7E7FF"/>
            <w:vAlign w:val="center"/>
          </w:tcPr>
          <w:p w:rsidR="00250186" w:rsidRPr="00CD1382" w:rsidRDefault="00831D99" w:rsidP="00CD1382">
            <w:pPr>
              <w:jc w:val="center"/>
              <w:rPr>
                <w:rFonts w:ascii="Arial" w:hAnsi="Arial" w:cs="Arial"/>
                <w:lang w:val="uk-UA"/>
              </w:rPr>
            </w:pPr>
            <w:r>
              <w:rPr>
                <w:rFonts w:ascii="Arial" w:hAnsi="Arial" w:cs="Arial"/>
                <w:lang w:val="uk-UA"/>
              </w:rPr>
              <w:t>220%</w:t>
            </w:r>
          </w:p>
        </w:tc>
        <w:tc>
          <w:tcPr>
            <w:tcW w:w="1984" w:type="dxa"/>
            <w:shd w:val="clear" w:color="auto" w:fill="E7E7FF"/>
            <w:vAlign w:val="center"/>
          </w:tcPr>
          <w:p w:rsidR="00250186" w:rsidRPr="00CD1382" w:rsidRDefault="00250186" w:rsidP="000140B1">
            <w:pPr>
              <w:rPr>
                <w:rFonts w:ascii="Arial" w:hAnsi="Arial" w:cs="Arial"/>
                <w:lang w:val="uk-UA"/>
              </w:rPr>
            </w:pPr>
          </w:p>
        </w:tc>
      </w:tr>
      <w:tr w:rsidR="00425C3C" w:rsidRPr="00CD1382" w:rsidTr="006366C5">
        <w:tc>
          <w:tcPr>
            <w:tcW w:w="1834" w:type="dxa"/>
            <w:vMerge/>
            <w:shd w:val="clear" w:color="auto" w:fill="E7E7FF"/>
            <w:vAlign w:val="center"/>
          </w:tcPr>
          <w:p w:rsidR="00250186" w:rsidRPr="00CD1382" w:rsidRDefault="00250186" w:rsidP="00CD1382">
            <w:pPr>
              <w:rPr>
                <w:rFonts w:ascii="Arial" w:hAnsi="Arial" w:cs="Arial"/>
                <w:lang w:val="uk-UA"/>
              </w:rPr>
            </w:pPr>
          </w:p>
        </w:tc>
        <w:tc>
          <w:tcPr>
            <w:tcW w:w="2268" w:type="dxa"/>
            <w:shd w:val="clear" w:color="auto" w:fill="E7E7FF"/>
            <w:vAlign w:val="center"/>
          </w:tcPr>
          <w:p w:rsidR="00250186" w:rsidRPr="000140B1" w:rsidRDefault="00250186" w:rsidP="00425C3C">
            <w:pPr>
              <w:rPr>
                <w:rFonts w:ascii="Arial" w:hAnsi="Arial" w:cs="Arial"/>
                <w:lang w:val="uk-UA"/>
              </w:rPr>
            </w:pPr>
            <w:r>
              <w:rPr>
                <w:rFonts w:ascii="Arial" w:hAnsi="Arial" w:cs="Arial"/>
                <w:lang w:val="uk-UA"/>
              </w:rPr>
              <w:t>2</w:t>
            </w:r>
            <w:r w:rsidRPr="000140B1">
              <w:rPr>
                <w:rFonts w:ascii="Arial" w:hAnsi="Arial" w:cs="Arial"/>
                <w:lang w:val="uk-UA"/>
              </w:rPr>
              <w:t>827200000</w:t>
            </w:r>
          </w:p>
          <w:p w:rsidR="00250186" w:rsidRPr="00CD1382" w:rsidRDefault="00250186" w:rsidP="00425C3C">
            <w:pPr>
              <w:rPr>
                <w:rFonts w:ascii="Arial" w:hAnsi="Arial" w:cs="Arial"/>
                <w:lang w:val="uk-UA"/>
              </w:rPr>
            </w:pPr>
            <w:r>
              <w:rPr>
                <w:rFonts w:ascii="Arial" w:hAnsi="Arial" w:cs="Arial"/>
                <w:lang w:val="uk-UA"/>
              </w:rPr>
              <w:t xml:space="preserve">-  хлорид </w:t>
            </w:r>
            <w:proofErr w:type="spellStart"/>
            <w:r>
              <w:rPr>
                <w:rFonts w:ascii="Arial" w:hAnsi="Arial" w:cs="Arial"/>
                <w:lang w:val="uk-UA"/>
              </w:rPr>
              <w:t>кальцiю</w:t>
            </w:r>
            <w:proofErr w:type="spellEnd"/>
          </w:p>
        </w:tc>
        <w:tc>
          <w:tcPr>
            <w:tcW w:w="1417" w:type="dxa"/>
            <w:shd w:val="clear" w:color="auto" w:fill="E7E7FF"/>
            <w:vAlign w:val="center"/>
          </w:tcPr>
          <w:p w:rsidR="00250186" w:rsidRPr="00CD1382" w:rsidRDefault="00A15996" w:rsidP="00CD1382">
            <w:pPr>
              <w:jc w:val="center"/>
              <w:rPr>
                <w:rFonts w:ascii="Arial" w:hAnsi="Arial" w:cs="Arial"/>
                <w:lang w:val="uk-UA"/>
              </w:rPr>
            </w:pPr>
            <w:r>
              <w:rPr>
                <w:rFonts w:ascii="Arial" w:hAnsi="Arial" w:cs="Arial"/>
                <w:lang w:val="uk-UA"/>
              </w:rPr>
              <w:t>1,0</w:t>
            </w:r>
          </w:p>
        </w:tc>
        <w:tc>
          <w:tcPr>
            <w:tcW w:w="1418" w:type="dxa"/>
            <w:shd w:val="clear" w:color="auto" w:fill="E7E7FF"/>
            <w:vAlign w:val="center"/>
          </w:tcPr>
          <w:p w:rsidR="00250186" w:rsidRPr="00CD1382" w:rsidRDefault="00250186" w:rsidP="00CD1382">
            <w:pPr>
              <w:jc w:val="center"/>
              <w:rPr>
                <w:rFonts w:ascii="Arial" w:hAnsi="Arial" w:cs="Arial"/>
                <w:lang w:val="uk-UA"/>
              </w:rPr>
            </w:pPr>
            <w:r>
              <w:rPr>
                <w:rFonts w:ascii="Arial" w:hAnsi="Arial" w:cs="Arial"/>
                <w:lang w:val="uk-UA"/>
              </w:rPr>
              <w:t>2,4</w:t>
            </w:r>
          </w:p>
        </w:tc>
        <w:tc>
          <w:tcPr>
            <w:tcW w:w="1276" w:type="dxa"/>
            <w:shd w:val="clear" w:color="auto" w:fill="E7E7FF"/>
            <w:vAlign w:val="center"/>
          </w:tcPr>
          <w:p w:rsidR="00250186" w:rsidRPr="00CD1382" w:rsidRDefault="00831D99" w:rsidP="00CD1382">
            <w:pPr>
              <w:jc w:val="center"/>
              <w:rPr>
                <w:rFonts w:ascii="Arial" w:hAnsi="Arial" w:cs="Arial"/>
                <w:lang w:val="uk-UA"/>
              </w:rPr>
            </w:pPr>
            <w:r>
              <w:rPr>
                <w:rFonts w:ascii="Arial" w:hAnsi="Arial" w:cs="Arial"/>
                <w:lang w:val="uk-UA"/>
              </w:rPr>
              <w:t>240%</w:t>
            </w:r>
          </w:p>
        </w:tc>
        <w:tc>
          <w:tcPr>
            <w:tcW w:w="1984" w:type="dxa"/>
            <w:shd w:val="clear" w:color="auto" w:fill="E7E7FF"/>
            <w:vAlign w:val="center"/>
          </w:tcPr>
          <w:p w:rsidR="00250186" w:rsidRPr="00CD1382" w:rsidRDefault="00250186" w:rsidP="000140B1">
            <w:pPr>
              <w:rPr>
                <w:rFonts w:ascii="Arial" w:hAnsi="Arial" w:cs="Arial"/>
                <w:lang w:val="uk-UA"/>
              </w:rPr>
            </w:pPr>
          </w:p>
        </w:tc>
      </w:tr>
      <w:tr w:rsidR="00425C3C" w:rsidRPr="00CD1382" w:rsidTr="006366C5">
        <w:tc>
          <w:tcPr>
            <w:tcW w:w="1834" w:type="dxa"/>
            <w:vMerge/>
            <w:shd w:val="clear" w:color="auto" w:fill="E7E7FF"/>
            <w:vAlign w:val="center"/>
          </w:tcPr>
          <w:p w:rsidR="00250186" w:rsidRPr="00CD1382" w:rsidRDefault="00250186" w:rsidP="00CD1382">
            <w:pPr>
              <w:rPr>
                <w:rFonts w:ascii="Arial" w:hAnsi="Arial" w:cs="Arial"/>
                <w:lang w:val="uk-UA"/>
              </w:rPr>
            </w:pPr>
          </w:p>
        </w:tc>
        <w:tc>
          <w:tcPr>
            <w:tcW w:w="2268" w:type="dxa"/>
            <w:shd w:val="clear" w:color="auto" w:fill="E7E7FF"/>
            <w:vAlign w:val="center"/>
          </w:tcPr>
          <w:p w:rsidR="00250186" w:rsidRPr="008F1447" w:rsidRDefault="00250186" w:rsidP="00425C3C">
            <w:pPr>
              <w:rPr>
                <w:rFonts w:ascii="Arial" w:hAnsi="Arial" w:cs="Arial"/>
                <w:lang w:val="uk-UA"/>
              </w:rPr>
            </w:pPr>
            <w:r>
              <w:rPr>
                <w:rFonts w:ascii="Arial" w:hAnsi="Arial" w:cs="Arial"/>
                <w:lang w:val="uk-UA"/>
              </w:rPr>
              <w:t>2</w:t>
            </w:r>
            <w:r w:rsidRPr="008F1447">
              <w:rPr>
                <w:rFonts w:ascii="Arial" w:hAnsi="Arial" w:cs="Arial"/>
                <w:lang w:val="uk-UA"/>
              </w:rPr>
              <w:t>832300000</w:t>
            </w:r>
          </w:p>
          <w:p w:rsidR="00250186" w:rsidRPr="00CD1382" w:rsidRDefault="00250186" w:rsidP="00425C3C">
            <w:pPr>
              <w:rPr>
                <w:rFonts w:ascii="Arial" w:hAnsi="Arial" w:cs="Arial"/>
                <w:lang w:val="uk-UA"/>
              </w:rPr>
            </w:pPr>
            <w:r>
              <w:rPr>
                <w:rFonts w:ascii="Arial" w:hAnsi="Arial" w:cs="Arial"/>
                <w:lang w:val="uk-UA"/>
              </w:rPr>
              <w:t xml:space="preserve">-  </w:t>
            </w:r>
            <w:proofErr w:type="spellStart"/>
            <w:r>
              <w:rPr>
                <w:rFonts w:ascii="Arial" w:hAnsi="Arial" w:cs="Arial"/>
                <w:lang w:val="uk-UA"/>
              </w:rPr>
              <w:t>тiосульфати</w:t>
            </w:r>
            <w:proofErr w:type="spellEnd"/>
          </w:p>
        </w:tc>
        <w:tc>
          <w:tcPr>
            <w:tcW w:w="1417" w:type="dxa"/>
            <w:shd w:val="clear" w:color="auto" w:fill="E7E7FF"/>
            <w:vAlign w:val="center"/>
          </w:tcPr>
          <w:p w:rsidR="00250186" w:rsidRPr="00CD1382" w:rsidRDefault="00A15996" w:rsidP="00CD1382">
            <w:pPr>
              <w:jc w:val="center"/>
              <w:rPr>
                <w:rFonts w:ascii="Arial" w:hAnsi="Arial" w:cs="Arial"/>
                <w:lang w:val="uk-UA"/>
              </w:rPr>
            </w:pPr>
            <w:r>
              <w:rPr>
                <w:rFonts w:ascii="Arial" w:hAnsi="Arial" w:cs="Arial"/>
                <w:lang w:val="uk-UA"/>
              </w:rPr>
              <w:t>0,1</w:t>
            </w:r>
          </w:p>
        </w:tc>
        <w:tc>
          <w:tcPr>
            <w:tcW w:w="1418" w:type="dxa"/>
            <w:shd w:val="clear" w:color="auto" w:fill="E7E7FF"/>
            <w:vAlign w:val="center"/>
          </w:tcPr>
          <w:p w:rsidR="00250186" w:rsidRPr="00CD1382" w:rsidRDefault="00250186" w:rsidP="00CD1382">
            <w:pPr>
              <w:jc w:val="center"/>
              <w:rPr>
                <w:rFonts w:ascii="Arial" w:hAnsi="Arial" w:cs="Arial"/>
                <w:lang w:val="uk-UA"/>
              </w:rPr>
            </w:pPr>
            <w:r>
              <w:rPr>
                <w:rFonts w:ascii="Arial" w:hAnsi="Arial" w:cs="Arial"/>
                <w:lang w:val="uk-UA"/>
              </w:rPr>
              <w:t>2,1</w:t>
            </w:r>
          </w:p>
        </w:tc>
        <w:tc>
          <w:tcPr>
            <w:tcW w:w="1276" w:type="dxa"/>
            <w:shd w:val="clear" w:color="auto" w:fill="E7E7FF"/>
            <w:vAlign w:val="center"/>
          </w:tcPr>
          <w:p w:rsidR="00250186" w:rsidRPr="00CD1382" w:rsidRDefault="00831D99" w:rsidP="00CD1382">
            <w:pPr>
              <w:jc w:val="center"/>
              <w:rPr>
                <w:rFonts w:ascii="Arial" w:hAnsi="Arial" w:cs="Arial"/>
                <w:lang w:val="uk-UA"/>
              </w:rPr>
            </w:pPr>
            <w:r>
              <w:rPr>
                <w:rFonts w:ascii="Arial" w:hAnsi="Arial" w:cs="Arial"/>
                <w:lang w:val="uk-UA"/>
              </w:rPr>
              <w:t>450%</w:t>
            </w:r>
          </w:p>
        </w:tc>
        <w:tc>
          <w:tcPr>
            <w:tcW w:w="1984" w:type="dxa"/>
            <w:shd w:val="clear" w:color="auto" w:fill="E7E7FF"/>
            <w:vAlign w:val="center"/>
          </w:tcPr>
          <w:p w:rsidR="00250186" w:rsidRPr="00CD1382" w:rsidRDefault="00A15996" w:rsidP="000140B1">
            <w:pPr>
              <w:rPr>
                <w:rFonts w:ascii="Arial" w:hAnsi="Arial" w:cs="Arial"/>
                <w:lang w:val="uk-UA"/>
              </w:rPr>
            </w:pPr>
            <w:r w:rsidRPr="00A15996">
              <w:rPr>
                <w:rFonts w:ascii="Arial" w:hAnsi="Arial" w:cs="Arial"/>
                <w:lang w:val="uk-UA"/>
              </w:rPr>
              <w:t>В Україні не виробляється</w:t>
            </w:r>
          </w:p>
        </w:tc>
      </w:tr>
      <w:tr w:rsidR="00425C3C" w:rsidRPr="00CD1382" w:rsidTr="006366C5">
        <w:tc>
          <w:tcPr>
            <w:tcW w:w="1834" w:type="dxa"/>
            <w:vMerge/>
            <w:shd w:val="clear" w:color="auto" w:fill="E7E7FF"/>
            <w:vAlign w:val="center"/>
          </w:tcPr>
          <w:p w:rsidR="00250186" w:rsidRPr="00CD1382" w:rsidRDefault="00250186" w:rsidP="00CD1382">
            <w:pPr>
              <w:rPr>
                <w:rFonts w:ascii="Arial" w:hAnsi="Arial" w:cs="Arial"/>
                <w:lang w:val="uk-UA"/>
              </w:rPr>
            </w:pPr>
          </w:p>
        </w:tc>
        <w:tc>
          <w:tcPr>
            <w:tcW w:w="2268" w:type="dxa"/>
            <w:shd w:val="clear" w:color="auto" w:fill="E7E7FF"/>
            <w:vAlign w:val="center"/>
          </w:tcPr>
          <w:p w:rsidR="00250186" w:rsidRPr="008F1447" w:rsidRDefault="00250186" w:rsidP="00425C3C">
            <w:pPr>
              <w:rPr>
                <w:rFonts w:ascii="Arial" w:hAnsi="Arial" w:cs="Arial"/>
                <w:lang w:val="uk-UA"/>
              </w:rPr>
            </w:pPr>
            <w:r w:rsidRPr="008F1447">
              <w:rPr>
                <w:rFonts w:ascii="Arial" w:hAnsi="Arial" w:cs="Arial"/>
                <w:lang w:val="uk-UA"/>
              </w:rPr>
              <w:t>2833110000</w:t>
            </w:r>
          </w:p>
          <w:p w:rsidR="00250186" w:rsidRPr="00CD1382" w:rsidRDefault="00250186" w:rsidP="00425C3C">
            <w:pPr>
              <w:rPr>
                <w:rFonts w:ascii="Arial" w:hAnsi="Arial" w:cs="Arial"/>
                <w:lang w:val="uk-UA"/>
              </w:rPr>
            </w:pPr>
            <w:r>
              <w:rPr>
                <w:rFonts w:ascii="Arial" w:hAnsi="Arial" w:cs="Arial"/>
                <w:lang w:val="uk-UA"/>
              </w:rPr>
              <w:t xml:space="preserve">- -  сульфат </w:t>
            </w:r>
            <w:proofErr w:type="spellStart"/>
            <w:r>
              <w:rPr>
                <w:rFonts w:ascii="Arial" w:hAnsi="Arial" w:cs="Arial"/>
                <w:lang w:val="uk-UA"/>
              </w:rPr>
              <w:t>динатрiю</w:t>
            </w:r>
            <w:proofErr w:type="spellEnd"/>
          </w:p>
        </w:tc>
        <w:tc>
          <w:tcPr>
            <w:tcW w:w="1417" w:type="dxa"/>
            <w:shd w:val="clear" w:color="auto" w:fill="E7E7FF"/>
            <w:vAlign w:val="center"/>
          </w:tcPr>
          <w:p w:rsidR="00250186" w:rsidRPr="00CD1382" w:rsidRDefault="00A15996" w:rsidP="00CD1382">
            <w:pPr>
              <w:jc w:val="center"/>
              <w:rPr>
                <w:rFonts w:ascii="Arial" w:hAnsi="Arial" w:cs="Arial"/>
                <w:lang w:val="uk-UA"/>
              </w:rPr>
            </w:pPr>
            <w:r>
              <w:rPr>
                <w:rFonts w:ascii="Arial" w:hAnsi="Arial" w:cs="Arial"/>
                <w:lang w:val="uk-UA"/>
              </w:rPr>
              <w:t>1,7</w:t>
            </w:r>
          </w:p>
        </w:tc>
        <w:tc>
          <w:tcPr>
            <w:tcW w:w="1418" w:type="dxa"/>
            <w:shd w:val="clear" w:color="auto" w:fill="E7E7FF"/>
            <w:vAlign w:val="center"/>
          </w:tcPr>
          <w:p w:rsidR="00250186" w:rsidRPr="00CD1382" w:rsidRDefault="00250186" w:rsidP="00CD1382">
            <w:pPr>
              <w:jc w:val="center"/>
              <w:rPr>
                <w:rFonts w:ascii="Arial" w:hAnsi="Arial" w:cs="Arial"/>
                <w:lang w:val="uk-UA"/>
              </w:rPr>
            </w:pPr>
            <w:r>
              <w:rPr>
                <w:rFonts w:ascii="Arial" w:hAnsi="Arial" w:cs="Arial"/>
                <w:lang w:val="uk-UA"/>
              </w:rPr>
              <w:t>3,1</w:t>
            </w:r>
          </w:p>
        </w:tc>
        <w:tc>
          <w:tcPr>
            <w:tcW w:w="1276" w:type="dxa"/>
            <w:shd w:val="clear" w:color="auto" w:fill="E7E7FF"/>
            <w:vAlign w:val="center"/>
          </w:tcPr>
          <w:p w:rsidR="00250186" w:rsidRPr="00CD1382" w:rsidRDefault="004F25E6" w:rsidP="00CD1382">
            <w:pPr>
              <w:jc w:val="center"/>
              <w:rPr>
                <w:rFonts w:ascii="Arial" w:hAnsi="Arial" w:cs="Arial"/>
                <w:lang w:val="uk-UA"/>
              </w:rPr>
            </w:pPr>
            <w:r>
              <w:rPr>
                <w:rFonts w:ascii="Arial" w:hAnsi="Arial" w:cs="Arial"/>
                <w:lang w:val="uk-UA"/>
              </w:rPr>
              <w:t>183%</w:t>
            </w:r>
          </w:p>
        </w:tc>
        <w:tc>
          <w:tcPr>
            <w:tcW w:w="1984" w:type="dxa"/>
            <w:shd w:val="clear" w:color="auto" w:fill="E7E7FF"/>
            <w:vAlign w:val="center"/>
          </w:tcPr>
          <w:p w:rsidR="00250186" w:rsidRPr="00CD1382" w:rsidRDefault="00250186" w:rsidP="000140B1">
            <w:pPr>
              <w:rPr>
                <w:rFonts w:ascii="Arial" w:hAnsi="Arial" w:cs="Arial"/>
                <w:lang w:val="uk-UA"/>
              </w:rPr>
            </w:pPr>
          </w:p>
        </w:tc>
      </w:tr>
      <w:tr w:rsidR="00425C3C" w:rsidRPr="00CD1382" w:rsidTr="006366C5">
        <w:tc>
          <w:tcPr>
            <w:tcW w:w="1834" w:type="dxa"/>
            <w:vMerge/>
            <w:shd w:val="clear" w:color="auto" w:fill="E7E7FF"/>
            <w:vAlign w:val="center"/>
          </w:tcPr>
          <w:p w:rsidR="00250186" w:rsidRPr="00CD1382" w:rsidRDefault="00250186" w:rsidP="00CD1382">
            <w:pPr>
              <w:rPr>
                <w:rFonts w:ascii="Arial" w:hAnsi="Arial" w:cs="Arial"/>
                <w:lang w:val="uk-UA"/>
              </w:rPr>
            </w:pPr>
          </w:p>
        </w:tc>
        <w:tc>
          <w:tcPr>
            <w:tcW w:w="2268" w:type="dxa"/>
            <w:shd w:val="clear" w:color="auto" w:fill="E7E7FF"/>
            <w:vAlign w:val="center"/>
          </w:tcPr>
          <w:p w:rsidR="00250186" w:rsidRPr="008F1447" w:rsidRDefault="00250186" w:rsidP="00425C3C">
            <w:pPr>
              <w:rPr>
                <w:rFonts w:ascii="Arial" w:hAnsi="Arial" w:cs="Arial"/>
                <w:lang w:val="uk-UA"/>
              </w:rPr>
            </w:pPr>
            <w:r>
              <w:rPr>
                <w:rFonts w:ascii="Arial" w:hAnsi="Arial" w:cs="Arial"/>
                <w:lang w:val="uk-UA"/>
              </w:rPr>
              <w:t>2</w:t>
            </w:r>
            <w:r w:rsidRPr="008F1447">
              <w:rPr>
                <w:rFonts w:ascii="Arial" w:hAnsi="Arial" w:cs="Arial"/>
                <w:lang w:val="uk-UA"/>
              </w:rPr>
              <w:t>833210000</w:t>
            </w:r>
          </w:p>
          <w:p w:rsidR="00250186" w:rsidRPr="00CD1382" w:rsidRDefault="00250186" w:rsidP="00425C3C">
            <w:pPr>
              <w:rPr>
                <w:rFonts w:ascii="Arial" w:hAnsi="Arial" w:cs="Arial"/>
                <w:lang w:val="uk-UA"/>
              </w:rPr>
            </w:pPr>
            <w:r w:rsidRPr="008F1447">
              <w:rPr>
                <w:rFonts w:ascii="Arial" w:hAnsi="Arial" w:cs="Arial"/>
                <w:lang w:val="uk-UA"/>
              </w:rPr>
              <w:t xml:space="preserve">- -  </w:t>
            </w:r>
            <w:r>
              <w:rPr>
                <w:rFonts w:ascii="Arial" w:hAnsi="Arial" w:cs="Arial"/>
                <w:lang w:val="uk-UA"/>
              </w:rPr>
              <w:t xml:space="preserve">сульфат </w:t>
            </w:r>
            <w:proofErr w:type="spellStart"/>
            <w:r>
              <w:rPr>
                <w:rFonts w:ascii="Arial" w:hAnsi="Arial" w:cs="Arial"/>
                <w:lang w:val="uk-UA"/>
              </w:rPr>
              <w:t>магнiю</w:t>
            </w:r>
            <w:proofErr w:type="spellEnd"/>
          </w:p>
        </w:tc>
        <w:tc>
          <w:tcPr>
            <w:tcW w:w="1417" w:type="dxa"/>
            <w:shd w:val="clear" w:color="auto" w:fill="E7E7FF"/>
            <w:vAlign w:val="center"/>
          </w:tcPr>
          <w:p w:rsidR="00250186" w:rsidRPr="00CD1382" w:rsidRDefault="00A15996" w:rsidP="00CD1382">
            <w:pPr>
              <w:jc w:val="center"/>
              <w:rPr>
                <w:rFonts w:ascii="Arial" w:hAnsi="Arial" w:cs="Arial"/>
                <w:lang w:val="uk-UA"/>
              </w:rPr>
            </w:pPr>
            <w:r>
              <w:rPr>
                <w:rFonts w:ascii="Arial" w:hAnsi="Arial" w:cs="Arial"/>
                <w:lang w:val="uk-UA"/>
              </w:rPr>
              <w:t>14,9</w:t>
            </w:r>
          </w:p>
        </w:tc>
        <w:tc>
          <w:tcPr>
            <w:tcW w:w="1418" w:type="dxa"/>
            <w:shd w:val="clear" w:color="auto" w:fill="E7E7FF"/>
            <w:vAlign w:val="center"/>
          </w:tcPr>
          <w:p w:rsidR="00250186" w:rsidRPr="00CD1382" w:rsidRDefault="00250186" w:rsidP="00CD1382">
            <w:pPr>
              <w:jc w:val="center"/>
              <w:rPr>
                <w:rFonts w:ascii="Arial" w:hAnsi="Arial" w:cs="Arial"/>
                <w:lang w:val="uk-UA"/>
              </w:rPr>
            </w:pPr>
            <w:r>
              <w:rPr>
                <w:rFonts w:ascii="Arial" w:hAnsi="Arial" w:cs="Arial"/>
                <w:lang w:val="uk-UA"/>
              </w:rPr>
              <w:t>3,6</w:t>
            </w:r>
          </w:p>
        </w:tc>
        <w:tc>
          <w:tcPr>
            <w:tcW w:w="1276" w:type="dxa"/>
            <w:shd w:val="clear" w:color="auto" w:fill="E7E7FF"/>
            <w:vAlign w:val="center"/>
          </w:tcPr>
          <w:p w:rsidR="00250186" w:rsidRPr="00CD1382" w:rsidRDefault="004F25E6" w:rsidP="00CD1382">
            <w:pPr>
              <w:jc w:val="center"/>
              <w:rPr>
                <w:rFonts w:ascii="Arial" w:hAnsi="Arial" w:cs="Arial"/>
                <w:lang w:val="uk-UA"/>
              </w:rPr>
            </w:pPr>
            <w:r>
              <w:rPr>
                <w:rFonts w:ascii="Arial" w:hAnsi="Arial" w:cs="Arial"/>
                <w:lang w:val="uk-UA"/>
              </w:rPr>
              <w:t>24%</w:t>
            </w:r>
          </w:p>
        </w:tc>
        <w:tc>
          <w:tcPr>
            <w:tcW w:w="1984" w:type="dxa"/>
            <w:shd w:val="clear" w:color="auto" w:fill="E7E7FF"/>
            <w:vAlign w:val="center"/>
          </w:tcPr>
          <w:p w:rsidR="00250186" w:rsidRPr="00CD1382" w:rsidRDefault="00250186" w:rsidP="000140B1">
            <w:pPr>
              <w:rPr>
                <w:rFonts w:ascii="Arial" w:hAnsi="Arial" w:cs="Arial"/>
                <w:lang w:val="uk-UA"/>
              </w:rPr>
            </w:pPr>
            <w:r>
              <w:rPr>
                <w:rFonts w:ascii="Arial" w:hAnsi="Arial" w:cs="Arial"/>
                <w:lang w:val="uk-UA"/>
              </w:rPr>
              <w:t>В Україні виробляється обмежено</w:t>
            </w:r>
          </w:p>
        </w:tc>
      </w:tr>
      <w:tr w:rsidR="00425C3C" w:rsidRPr="00CD1382" w:rsidTr="006366C5">
        <w:tc>
          <w:tcPr>
            <w:tcW w:w="1834" w:type="dxa"/>
            <w:vMerge/>
            <w:shd w:val="clear" w:color="auto" w:fill="E7E7FF"/>
            <w:vAlign w:val="center"/>
          </w:tcPr>
          <w:p w:rsidR="00250186" w:rsidRPr="00CD1382" w:rsidRDefault="00250186" w:rsidP="00CD1382">
            <w:pPr>
              <w:rPr>
                <w:rFonts w:ascii="Arial" w:hAnsi="Arial" w:cs="Arial"/>
                <w:lang w:val="uk-UA"/>
              </w:rPr>
            </w:pPr>
          </w:p>
        </w:tc>
        <w:tc>
          <w:tcPr>
            <w:tcW w:w="2268" w:type="dxa"/>
            <w:shd w:val="clear" w:color="auto" w:fill="E7E7FF"/>
            <w:vAlign w:val="center"/>
          </w:tcPr>
          <w:p w:rsidR="00250186" w:rsidRPr="008F1447" w:rsidRDefault="00250186" w:rsidP="00425C3C">
            <w:pPr>
              <w:rPr>
                <w:rFonts w:ascii="Arial" w:hAnsi="Arial" w:cs="Arial"/>
                <w:lang w:val="uk-UA"/>
              </w:rPr>
            </w:pPr>
            <w:r w:rsidRPr="008F1447">
              <w:rPr>
                <w:rFonts w:ascii="Arial" w:hAnsi="Arial" w:cs="Arial"/>
                <w:lang w:val="uk-UA"/>
              </w:rPr>
              <w:t>2833220000</w:t>
            </w:r>
          </w:p>
          <w:p w:rsidR="00250186" w:rsidRPr="00CD1382" w:rsidRDefault="00250186" w:rsidP="00425C3C">
            <w:pPr>
              <w:rPr>
                <w:rFonts w:ascii="Arial" w:hAnsi="Arial" w:cs="Arial"/>
                <w:lang w:val="uk-UA"/>
              </w:rPr>
            </w:pPr>
            <w:r w:rsidRPr="008F1447">
              <w:rPr>
                <w:rFonts w:ascii="Arial" w:hAnsi="Arial" w:cs="Arial"/>
                <w:lang w:val="uk-UA"/>
              </w:rPr>
              <w:t xml:space="preserve">- - </w:t>
            </w:r>
            <w:r>
              <w:rPr>
                <w:rFonts w:ascii="Arial" w:hAnsi="Arial" w:cs="Arial"/>
                <w:lang w:val="uk-UA"/>
              </w:rPr>
              <w:t xml:space="preserve">сульфат  </w:t>
            </w:r>
            <w:proofErr w:type="spellStart"/>
            <w:r>
              <w:rPr>
                <w:rFonts w:ascii="Arial" w:hAnsi="Arial" w:cs="Arial"/>
                <w:lang w:val="uk-UA"/>
              </w:rPr>
              <w:t>алюмiнiю</w:t>
            </w:r>
            <w:proofErr w:type="spellEnd"/>
          </w:p>
        </w:tc>
        <w:tc>
          <w:tcPr>
            <w:tcW w:w="1417" w:type="dxa"/>
            <w:shd w:val="clear" w:color="auto" w:fill="E7E7FF"/>
            <w:vAlign w:val="center"/>
          </w:tcPr>
          <w:p w:rsidR="00250186" w:rsidRPr="00CD1382" w:rsidRDefault="00A15996" w:rsidP="00CD1382">
            <w:pPr>
              <w:jc w:val="center"/>
              <w:rPr>
                <w:rFonts w:ascii="Arial" w:hAnsi="Arial" w:cs="Arial"/>
                <w:lang w:val="uk-UA"/>
              </w:rPr>
            </w:pPr>
            <w:r>
              <w:rPr>
                <w:rFonts w:ascii="Arial" w:hAnsi="Arial" w:cs="Arial"/>
                <w:lang w:val="uk-UA"/>
              </w:rPr>
              <w:t>1,1</w:t>
            </w:r>
          </w:p>
        </w:tc>
        <w:tc>
          <w:tcPr>
            <w:tcW w:w="1418" w:type="dxa"/>
            <w:shd w:val="clear" w:color="auto" w:fill="E7E7FF"/>
            <w:vAlign w:val="center"/>
          </w:tcPr>
          <w:p w:rsidR="00250186" w:rsidRPr="00CD1382" w:rsidRDefault="00250186" w:rsidP="00CD1382">
            <w:pPr>
              <w:jc w:val="center"/>
              <w:rPr>
                <w:rFonts w:ascii="Arial" w:hAnsi="Arial" w:cs="Arial"/>
                <w:lang w:val="uk-UA"/>
              </w:rPr>
            </w:pPr>
            <w:r>
              <w:rPr>
                <w:rFonts w:ascii="Arial" w:hAnsi="Arial" w:cs="Arial"/>
                <w:lang w:val="uk-UA"/>
              </w:rPr>
              <w:t>2,0</w:t>
            </w:r>
          </w:p>
        </w:tc>
        <w:tc>
          <w:tcPr>
            <w:tcW w:w="1276" w:type="dxa"/>
            <w:shd w:val="clear" w:color="auto" w:fill="E7E7FF"/>
            <w:vAlign w:val="center"/>
          </w:tcPr>
          <w:p w:rsidR="00250186" w:rsidRPr="00CD1382" w:rsidRDefault="004F25E6" w:rsidP="00CD1382">
            <w:pPr>
              <w:jc w:val="center"/>
              <w:rPr>
                <w:rFonts w:ascii="Arial" w:hAnsi="Arial" w:cs="Arial"/>
                <w:lang w:val="uk-UA"/>
              </w:rPr>
            </w:pPr>
            <w:r>
              <w:rPr>
                <w:rFonts w:ascii="Arial" w:hAnsi="Arial" w:cs="Arial"/>
                <w:lang w:val="uk-UA"/>
              </w:rPr>
              <w:t>182%</w:t>
            </w:r>
          </w:p>
        </w:tc>
        <w:tc>
          <w:tcPr>
            <w:tcW w:w="1984" w:type="dxa"/>
            <w:shd w:val="clear" w:color="auto" w:fill="E7E7FF"/>
            <w:vAlign w:val="center"/>
          </w:tcPr>
          <w:p w:rsidR="00250186" w:rsidRPr="00CD1382" w:rsidRDefault="00250186" w:rsidP="000140B1">
            <w:pPr>
              <w:rPr>
                <w:rFonts w:ascii="Arial" w:hAnsi="Arial" w:cs="Arial"/>
                <w:lang w:val="uk-UA"/>
              </w:rPr>
            </w:pPr>
          </w:p>
        </w:tc>
      </w:tr>
      <w:tr w:rsidR="00425C3C" w:rsidRPr="00CD1382" w:rsidTr="006366C5">
        <w:tc>
          <w:tcPr>
            <w:tcW w:w="1834" w:type="dxa"/>
            <w:vMerge/>
            <w:shd w:val="clear" w:color="auto" w:fill="E7E7FF"/>
            <w:vAlign w:val="center"/>
          </w:tcPr>
          <w:p w:rsidR="00250186" w:rsidRPr="00CD1382" w:rsidRDefault="00250186" w:rsidP="00CD1382">
            <w:pPr>
              <w:rPr>
                <w:rFonts w:ascii="Arial" w:hAnsi="Arial" w:cs="Arial"/>
                <w:lang w:val="uk-UA"/>
              </w:rPr>
            </w:pPr>
          </w:p>
        </w:tc>
        <w:tc>
          <w:tcPr>
            <w:tcW w:w="2268" w:type="dxa"/>
            <w:shd w:val="clear" w:color="auto" w:fill="E7E7FF"/>
            <w:vAlign w:val="center"/>
          </w:tcPr>
          <w:p w:rsidR="00250186" w:rsidRPr="008F1447" w:rsidRDefault="00250186" w:rsidP="00425C3C">
            <w:pPr>
              <w:rPr>
                <w:rFonts w:ascii="Arial" w:hAnsi="Arial" w:cs="Arial"/>
                <w:lang w:val="uk-UA"/>
              </w:rPr>
            </w:pPr>
            <w:r w:rsidRPr="008F1447">
              <w:rPr>
                <w:rFonts w:ascii="Arial" w:hAnsi="Arial" w:cs="Arial"/>
                <w:lang w:val="uk-UA"/>
              </w:rPr>
              <w:t>2834210000</w:t>
            </w:r>
          </w:p>
          <w:p w:rsidR="00250186" w:rsidRPr="00CD1382" w:rsidRDefault="00250186" w:rsidP="00425C3C">
            <w:pPr>
              <w:rPr>
                <w:rFonts w:ascii="Arial" w:hAnsi="Arial" w:cs="Arial"/>
                <w:lang w:val="uk-UA"/>
              </w:rPr>
            </w:pPr>
            <w:r w:rsidRPr="008F1447">
              <w:rPr>
                <w:rFonts w:ascii="Arial" w:hAnsi="Arial" w:cs="Arial"/>
                <w:lang w:val="uk-UA"/>
              </w:rPr>
              <w:t xml:space="preserve">- - </w:t>
            </w:r>
            <w:r>
              <w:rPr>
                <w:rFonts w:ascii="Arial" w:hAnsi="Arial" w:cs="Arial"/>
                <w:lang w:val="uk-UA"/>
              </w:rPr>
              <w:t xml:space="preserve">нітрити </w:t>
            </w:r>
            <w:r w:rsidR="00A15996">
              <w:rPr>
                <w:rFonts w:ascii="Arial" w:hAnsi="Arial" w:cs="Arial"/>
                <w:lang w:val="uk-UA"/>
              </w:rPr>
              <w:t xml:space="preserve"> </w:t>
            </w:r>
            <w:proofErr w:type="spellStart"/>
            <w:r w:rsidR="00A15996">
              <w:rPr>
                <w:rFonts w:ascii="Arial" w:hAnsi="Arial" w:cs="Arial"/>
                <w:lang w:val="uk-UA"/>
              </w:rPr>
              <w:t>калiю</w:t>
            </w:r>
            <w:proofErr w:type="spellEnd"/>
          </w:p>
        </w:tc>
        <w:tc>
          <w:tcPr>
            <w:tcW w:w="1417" w:type="dxa"/>
            <w:shd w:val="clear" w:color="auto" w:fill="E7E7FF"/>
            <w:vAlign w:val="center"/>
          </w:tcPr>
          <w:p w:rsidR="00250186" w:rsidRPr="00CD1382" w:rsidRDefault="00A15996" w:rsidP="00CD1382">
            <w:pPr>
              <w:jc w:val="center"/>
              <w:rPr>
                <w:rFonts w:ascii="Arial" w:hAnsi="Arial" w:cs="Arial"/>
                <w:lang w:val="uk-UA"/>
              </w:rPr>
            </w:pPr>
            <w:r>
              <w:rPr>
                <w:rFonts w:ascii="Arial" w:hAnsi="Arial" w:cs="Arial"/>
                <w:lang w:val="uk-UA"/>
              </w:rPr>
              <w:t>0,3</w:t>
            </w:r>
          </w:p>
        </w:tc>
        <w:tc>
          <w:tcPr>
            <w:tcW w:w="1418" w:type="dxa"/>
            <w:shd w:val="clear" w:color="auto" w:fill="E7E7FF"/>
            <w:vAlign w:val="center"/>
          </w:tcPr>
          <w:p w:rsidR="00250186" w:rsidRPr="00CD1382" w:rsidRDefault="00250186" w:rsidP="00CD1382">
            <w:pPr>
              <w:jc w:val="center"/>
              <w:rPr>
                <w:rFonts w:ascii="Arial" w:hAnsi="Arial" w:cs="Arial"/>
                <w:lang w:val="uk-UA"/>
              </w:rPr>
            </w:pPr>
            <w:r>
              <w:rPr>
                <w:rFonts w:ascii="Arial" w:hAnsi="Arial" w:cs="Arial"/>
                <w:lang w:val="uk-UA"/>
              </w:rPr>
              <w:t>1,6</w:t>
            </w:r>
          </w:p>
        </w:tc>
        <w:tc>
          <w:tcPr>
            <w:tcW w:w="1276" w:type="dxa"/>
            <w:shd w:val="clear" w:color="auto" w:fill="E7E7FF"/>
            <w:vAlign w:val="center"/>
          </w:tcPr>
          <w:p w:rsidR="00250186" w:rsidRPr="00CD1382" w:rsidRDefault="004F25E6" w:rsidP="00CD1382">
            <w:pPr>
              <w:jc w:val="center"/>
              <w:rPr>
                <w:rFonts w:ascii="Arial" w:hAnsi="Arial" w:cs="Arial"/>
                <w:lang w:val="uk-UA"/>
              </w:rPr>
            </w:pPr>
            <w:r>
              <w:rPr>
                <w:rFonts w:ascii="Arial" w:hAnsi="Arial" w:cs="Arial"/>
                <w:lang w:val="uk-UA"/>
              </w:rPr>
              <w:t>533%</w:t>
            </w:r>
          </w:p>
        </w:tc>
        <w:tc>
          <w:tcPr>
            <w:tcW w:w="1984" w:type="dxa"/>
            <w:shd w:val="clear" w:color="auto" w:fill="E7E7FF"/>
            <w:vAlign w:val="center"/>
          </w:tcPr>
          <w:p w:rsidR="00250186" w:rsidRPr="00CD1382" w:rsidRDefault="00250186" w:rsidP="000140B1">
            <w:pPr>
              <w:rPr>
                <w:rFonts w:ascii="Arial" w:hAnsi="Arial" w:cs="Arial"/>
                <w:lang w:val="uk-UA"/>
              </w:rPr>
            </w:pPr>
            <w:r>
              <w:rPr>
                <w:rFonts w:ascii="Arial" w:hAnsi="Arial" w:cs="Arial"/>
                <w:lang w:val="uk-UA"/>
              </w:rPr>
              <w:t>Імпорт: Чилі, Польща, Йорданія</w:t>
            </w:r>
          </w:p>
        </w:tc>
      </w:tr>
      <w:tr w:rsidR="00425C3C" w:rsidRPr="00CD1382" w:rsidTr="006366C5">
        <w:tc>
          <w:tcPr>
            <w:tcW w:w="1834" w:type="dxa"/>
            <w:vMerge/>
            <w:shd w:val="clear" w:color="auto" w:fill="E7E7FF"/>
            <w:vAlign w:val="center"/>
          </w:tcPr>
          <w:p w:rsidR="00250186" w:rsidRPr="00CD1382" w:rsidRDefault="00250186" w:rsidP="00CD1382">
            <w:pPr>
              <w:rPr>
                <w:rFonts w:ascii="Arial" w:hAnsi="Arial" w:cs="Arial"/>
                <w:lang w:val="uk-UA"/>
              </w:rPr>
            </w:pPr>
          </w:p>
        </w:tc>
        <w:tc>
          <w:tcPr>
            <w:tcW w:w="2268" w:type="dxa"/>
            <w:shd w:val="clear" w:color="auto" w:fill="E7E7FF"/>
            <w:vAlign w:val="center"/>
          </w:tcPr>
          <w:p w:rsidR="00250186" w:rsidRPr="008F1447" w:rsidRDefault="00250186" w:rsidP="00425C3C">
            <w:pPr>
              <w:rPr>
                <w:rFonts w:ascii="Arial" w:hAnsi="Arial" w:cs="Arial"/>
                <w:lang w:val="uk-UA"/>
              </w:rPr>
            </w:pPr>
            <w:r w:rsidRPr="008F1447">
              <w:rPr>
                <w:rFonts w:ascii="Arial" w:hAnsi="Arial" w:cs="Arial"/>
                <w:lang w:val="uk-UA"/>
              </w:rPr>
              <w:t>2835260000</w:t>
            </w:r>
          </w:p>
          <w:p w:rsidR="00250186" w:rsidRPr="00CD1382" w:rsidRDefault="004F25E6" w:rsidP="00425C3C">
            <w:pPr>
              <w:rPr>
                <w:rFonts w:ascii="Arial" w:hAnsi="Arial" w:cs="Arial"/>
                <w:lang w:val="uk-UA"/>
              </w:rPr>
            </w:pPr>
            <w:r>
              <w:rPr>
                <w:rFonts w:ascii="Arial" w:hAnsi="Arial" w:cs="Arial"/>
                <w:lang w:val="uk-UA"/>
              </w:rPr>
              <w:t xml:space="preserve">- -  </w:t>
            </w:r>
            <w:proofErr w:type="spellStart"/>
            <w:r>
              <w:rPr>
                <w:rFonts w:ascii="Arial" w:hAnsi="Arial" w:cs="Arial"/>
                <w:lang w:val="uk-UA"/>
              </w:rPr>
              <w:t>iншi</w:t>
            </w:r>
            <w:proofErr w:type="spellEnd"/>
            <w:r>
              <w:rPr>
                <w:rFonts w:ascii="Arial" w:hAnsi="Arial" w:cs="Arial"/>
                <w:lang w:val="uk-UA"/>
              </w:rPr>
              <w:t xml:space="preserve"> фосфати </w:t>
            </w:r>
            <w:proofErr w:type="spellStart"/>
            <w:r>
              <w:rPr>
                <w:rFonts w:ascii="Arial" w:hAnsi="Arial" w:cs="Arial"/>
                <w:lang w:val="uk-UA"/>
              </w:rPr>
              <w:t>кальцiю</w:t>
            </w:r>
            <w:proofErr w:type="spellEnd"/>
            <w:r>
              <w:rPr>
                <w:rFonts w:ascii="Arial" w:hAnsi="Arial" w:cs="Arial"/>
                <w:lang w:val="uk-UA"/>
              </w:rPr>
              <w:t xml:space="preserve"> </w:t>
            </w:r>
          </w:p>
        </w:tc>
        <w:tc>
          <w:tcPr>
            <w:tcW w:w="1417" w:type="dxa"/>
            <w:shd w:val="clear" w:color="auto" w:fill="E7E7FF"/>
            <w:vAlign w:val="center"/>
          </w:tcPr>
          <w:p w:rsidR="00250186" w:rsidRPr="00CD1382" w:rsidRDefault="00A15996" w:rsidP="00CD1382">
            <w:pPr>
              <w:jc w:val="center"/>
              <w:rPr>
                <w:rFonts w:ascii="Arial" w:hAnsi="Arial" w:cs="Arial"/>
                <w:lang w:val="uk-UA"/>
              </w:rPr>
            </w:pPr>
            <w:r>
              <w:rPr>
                <w:rFonts w:ascii="Arial" w:hAnsi="Arial" w:cs="Arial"/>
                <w:lang w:val="uk-UA"/>
              </w:rPr>
              <w:t>13,0</w:t>
            </w:r>
          </w:p>
        </w:tc>
        <w:tc>
          <w:tcPr>
            <w:tcW w:w="1418" w:type="dxa"/>
            <w:shd w:val="clear" w:color="auto" w:fill="E7E7FF"/>
            <w:vAlign w:val="center"/>
          </w:tcPr>
          <w:p w:rsidR="00250186" w:rsidRPr="00CD1382" w:rsidRDefault="00250186" w:rsidP="00CD1382">
            <w:pPr>
              <w:jc w:val="center"/>
              <w:rPr>
                <w:rFonts w:ascii="Arial" w:hAnsi="Arial" w:cs="Arial"/>
                <w:lang w:val="uk-UA"/>
              </w:rPr>
            </w:pPr>
            <w:r>
              <w:rPr>
                <w:rFonts w:ascii="Arial" w:hAnsi="Arial" w:cs="Arial"/>
                <w:lang w:val="uk-UA"/>
              </w:rPr>
              <w:t>11,6</w:t>
            </w:r>
          </w:p>
        </w:tc>
        <w:tc>
          <w:tcPr>
            <w:tcW w:w="1276" w:type="dxa"/>
            <w:shd w:val="clear" w:color="auto" w:fill="E7E7FF"/>
            <w:vAlign w:val="center"/>
          </w:tcPr>
          <w:p w:rsidR="00250186" w:rsidRPr="00CD1382" w:rsidRDefault="004F25E6" w:rsidP="00CD1382">
            <w:pPr>
              <w:jc w:val="center"/>
              <w:rPr>
                <w:rFonts w:ascii="Arial" w:hAnsi="Arial" w:cs="Arial"/>
                <w:lang w:val="uk-UA"/>
              </w:rPr>
            </w:pPr>
            <w:r>
              <w:rPr>
                <w:rFonts w:ascii="Arial" w:hAnsi="Arial" w:cs="Arial"/>
                <w:lang w:val="uk-UA"/>
              </w:rPr>
              <w:t>89%</w:t>
            </w:r>
          </w:p>
        </w:tc>
        <w:tc>
          <w:tcPr>
            <w:tcW w:w="1984" w:type="dxa"/>
            <w:shd w:val="clear" w:color="auto" w:fill="E7E7FF"/>
            <w:vAlign w:val="center"/>
          </w:tcPr>
          <w:p w:rsidR="00250186" w:rsidRPr="00CD1382" w:rsidRDefault="00250186" w:rsidP="000140B1">
            <w:pPr>
              <w:rPr>
                <w:rFonts w:ascii="Arial" w:hAnsi="Arial" w:cs="Arial"/>
                <w:lang w:val="uk-UA"/>
              </w:rPr>
            </w:pPr>
          </w:p>
        </w:tc>
      </w:tr>
      <w:tr w:rsidR="006366C5" w:rsidRPr="00CD1382" w:rsidTr="006366C5">
        <w:tc>
          <w:tcPr>
            <w:tcW w:w="1834" w:type="dxa"/>
            <w:vMerge/>
            <w:shd w:val="clear" w:color="auto" w:fill="E7E7FF"/>
            <w:vAlign w:val="center"/>
          </w:tcPr>
          <w:p w:rsidR="006366C5" w:rsidRPr="00CD1382" w:rsidRDefault="006366C5" w:rsidP="006366C5">
            <w:pPr>
              <w:rPr>
                <w:rFonts w:ascii="Arial" w:hAnsi="Arial" w:cs="Arial"/>
                <w:lang w:val="uk-UA"/>
              </w:rPr>
            </w:pPr>
          </w:p>
        </w:tc>
        <w:tc>
          <w:tcPr>
            <w:tcW w:w="2268" w:type="dxa"/>
            <w:shd w:val="clear" w:color="auto" w:fill="E7E7FF"/>
            <w:vAlign w:val="center"/>
          </w:tcPr>
          <w:p w:rsidR="006366C5" w:rsidRPr="008F1447" w:rsidRDefault="006366C5" w:rsidP="006366C5">
            <w:pPr>
              <w:rPr>
                <w:rFonts w:ascii="Arial" w:hAnsi="Arial" w:cs="Arial"/>
                <w:lang w:val="uk-UA"/>
              </w:rPr>
            </w:pPr>
            <w:r w:rsidRPr="008F1447">
              <w:rPr>
                <w:rFonts w:ascii="Arial" w:hAnsi="Arial" w:cs="Arial"/>
                <w:lang w:val="uk-UA"/>
              </w:rPr>
              <w:t>2835310000</w:t>
            </w:r>
          </w:p>
          <w:p w:rsidR="006366C5" w:rsidRPr="00CD1382" w:rsidRDefault="006366C5" w:rsidP="006366C5">
            <w:pPr>
              <w:rPr>
                <w:rFonts w:ascii="Arial" w:hAnsi="Arial" w:cs="Arial"/>
                <w:lang w:val="uk-UA"/>
              </w:rPr>
            </w:pPr>
            <w:r w:rsidRPr="008F1447">
              <w:rPr>
                <w:rFonts w:ascii="Arial" w:hAnsi="Arial" w:cs="Arial"/>
                <w:lang w:val="uk-UA"/>
              </w:rPr>
              <w:t xml:space="preserve">- -  </w:t>
            </w:r>
            <w:proofErr w:type="spellStart"/>
            <w:r w:rsidRPr="008F1447">
              <w:rPr>
                <w:rFonts w:ascii="Arial" w:hAnsi="Arial" w:cs="Arial"/>
                <w:lang w:val="uk-UA"/>
              </w:rPr>
              <w:t>трифосфа</w:t>
            </w:r>
            <w:r>
              <w:rPr>
                <w:rFonts w:ascii="Arial" w:hAnsi="Arial" w:cs="Arial"/>
                <w:lang w:val="uk-UA"/>
              </w:rPr>
              <w:t>т</w:t>
            </w:r>
            <w:proofErr w:type="spellEnd"/>
            <w:r>
              <w:rPr>
                <w:rFonts w:ascii="Arial" w:hAnsi="Arial" w:cs="Arial"/>
                <w:lang w:val="uk-UA"/>
              </w:rPr>
              <w:t xml:space="preserve"> </w:t>
            </w:r>
            <w:proofErr w:type="spellStart"/>
            <w:r>
              <w:rPr>
                <w:rFonts w:ascii="Arial" w:hAnsi="Arial" w:cs="Arial"/>
                <w:lang w:val="uk-UA"/>
              </w:rPr>
              <w:t>натрiю</w:t>
            </w:r>
            <w:proofErr w:type="spellEnd"/>
            <w:r>
              <w:rPr>
                <w:rFonts w:ascii="Arial" w:hAnsi="Arial" w:cs="Arial"/>
                <w:lang w:val="uk-UA"/>
              </w:rPr>
              <w:t xml:space="preserve"> (</w:t>
            </w:r>
            <w:proofErr w:type="spellStart"/>
            <w:r>
              <w:rPr>
                <w:rFonts w:ascii="Arial" w:hAnsi="Arial" w:cs="Arial"/>
                <w:lang w:val="uk-UA"/>
              </w:rPr>
              <w:t>триполiфосфат</w:t>
            </w:r>
            <w:proofErr w:type="spellEnd"/>
            <w:r>
              <w:rPr>
                <w:rFonts w:ascii="Arial" w:hAnsi="Arial" w:cs="Arial"/>
                <w:lang w:val="uk-UA"/>
              </w:rPr>
              <w:t xml:space="preserve"> </w:t>
            </w:r>
            <w:proofErr w:type="spellStart"/>
            <w:r>
              <w:rPr>
                <w:rFonts w:ascii="Arial" w:hAnsi="Arial" w:cs="Arial"/>
                <w:lang w:val="uk-UA"/>
              </w:rPr>
              <w:t>натрiю</w:t>
            </w:r>
            <w:proofErr w:type="spellEnd"/>
            <w:r>
              <w:rPr>
                <w:rFonts w:ascii="Arial" w:hAnsi="Arial" w:cs="Arial"/>
                <w:lang w:val="uk-UA"/>
              </w:rPr>
              <w:t>)</w:t>
            </w:r>
          </w:p>
        </w:tc>
        <w:tc>
          <w:tcPr>
            <w:tcW w:w="1417" w:type="dxa"/>
            <w:shd w:val="clear" w:color="auto" w:fill="E7E7FF"/>
            <w:vAlign w:val="center"/>
          </w:tcPr>
          <w:p w:rsidR="006366C5" w:rsidRPr="00CD1382" w:rsidRDefault="006366C5" w:rsidP="006366C5">
            <w:pPr>
              <w:jc w:val="center"/>
              <w:rPr>
                <w:rFonts w:ascii="Arial" w:hAnsi="Arial" w:cs="Arial"/>
                <w:lang w:val="uk-UA"/>
              </w:rPr>
            </w:pPr>
            <w:r>
              <w:rPr>
                <w:rFonts w:ascii="Arial" w:hAnsi="Arial" w:cs="Arial"/>
                <w:lang w:val="uk-UA"/>
              </w:rPr>
              <w:t>1,0</w:t>
            </w:r>
          </w:p>
        </w:tc>
        <w:tc>
          <w:tcPr>
            <w:tcW w:w="1418" w:type="dxa"/>
            <w:shd w:val="clear" w:color="auto" w:fill="E7E7FF"/>
            <w:vAlign w:val="center"/>
          </w:tcPr>
          <w:p w:rsidR="006366C5" w:rsidRPr="00CD1382" w:rsidRDefault="006366C5" w:rsidP="006366C5">
            <w:pPr>
              <w:jc w:val="center"/>
              <w:rPr>
                <w:rFonts w:ascii="Arial" w:hAnsi="Arial" w:cs="Arial"/>
                <w:lang w:val="uk-UA"/>
              </w:rPr>
            </w:pPr>
            <w:r>
              <w:rPr>
                <w:rFonts w:ascii="Arial" w:hAnsi="Arial" w:cs="Arial"/>
                <w:lang w:val="uk-UA"/>
              </w:rPr>
              <w:t>0,6</w:t>
            </w:r>
          </w:p>
        </w:tc>
        <w:tc>
          <w:tcPr>
            <w:tcW w:w="1276" w:type="dxa"/>
            <w:shd w:val="clear" w:color="auto" w:fill="E7E7FF"/>
            <w:vAlign w:val="center"/>
          </w:tcPr>
          <w:p w:rsidR="006366C5" w:rsidRPr="00CD1382" w:rsidRDefault="006366C5" w:rsidP="006366C5">
            <w:pPr>
              <w:jc w:val="center"/>
              <w:rPr>
                <w:rFonts w:ascii="Arial" w:hAnsi="Arial" w:cs="Arial"/>
                <w:lang w:val="uk-UA"/>
              </w:rPr>
            </w:pPr>
            <w:r>
              <w:rPr>
                <w:rFonts w:ascii="Arial" w:hAnsi="Arial" w:cs="Arial"/>
                <w:lang w:val="uk-UA"/>
              </w:rPr>
              <w:t>60%</w:t>
            </w:r>
          </w:p>
        </w:tc>
        <w:tc>
          <w:tcPr>
            <w:tcW w:w="1984" w:type="dxa"/>
            <w:shd w:val="clear" w:color="auto" w:fill="E7E7FF"/>
            <w:vAlign w:val="center"/>
          </w:tcPr>
          <w:p w:rsidR="006366C5" w:rsidRPr="00CD1382" w:rsidRDefault="006366C5" w:rsidP="006366C5">
            <w:pPr>
              <w:rPr>
                <w:rFonts w:ascii="Arial" w:hAnsi="Arial" w:cs="Arial"/>
                <w:lang w:val="uk-UA"/>
              </w:rPr>
            </w:pPr>
          </w:p>
        </w:tc>
      </w:tr>
      <w:tr w:rsidR="006366C5" w:rsidRPr="00CD1382" w:rsidTr="006366C5">
        <w:tc>
          <w:tcPr>
            <w:tcW w:w="1834" w:type="dxa"/>
            <w:vMerge/>
            <w:shd w:val="clear" w:color="auto" w:fill="E7E7FF"/>
            <w:vAlign w:val="center"/>
          </w:tcPr>
          <w:p w:rsidR="006366C5" w:rsidRPr="00CD1382" w:rsidRDefault="006366C5" w:rsidP="006366C5">
            <w:pPr>
              <w:rPr>
                <w:rFonts w:ascii="Arial" w:hAnsi="Arial" w:cs="Arial"/>
                <w:lang w:val="uk-UA"/>
              </w:rPr>
            </w:pPr>
          </w:p>
        </w:tc>
        <w:tc>
          <w:tcPr>
            <w:tcW w:w="2268" w:type="dxa"/>
            <w:shd w:val="clear" w:color="auto" w:fill="E7E7FF"/>
            <w:vAlign w:val="center"/>
          </w:tcPr>
          <w:p w:rsidR="006366C5" w:rsidRPr="008F1447" w:rsidRDefault="006366C5" w:rsidP="006366C5">
            <w:pPr>
              <w:rPr>
                <w:rFonts w:ascii="Arial" w:hAnsi="Arial" w:cs="Arial"/>
                <w:lang w:val="uk-UA"/>
              </w:rPr>
            </w:pPr>
            <w:r w:rsidRPr="008F1447">
              <w:rPr>
                <w:rFonts w:ascii="Arial" w:hAnsi="Arial" w:cs="Arial"/>
                <w:lang w:val="uk-UA"/>
              </w:rPr>
              <w:t>2836200000</w:t>
            </w:r>
          </w:p>
          <w:p w:rsidR="006366C5" w:rsidRPr="00CD1382" w:rsidRDefault="006366C5" w:rsidP="006366C5">
            <w:pPr>
              <w:rPr>
                <w:rFonts w:ascii="Arial" w:hAnsi="Arial" w:cs="Arial"/>
                <w:lang w:val="uk-UA"/>
              </w:rPr>
            </w:pPr>
            <w:r>
              <w:rPr>
                <w:rFonts w:ascii="Arial" w:hAnsi="Arial" w:cs="Arial"/>
                <w:lang w:val="uk-UA"/>
              </w:rPr>
              <w:t xml:space="preserve">-  карбонат </w:t>
            </w:r>
            <w:proofErr w:type="spellStart"/>
            <w:r>
              <w:rPr>
                <w:rFonts w:ascii="Arial" w:hAnsi="Arial" w:cs="Arial"/>
                <w:lang w:val="uk-UA"/>
              </w:rPr>
              <w:t>динатрiю</w:t>
            </w:r>
            <w:proofErr w:type="spellEnd"/>
            <w:r>
              <w:rPr>
                <w:rFonts w:ascii="Arial" w:hAnsi="Arial" w:cs="Arial"/>
                <w:lang w:val="uk-UA"/>
              </w:rPr>
              <w:t xml:space="preserve"> (кальцинована сода)</w:t>
            </w:r>
          </w:p>
        </w:tc>
        <w:tc>
          <w:tcPr>
            <w:tcW w:w="1417" w:type="dxa"/>
            <w:shd w:val="clear" w:color="auto" w:fill="E7E7FF"/>
            <w:vAlign w:val="center"/>
          </w:tcPr>
          <w:p w:rsidR="006366C5" w:rsidRPr="00CD1382" w:rsidRDefault="006366C5" w:rsidP="006366C5">
            <w:pPr>
              <w:jc w:val="center"/>
              <w:rPr>
                <w:rFonts w:ascii="Arial" w:hAnsi="Arial" w:cs="Arial"/>
                <w:lang w:val="uk-UA"/>
              </w:rPr>
            </w:pPr>
            <w:r>
              <w:rPr>
                <w:rFonts w:ascii="Arial" w:hAnsi="Arial" w:cs="Arial"/>
                <w:lang w:val="uk-UA"/>
              </w:rPr>
              <w:t>25,0</w:t>
            </w:r>
          </w:p>
        </w:tc>
        <w:tc>
          <w:tcPr>
            <w:tcW w:w="1418" w:type="dxa"/>
            <w:shd w:val="clear" w:color="auto" w:fill="E7E7FF"/>
            <w:vAlign w:val="center"/>
          </w:tcPr>
          <w:p w:rsidR="006366C5" w:rsidRPr="00CD1382" w:rsidRDefault="006366C5" w:rsidP="006366C5">
            <w:pPr>
              <w:jc w:val="center"/>
              <w:rPr>
                <w:rFonts w:ascii="Arial" w:hAnsi="Arial" w:cs="Arial"/>
                <w:lang w:val="uk-UA"/>
              </w:rPr>
            </w:pPr>
            <w:r>
              <w:rPr>
                <w:rFonts w:ascii="Arial" w:hAnsi="Arial" w:cs="Arial"/>
                <w:lang w:val="uk-UA"/>
              </w:rPr>
              <w:t>84,4</w:t>
            </w:r>
          </w:p>
        </w:tc>
        <w:tc>
          <w:tcPr>
            <w:tcW w:w="1276" w:type="dxa"/>
            <w:shd w:val="clear" w:color="auto" w:fill="E7E7FF"/>
            <w:vAlign w:val="center"/>
          </w:tcPr>
          <w:p w:rsidR="006366C5" w:rsidRPr="00CD1382" w:rsidRDefault="006366C5" w:rsidP="006366C5">
            <w:pPr>
              <w:jc w:val="center"/>
              <w:rPr>
                <w:rFonts w:ascii="Arial" w:hAnsi="Arial" w:cs="Arial"/>
                <w:lang w:val="uk-UA"/>
              </w:rPr>
            </w:pPr>
            <w:r>
              <w:rPr>
                <w:rFonts w:ascii="Arial" w:hAnsi="Arial" w:cs="Arial"/>
                <w:lang w:val="uk-UA"/>
              </w:rPr>
              <w:t>338%</w:t>
            </w:r>
          </w:p>
        </w:tc>
        <w:tc>
          <w:tcPr>
            <w:tcW w:w="1984" w:type="dxa"/>
            <w:shd w:val="clear" w:color="auto" w:fill="E7E7FF"/>
            <w:vAlign w:val="center"/>
          </w:tcPr>
          <w:p w:rsidR="006366C5" w:rsidRPr="00CD1382" w:rsidRDefault="006366C5" w:rsidP="006366C5">
            <w:pPr>
              <w:rPr>
                <w:rFonts w:ascii="Arial" w:hAnsi="Arial" w:cs="Arial"/>
                <w:lang w:val="uk-UA"/>
              </w:rPr>
            </w:pPr>
            <w:r>
              <w:rPr>
                <w:rFonts w:ascii="Arial" w:hAnsi="Arial" w:cs="Arial"/>
                <w:lang w:val="uk-UA"/>
              </w:rPr>
              <w:t>В Україні не виробляється, виробництво залишилося на території АР Криму</w:t>
            </w:r>
          </w:p>
        </w:tc>
      </w:tr>
      <w:tr w:rsidR="006366C5" w:rsidRPr="00CD1382" w:rsidTr="006366C5">
        <w:tc>
          <w:tcPr>
            <w:tcW w:w="1834" w:type="dxa"/>
            <w:vMerge/>
            <w:shd w:val="clear" w:color="auto" w:fill="E7E7FF"/>
            <w:vAlign w:val="center"/>
          </w:tcPr>
          <w:p w:rsidR="006366C5" w:rsidRPr="000D66F8" w:rsidRDefault="006366C5" w:rsidP="006366C5">
            <w:pPr>
              <w:rPr>
                <w:lang w:val="uk-UA"/>
              </w:rPr>
            </w:pPr>
          </w:p>
        </w:tc>
        <w:tc>
          <w:tcPr>
            <w:tcW w:w="2268" w:type="dxa"/>
            <w:shd w:val="clear" w:color="auto" w:fill="E7E7FF"/>
            <w:vAlign w:val="center"/>
          </w:tcPr>
          <w:p w:rsidR="006366C5" w:rsidRPr="00C16F33" w:rsidRDefault="006366C5" w:rsidP="006366C5">
            <w:pPr>
              <w:rPr>
                <w:rFonts w:ascii="Arial" w:hAnsi="Arial" w:cs="Arial"/>
                <w:lang w:val="uk-UA"/>
              </w:rPr>
            </w:pPr>
            <w:r w:rsidRPr="00C16F33">
              <w:rPr>
                <w:rFonts w:ascii="Arial" w:hAnsi="Arial" w:cs="Arial"/>
                <w:lang w:val="uk-UA"/>
              </w:rPr>
              <w:t>2836300000</w:t>
            </w:r>
          </w:p>
          <w:p w:rsidR="006366C5" w:rsidRPr="000D66F8" w:rsidRDefault="006366C5" w:rsidP="006366C5">
            <w:pPr>
              <w:rPr>
                <w:lang w:val="uk-UA"/>
              </w:rPr>
            </w:pPr>
            <w:r w:rsidRPr="00C16F33">
              <w:rPr>
                <w:rFonts w:ascii="Arial" w:hAnsi="Arial" w:cs="Arial"/>
                <w:lang w:val="uk-UA"/>
              </w:rPr>
              <w:t xml:space="preserve">-  </w:t>
            </w:r>
            <w:proofErr w:type="spellStart"/>
            <w:r w:rsidRPr="00C16F33">
              <w:rPr>
                <w:rFonts w:ascii="Arial" w:hAnsi="Arial" w:cs="Arial"/>
                <w:lang w:val="uk-UA"/>
              </w:rPr>
              <w:t>гiдро</w:t>
            </w:r>
            <w:r>
              <w:rPr>
                <w:rFonts w:ascii="Arial" w:hAnsi="Arial" w:cs="Arial"/>
                <w:lang w:val="uk-UA"/>
              </w:rPr>
              <w:t>генкарбонат</w:t>
            </w:r>
            <w:proofErr w:type="spellEnd"/>
            <w:r>
              <w:rPr>
                <w:rFonts w:ascii="Arial" w:hAnsi="Arial" w:cs="Arial"/>
                <w:lang w:val="uk-UA"/>
              </w:rPr>
              <w:t xml:space="preserve"> (</w:t>
            </w:r>
            <w:proofErr w:type="spellStart"/>
            <w:r>
              <w:rPr>
                <w:rFonts w:ascii="Arial" w:hAnsi="Arial" w:cs="Arial"/>
                <w:lang w:val="uk-UA"/>
              </w:rPr>
              <w:t>бiкарбонат</w:t>
            </w:r>
            <w:proofErr w:type="spellEnd"/>
            <w:r>
              <w:rPr>
                <w:rFonts w:ascii="Arial" w:hAnsi="Arial" w:cs="Arial"/>
                <w:lang w:val="uk-UA"/>
              </w:rPr>
              <w:t xml:space="preserve">) </w:t>
            </w:r>
            <w:proofErr w:type="spellStart"/>
            <w:r>
              <w:rPr>
                <w:rFonts w:ascii="Arial" w:hAnsi="Arial" w:cs="Arial"/>
                <w:lang w:val="uk-UA"/>
              </w:rPr>
              <w:t>натрiю</w:t>
            </w:r>
            <w:proofErr w:type="spellEnd"/>
          </w:p>
        </w:tc>
        <w:tc>
          <w:tcPr>
            <w:tcW w:w="1417" w:type="dxa"/>
            <w:shd w:val="clear" w:color="auto" w:fill="E7E7FF"/>
            <w:vAlign w:val="center"/>
          </w:tcPr>
          <w:p w:rsidR="006366C5" w:rsidRPr="00C16F33" w:rsidRDefault="006366C5" w:rsidP="006366C5">
            <w:pPr>
              <w:jc w:val="center"/>
              <w:rPr>
                <w:rFonts w:ascii="Arial" w:hAnsi="Arial" w:cs="Arial"/>
                <w:lang w:val="uk-UA"/>
              </w:rPr>
            </w:pPr>
            <w:r>
              <w:rPr>
                <w:rFonts w:ascii="Arial" w:hAnsi="Arial" w:cs="Arial"/>
                <w:lang w:val="uk-UA"/>
              </w:rPr>
              <w:t>2,8</w:t>
            </w:r>
          </w:p>
        </w:tc>
        <w:tc>
          <w:tcPr>
            <w:tcW w:w="1418" w:type="dxa"/>
            <w:shd w:val="clear" w:color="auto" w:fill="E7E7FF"/>
            <w:vAlign w:val="center"/>
          </w:tcPr>
          <w:p w:rsidR="006366C5" w:rsidRPr="00C16F33" w:rsidRDefault="006366C5" w:rsidP="006366C5">
            <w:pPr>
              <w:jc w:val="center"/>
              <w:rPr>
                <w:rFonts w:ascii="Arial" w:hAnsi="Arial" w:cs="Arial"/>
                <w:lang w:val="uk-UA"/>
              </w:rPr>
            </w:pPr>
            <w:r w:rsidRPr="00C16F33">
              <w:rPr>
                <w:rFonts w:ascii="Arial" w:hAnsi="Arial" w:cs="Arial"/>
                <w:lang w:val="uk-UA"/>
              </w:rPr>
              <w:t>7,6</w:t>
            </w:r>
          </w:p>
        </w:tc>
        <w:tc>
          <w:tcPr>
            <w:tcW w:w="1276" w:type="dxa"/>
            <w:shd w:val="clear" w:color="auto" w:fill="E7E7FF"/>
            <w:vAlign w:val="center"/>
          </w:tcPr>
          <w:p w:rsidR="006366C5" w:rsidRPr="00C16F33" w:rsidRDefault="006366C5" w:rsidP="006366C5">
            <w:pPr>
              <w:jc w:val="center"/>
              <w:rPr>
                <w:rFonts w:ascii="Arial" w:hAnsi="Arial" w:cs="Arial"/>
                <w:lang w:val="uk-UA"/>
              </w:rPr>
            </w:pPr>
            <w:r>
              <w:rPr>
                <w:rFonts w:ascii="Arial" w:hAnsi="Arial" w:cs="Arial"/>
                <w:lang w:val="uk-UA"/>
              </w:rPr>
              <w:t>271%</w:t>
            </w:r>
          </w:p>
        </w:tc>
        <w:tc>
          <w:tcPr>
            <w:tcW w:w="1984" w:type="dxa"/>
            <w:shd w:val="clear" w:color="auto" w:fill="E7E7FF"/>
            <w:vAlign w:val="center"/>
          </w:tcPr>
          <w:p w:rsidR="006366C5" w:rsidRPr="00C16F33" w:rsidRDefault="006366C5" w:rsidP="006366C5">
            <w:pPr>
              <w:rPr>
                <w:rFonts w:ascii="Arial" w:hAnsi="Arial" w:cs="Arial"/>
                <w:lang w:val="uk-UA"/>
              </w:rPr>
            </w:pPr>
            <w:r w:rsidRPr="00C16F33">
              <w:rPr>
                <w:rFonts w:ascii="Arial" w:hAnsi="Arial" w:cs="Arial"/>
                <w:lang w:val="uk-UA"/>
              </w:rPr>
              <w:t>Виробництво в Україні обмежене</w:t>
            </w:r>
          </w:p>
        </w:tc>
      </w:tr>
      <w:tr w:rsidR="006366C5" w:rsidRPr="00CD1382" w:rsidTr="006366C5">
        <w:tc>
          <w:tcPr>
            <w:tcW w:w="1834" w:type="dxa"/>
            <w:vMerge/>
            <w:shd w:val="clear" w:color="auto" w:fill="E7E7FF"/>
            <w:vAlign w:val="center"/>
          </w:tcPr>
          <w:p w:rsidR="006366C5" w:rsidRPr="00C16F33" w:rsidRDefault="006366C5" w:rsidP="006366C5">
            <w:pPr>
              <w:rPr>
                <w:rFonts w:ascii="Arial" w:hAnsi="Arial" w:cs="Arial"/>
                <w:lang w:val="uk-UA"/>
              </w:rPr>
            </w:pPr>
          </w:p>
        </w:tc>
        <w:tc>
          <w:tcPr>
            <w:tcW w:w="2268" w:type="dxa"/>
            <w:shd w:val="clear" w:color="auto" w:fill="E7E7FF"/>
            <w:vAlign w:val="center"/>
          </w:tcPr>
          <w:p w:rsidR="006366C5" w:rsidRPr="00C16F33" w:rsidRDefault="006366C5" w:rsidP="006366C5">
            <w:pPr>
              <w:rPr>
                <w:rFonts w:ascii="Arial" w:hAnsi="Arial" w:cs="Arial"/>
                <w:lang w:val="uk-UA"/>
              </w:rPr>
            </w:pPr>
            <w:r w:rsidRPr="00C16F33">
              <w:rPr>
                <w:rFonts w:ascii="Arial" w:hAnsi="Arial" w:cs="Arial"/>
                <w:lang w:val="uk-UA"/>
              </w:rPr>
              <w:t>2844100000</w:t>
            </w:r>
          </w:p>
          <w:p w:rsidR="006366C5" w:rsidRPr="00C16F33" w:rsidRDefault="006366C5" w:rsidP="006366C5">
            <w:pPr>
              <w:rPr>
                <w:rFonts w:ascii="Arial" w:hAnsi="Arial" w:cs="Arial"/>
                <w:lang w:val="uk-UA"/>
              </w:rPr>
            </w:pPr>
            <w:r w:rsidRPr="00C16F33">
              <w:rPr>
                <w:rFonts w:ascii="Arial" w:hAnsi="Arial" w:cs="Arial"/>
                <w:lang w:val="uk-UA"/>
              </w:rPr>
              <w:t>- уран природний та його сполуки; сплави, дисперсії (включаючи металокераміку), керамічні продукти та суміші, що містять природний ура</w:t>
            </w:r>
            <w:r>
              <w:rPr>
                <w:rFonts w:ascii="Arial" w:hAnsi="Arial" w:cs="Arial"/>
                <w:lang w:val="uk-UA"/>
              </w:rPr>
              <w:t>н або сполуки природного урану</w:t>
            </w:r>
          </w:p>
        </w:tc>
        <w:tc>
          <w:tcPr>
            <w:tcW w:w="1417" w:type="dxa"/>
            <w:shd w:val="clear" w:color="auto" w:fill="E7E7FF"/>
            <w:vAlign w:val="center"/>
          </w:tcPr>
          <w:p w:rsidR="006366C5" w:rsidRPr="00C16F33" w:rsidRDefault="006366C5" w:rsidP="006366C5">
            <w:pPr>
              <w:jc w:val="center"/>
              <w:rPr>
                <w:rFonts w:ascii="Arial" w:hAnsi="Arial" w:cs="Arial"/>
                <w:lang w:val="uk-UA"/>
              </w:rPr>
            </w:pPr>
            <w:r>
              <w:rPr>
                <w:rFonts w:ascii="Arial" w:hAnsi="Arial" w:cs="Arial"/>
                <w:lang w:val="uk-UA"/>
              </w:rPr>
              <w:t>0,2</w:t>
            </w:r>
          </w:p>
        </w:tc>
        <w:tc>
          <w:tcPr>
            <w:tcW w:w="1418" w:type="dxa"/>
            <w:shd w:val="clear" w:color="auto" w:fill="E7E7FF"/>
            <w:vAlign w:val="center"/>
          </w:tcPr>
          <w:p w:rsidR="006366C5" w:rsidRPr="00C16F33" w:rsidRDefault="006366C5" w:rsidP="006366C5">
            <w:pPr>
              <w:jc w:val="center"/>
              <w:rPr>
                <w:rFonts w:ascii="Arial" w:hAnsi="Arial" w:cs="Arial"/>
                <w:lang w:val="uk-UA"/>
              </w:rPr>
            </w:pPr>
            <w:r>
              <w:rPr>
                <w:rFonts w:ascii="Arial" w:hAnsi="Arial" w:cs="Arial"/>
                <w:lang w:val="uk-UA"/>
              </w:rPr>
              <w:t>0,12</w:t>
            </w:r>
          </w:p>
        </w:tc>
        <w:tc>
          <w:tcPr>
            <w:tcW w:w="1276" w:type="dxa"/>
            <w:shd w:val="clear" w:color="auto" w:fill="E7E7FF"/>
            <w:vAlign w:val="center"/>
          </w:tcPr>
          <w:p w:rsidR="006366C5" w:rsidRPr="00C16F33" w:rsidRDefault="006366C5" w:rsidP="006366C5">
            <w:pPr>
              <w:jc w:val="center"/>
              <w:rPr>
                <w:rFonts w:ascii="Arial" w:hAnsi="Arial" w:cs="Arial"/>
                <w:lang w:val="uk-UA"/>
              </w:rPr>
            </w:pPr>
            <w:r>
              <w:rPr>
                <w:rFonts w:ascii="Arial" w:hAnsi="Arial" w:cs="Arial"/>
                <w:lang w:val="uk-UA"/>
              </w:rPr>
              <w:t>60%</w:t>
            </w:r>
          </w:p>
        </w:tc>
        <w:tc>
          <w:tcPr>
            <w:tcW w:w="1984" w:type="dxa"/>
            <w:shd w:val="clear" w:color="auto" w:fill="E7E7FF"/>
            <w:vAlign w:val="center"/>
          </w:tcPr>
          <w:p w:rsidR="006366C5" w:rsidRPr="00C16F33" w:rsidRDefault="006366C5" w:rsidP="006366C5">
            <w:pPr>
              <w:rPr>
                <w:rFonts w:ascii="Arial" w:hAnsi="Arial" w:cs="Arial"/>
                <w:lang w:val="uk-UA"/>
              </w:rPr>
            </w:pPr>
          </w:p>
        </w:tc>
      </w:tr>
      <w:tr w:rsidR="006366C5" w:rsidRPr="00CD1382" w:rsidTr="006366C5">
        <w:tc>
          <w:tcPr>
            <w:tcW w:w="1834" w:type="dxa"/>
            <w:vMerge/>
            <w:shd w:val="clear" w:color="auto" w:fill="E7E7FF"/>
            <w:vAlign w:val="center"/>
          </w:tcPr>
          <w:p w:rsidR="006366C5" w:rsidRPr="00C16F33" w:rsidRDefault="006366C5" w:rsidP="006366C5">
            <w:pPr>
              <w:rPr>
                <w:rFonts w:ascii="Arial" w:hAnsi="Arial" w:cs="Arial"/>
                <w:lang w:val="uk-UA"/>
              </w:rPr>
            </w:pPr>
          </w:p>
        </w:tc>
        <w:tc>
          <w:tcPr>
            <w:tcW w:w="2268" w:type="dxa"/>
            <w:shd w:val="clear" w:color="auto" w:fill="E7E7FF"/>
            <w:vAlign w:val="center"/>
          </w:tcPr>
          <w:p w:rsidR="006366C5" w:rsidRPr="00C16F33" w:rsidRDefault="006366C5" w:rsidP="006366C5">
            <w:pPr>
              <w:rPr>
                <w:rFonts w:ascii="Arial" w:hAnsi="Arial" w:cs="Arial"/>
                <w:lang w:val="uk-UA"/>
              </w:rPr>
            </w:pPr>
            <w:r w:rsidRPr="00C16F33">
              <w:rPr>
                <w:rFonts w:ascii="Arial" w:hAnsi="Arial" w:cs="Arial"/>
                <w:lang w:val="uk-UA"/>
              </w:rPr>
              <w:t>2847000000</w:t>
            </w:r>
          </w:p>
          <w:p w:rsidR="006366C5" w:rsidRPr="00C16F33" w:rsidRDefault="006366C5" w:rsidP="006366C5">
            <w:pPr>
              <w:rPr>
                <w:rFonts w:ascii="Arial" w:hAnsi="Arial" w:cs="Arial"/>
                <w:lang w:val="uk-UA"/>
              </w:rPr>
            </w:pPr>
            <w:r w:rsidRPr="00C16F33">
              <w:rPr>
                <w:rFonts w:ascii="Arial" w:hAnsi="Arial" w:cs="Arial"/>
                <w:lang w:val="uk-UA"/>
              </w:rPr>
              <w:t>Пероксид водню, отвер</w:t>
            </w:r>
            <w:r>
              <w:rPr>
                <w:rFonts w:ascii="Arial" w:hAnsi="Arial" w:cs="Arial"/>
                <w:lang w:val="uk-UA"/>
              </w:rPr>
              <w:t>длий або не отвердлий сечовиною</w:t>
            </w:r>
          </w:p>
        </w:tc>
        <w:tc>
          <w:tcPr>
            <w:tcW w:w="1417" w:type="dxa"/>
            <w:shd w:val="clear" w:color="auto" w:fill="E7E7FF"/>
            <w:vAlign w:val="center"/>
          </w:tcPr>
          <w:p w:rsidR="006366C5" w:rsidRPr="00C16F33" w:rsidRDefault="006366C5" w:rsidP="006366C5">
            <w:pPr>
              <w:jc w:val="center"/>
              <w:rPr>
                <w:rFonts w:ascii="Arial" w:hAnsi="Arial" w:cs="Arial"/>
                <w:lang w:val="uk-UA"/>
              </w:rPr>
            </w:pPr>
            <w:r>
              <w:rPr>
                <w:rFonts w:ascii="Arial" w:hAnsi="Arial" w:cs="Arial"/>
                <w:lang w:val="uk-UA"/>
              </w:rPr>
              <w:t>0,9</w:t>
            </w:r>
          </w:p>
        </w:tc>
        <w:tc>
          <w:tcPr>
            <w:tcW w:w="1418" w:type="dxa"/>
            <w:shd w:val="clear" w:color="auto" w:fill="E7E7FF"/>
            <w:vAlign w:val="center"/>
          </w:tcPr>
          <w:p w:rsidR="006366C5" w:rsidRPr="00C16F33" w:rsidRDefault="006366C5" w:rsidP="006366C5">
            <w:pPr>
              <w:jc w:val="center"/>
              <w:rPr>
                <w:rFonts w:ascii="Arial" w:hAnsi="Arial" w:cs="Arial"/>
                <w:lang w:val="uk-UA"/>
              </w:rPr>
            </w:pPr>
            <w:r>
              <w:rPr>
                <w:rFonts w:ascii="Arial" w:hAnsi="Arial" w:cs="Arial"/>
                <w:lang w:val="uk-UA"/>
              </w:rPr>
              <w:t>1,2</w:t>
            </w:r>
          </w:p>
        </w:tc>
        <w:tc>
          <w:tcPr>
            <w:tcW w:w="1276" w:type="dxa"/>
            <w:shd w:val="clear" w:color="auto" w:fill="E7E7FF"/>
            <w:vAlign w:val="center"/>
          </w:tcPr>
          <w:p w:rsidR="006366C5" w:rsidRPr="00C16F33" w:rsidRDefault="006366C5" w:rsidP="006366C5">
            <w:pPr>
              <w:jc w:val="center"/>
              <w:rPr>
                <w:rFonts w:ascii="Arial" w:hAnsi="Arial" w:cs="Arial"/>
                <w:lang w:val="uk-UA"/>
              </w:rPr>
            </w:pPr>
            <w:r>
              <w:rPr>
                <w:rFonts w:ascii="Arial" w:hAnsi="Arial" w:cs="Arial"/>
                <w:lang w:val="uk-UA"/>
              </w:rPr>
              <w:t>133%</w:t>
            </w:r>
          </w:p>
        </w:tc>
        <w:tc>
          <w:tcPr>
            <w:tcW w:w="1984" w:type="dxa"/>
            <w:shd w:val="clear" w:color="auto" w:fill="E7E7FF"/>
            <w:vAlign w:val="center"/>
          </w:tcPr>
          <w:p w:rsidR="006366C5" w:rsidRPr="00C16F33" w:rsidRDefault="006366C5" w:rsidP="006366C5">
            <w:pPr>
              <w:rPr>
                <w:rFonts w:ascii="Arial" w:hAnsi="Arial" w:cs="Arial"/>
                <w:lang w:val="uk-UA"/>
              </w:rPr>
            </w:pPr>
          </w:p>
        </w:tc>
      </w:tr>
      <w:tr w:rsidR="006366C5" w:rsidRPr="00CD1382" w:rsidTr="006366C5">
        <w:tc>
          <w:tcPr>
            <w:tcW w:w="1834" w:type="dxa"/>
            <w:vMerge/>
            <w:shd w:val="clear" w:color="auto" w:fill="E7E7FF"/>
            <w:vAlign w:val="center"/>
          </w:tcPr>
          <w:p w:rsidR="006366C5" w:rsidRPr="00C16F33" w:rsidRDefault="006366C5" w:rsidP="006366C5">
            <w:pPr>
              <w:rPr>
                <w:rFonts w:ascii="Arial" w:hAnsi="Arial" w:cs="Arial"/>
                <w:lang w:val="uk-UA"/>
              </w:rPr>
            </w:pPr>
          </w:p>
        </w:tc>
        <w:tc>
          <w:tcPr>
            <w:tcW w:w="2268" w:type="dxa"/>
            <w:shd w:val="clear" w:color="auto" w:fill="E7E7FF"/>
            <w:vAlign w:val="center"/>
          </w:tcPr>
          <w:p w:rsidR="006366C5" w:rsidRPr="00C16F33" w:rsidRDefault="006366C5" w:rsidP="006366C5">
            <w:pPr>
              <w:rPr>
                <w:rFonts w:ascii="Arial" w:hAnsi="Arial" w:cs="Arial"/>
                <w:lang w:val="uk-UA"/>
              </w:rPr>
            </w:pPr>
            <w:r w:rsidRPr="00C16F33">
              <w:rPr>
                <w:rFonts w:ascii="Arial" w:hAnsi="Arial" w:cs="Arial"/>
                <w:lang w:val="uk-UA"/>
              </w:rPr>
              <w:t>2849100000</w:t>
            </w:r>
          </w:p>
          <w:p w:rsidR="006366C5" w:rsidRPr="00C16F33" w:rsidRDefault="006366C5" w:rsidP="006366C5">
            <w:pPr>
              <w:rPr>
                <w:rFonts w:ascii="Arial" w:hAnsi="Arial" w:cs="Arial"/>
                <w:lang w:val="uk-UA"/>
              </w:rPr>
            </w:pPr>
            <w:r>
              <w:rPr>
                <w:rFonts w:ascii="Arial" w:hAnsi="Arial" w:cs="Arial"/>
                <w:lang w:val="uk-UA"/>
              </w:rPr>
              <w:t xml:space="preserve">- карбід </w:t>
            </w:r>
            <w:proofErr w:type="spellStart"/>
            <w:r>
              <w:rPr>
                <w:rFonts w:ascii="Arial" w:hAnsi="Arial" w:cs="Arial"/>
                <w:lang w:val="uk-UA"/>
              </w:rPr>
              <w:t>кальцiю</w:t>
            </w:r>
            <w:proofErr w:type="spellEnd"/>
          </w:p>
        </w:tc>
        <w:tc>
          <w:tcPr>
            <w:tcW w:w="1417" w:type="dxa"/>
            <w:shd w:val="clear" w:color="auto" w:fill="E7E7FF"/>
            <w:vAlign w:val="center"/>
          </w:tcPr>
          <w:p w:rsidR="006366C5" w:rsidRPr="00C16F33" w:rsidRDefault="006366C5" w:rsidP="006366C5">
            <w:pPr>
              <w:jc w:val="center"/>
              <w:rPr>
                <w:rFonts w:ascii="Arial" w:hAnsi="Arial" w:cs="Arial"/>
                <w:lang w:val="uk-UA"/>
              </w:rPr>
            </w:pPr>
            <w:r>
              <w:rPr>
                <w:rFonts w:ascii="Arial" w:hAnsi="Arial" w:cs="Arial"/>
                <w:lang w:val="uk-UA"/>
              </w:rPr>
              <w:t>1,1</w:t>
            </w:r>
          </w:p>
        </w:tc>
        <w:tc>
          <w:tcPr>
            <w:tcW w:w="1418" w:type="dxa"/>
            <w:shd w:val="clear" w:color="auto" w:fill="E7E7FF"/>
            <w:vAlign w:val="center"/>
          </w:tcPr>
          <w:p w:rsidR="006366C5" w:rsidRPr="00C16F33" w:rsidRDefault="006366C5" w:rsidP="006366C5">
            <w:pPr>
              <w:jc w:val="center"/>
              <w:rPr>
                <w:rFonts w:ascii="Arial" w:hAnsi="Arial" w:cs="Arial"/>
                <w:lang w:val="uk-UA"/>
              </w:rPr>
            </w:pPr>
            <w:r>
              <w:rPr>
                <w:rFonts w:ascii="Arial" w:hAnsi="Arial" w:cs="Arial"/>
                <w:lang w:val="uk-UA"/>
              </w:rPr>
              <w:t>1,3</w:t>
            </w:r>
          </w:p>
        </w:tc>
        <w:tc>
          <w:tcPr>
            <w:tcW w:w="1276" w:type="dxa"/>
            <w:shd w:val="clear" w:color="auto" w:fill="E7E7FF"/>
            <w:vAlign w:val="center"/>
          </w:tcPr>
          <w:p w:rsidR="006366C5" w:rsidRPr="00C16F33" w:rsidRDefault="006366C5" w:rsidP="006366C5">
            <w:pPr>
              <w:jc w:val="center"/>
              <w:rPr>
                <w:rFonts w:ascii="Arial" w:hAnsi="Arial" w:cs="Arial"/>
                <w:lang w:val="uk-UA"/>
              </w:rPr>
            </w:pPr>
            <w:r>
              <w:rPr>
                <w:rFonts w:ascii="Arial" w:hAnsi="Arial" w:cs="Arial"/>
                <w:lang w:val="uk-UA"/>
              </w:rPr>
              <w:t>118%</w:t>
            </w:r>
          </w:p>
        </w:tc>
        <w:tc>
          <w:tcPr>
            <w:tcW w:w="1984" w:type="dxa"/>
            <w:shd w:val="clear" w:color="auto" w:fill="E7E7FF"/>
            <w:vAlign w:val="center"/>
          </w:tcPr>
          <w:p w:rsidR="006366C5" w:rsidRDefault="006366C5" w:rsidP="006366C5">
            <w:pPr>
              <w:rPr>
                <w:rFonts w:ascii="Arial" w:hAnsi="Arial" w:cs="Arial"/>
                <w:lang w:val="uk-UA"/>
              </w:rPr>
            </w:pPr>
            <w:r>
              <w:rPr>
                <w:rFonts w:ascii="Arial" w:hAnsi="Arial" w:cs="Arial"/>
                <w:lang w:val="uk-UA"/>
              </w:rPr>
              <w:t>В Україні не виробляється, імпортується виключно з Казахстану, Словаччини, Китаю</w:t>
            </w:r>
          </w:p>
          <w:p w:rsidR="00DC783D" w:rsidRPr="00C16F33" w:rsidRDefault="00DC783D" w:rsidP="006366C5">
            <w:pPr>
              <w:rPr>
                <w:rFonts w:ascii="Arial" w:hAnsi="Arial" w:cs="Arial"/>
                <w:lang w:val="uk-UA"/>
              </w:rPr>
            </w:pPr>
          </w:p>
        </w:tc>
      </w:tr>
      <w:tr w:rsidR="006366C5" w:rsidRPr="00CD1382" w:rsidTr="006366C5">
        <w:tc>
          <w:tcPr>
            <w:tcW w:w="1834" w:type="dxa"/>
            <w:vMerge w:val="restart"/>
            <w:shd w:val="clear" w:color="auto" w:fill="CCECFF"/>
            <w:vAlign w:val="center"/>
          </w:tcPr>
          <w:p w:rsidR="006366C5" w:rsidRPr="00DC783D" w:rsidRDefault="006366C5" w:rsidP="006366C5">
            <w:pPr>
              <w:rPr>
                <w:rFonts w:ascii="Arial" w:hAnsi="Arial" w:cs="Arial"/>
                <w:b/>
                <w:lang w:val="uk-UA"/>
              </w:rPr>
            </w:pPr>
            <w:r w:rsidRPr="00DC783D">
              <w:rPr>
                <w:rFonts w:ascii="Arial" w:hAnsi="Arial" w:cs="Arial"/>
                <w:b/>
                <w:lang w:val="uk-UA"/>
              </w:rPr>
              <w:lastRenderedPageBreak/>
              <w:t>2900000000</w:t>
            </w:r>
          </w:p>
          <w:p w:rsidR="006366C5" w:rsidRPr="00C16F33" w:rsidRDefault="006366C5" w:rsidP="006366C5">
            <w:pPr>
              <w:rPr>
                <w:rFonts w:ascii="Arial" w:hAnsi="Arial" w:cs="Arial"/>
                <w:lang w:val="uk-UA"/>
              </w:rPr>
            </w:pPr>
            <w:r w:rsidRPr="00DC783D">
              <w:rPr>
                <w:rFonts w:ascii="Arial" w:hAnsi="Arial" w:cs="Arial"/>
                <w:b/>
                <w:lang w:val="uk-UA"/>
              </w:rPr>
              <w:t>Органічні хімічні сполуки</w:t>
            </w:r>
          </w:p>
        </w:tc>
        <w:tc>
          <w:tcPr>
            <w:tcW w:w="2268" w:type="dxa"/>
            <w:shd w:val="clear" w:color="auto" w:fill="CCECFF"/>
            <w:vAlign w:val="center"/>
          </w:tcPr>
          <w:p w:rsidR="006366C5" w:rsidRPr="00856BB1" w:rsidRDefault="006366C5" w:rsidP="006366C5">
            <w:pPr>
              <w:rPr>
                <w:rFonts w:ascii="Arial" w:hAnsi="Arial" w:cs="Arial"/>
                <w:lang w:val="uk-UA"/>
              </w:rPr>
            </w:pPr>
            <w:r w:rsidRPr="00856BB1">
              <w:rPr>
                <w:rFonts w:ascii="Arial" w:hAnsi="Arial" w:cs="Arial"/>
                <w:lang w:val="uk-UA"/>
              </w:rPr>
              <w:t>2901100010</w:t>
            </w:r>
          </w:p>
          <w:p w:rsidR="006366C5" w:rsidRPr="00C16F33" w:rsidRDefault="006366C5" w:rsidP="006366C5">
            <w:pPr>
              <w:rPr>
                <w:rFonts w:ascii="Arial" w:hAnsi="Arial" w:cs="Arial"/>
                <w:lang w:val="uk-UA"/>
              </w:rPr>
            </w:pPr>
            <w:r>
              <w:rPr>
                <w:rFonts w:ascii="Arial" w:hAnsi="Arial" w:cs="Arial"/>
                <w:lang w:val="uk-UA"/>
              </w:rPr>
              <w:t>- - бутан, ізобутан</w:t>
            </w:r>
          </w:p>
        </w:tc>
        <w:tc>
          <w:tcPr>
            <w:tcW w:w="1417"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0,0</w:t>
            </w:r>
          </w:p>
        </w:tc>
        <w:tc>
          <w:tcPr>
            <w:tcW w:w="1418"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46,0</w:t>
            </w:r>
          </w:p>
        </w:tc>
        <w:tc>
          <w:tcPr>
            <w:tcW w:w="1276"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4600%</w:t>
            </w:r>
          </w:p>
        </w:tc>
        <w:tc>
          <w:tcPr>
            <w:tcW w:w="1984" w:type="dxa"/>
            <w:shd w:val="clear" w:color="auto" w:fill="CCECFF"/>
            <w:vAlign w:val="center"/>
          </w:tcPr>
          <w:p w:rsidR="006366C5" w:rsidRPr="00C16F33" w:rsidRDefault="006366C5" w:rsidP="006366C5">
            <w:pPr>
              <w:rPr>
                <w:rFonts w:ascii="Arial" w:hAnsi="Arial" w:cs="Arial"/>
                <w:lang w:val="uk-UA"/>
              </w:rPr>
            </w:pPr>
            <w:r w:rsidRPr="00BF5639">
              <w:rPr>
                <w:rFonts w:ascii="Arial" w:hAnsi="Arial" w:cs="Arial"/>
                <w:lang w:val="uk-UA"/>
              </w:rPr>
              <w:t>В Україні не виробляється</w:t>
            </w:r>
            <w:r>
              <w:rPr>
                <w:rFonts w:ascii="Arial" w:hAnsi="Arial" w:cs="Arial"/>
                <w:lang w:val="uk-UA"/>
              </w:rPr>
              <w:t>. Виключно імпорт із РФ та РБ</w:t>
            </w:r>
          </w:p>
        </w:tc>
      </w:tr>
      <w:tr w:rsidR="006366C5" w:rsidRPr="000065AF" w:rsidTr="006366C5">
        <w:tc>
          <w:tcPr>
            <w:tcW w:w="1834" w:type="dxa"/>
            <w:vMerge/>
            <w:shd w:val="clear" w:color="auto" w:fill="CCECFF"/>
            <w:vAlign w:val="center"/>
          </w:tcPr>
          <w:p w:rsidR="006366C5" w:rsidRPr="00C16F33" w:rsidRDefault="006366C5" w:rsidP="006366C5">
            <w:pPr>
              <w:rPr>
                <w:rFonts w:ascii="Arial" w:hAnsi="Arial" w:cs="Arial"/>
                <w:lang w:val="uk-UA"/>
              </w:rPr>
            </w:pPr>
          </w:p>
        </w:tc>
        <w:tc>
          <w:tcPr>
            <w:tcW w:w="2268" w:type="dxa"/>
            <w:shd w:val="clear" w:color="auto" w:fill="CCECFF"/>
            <w:vAlign w:val="center"/>
          </w:tcPr>
          <w:p w:rsidR="006366C5" w:rsidRPr="00856BB1" w:rsidRDefault="006366C5" w:rsidP="006366C5">
            <w:pPr>
              <w:rPr>
                <w:rFonts w:ascii="Arial" w:hAnsi="Arial" w:cs="Arial"/>
                <w:lang w:val="uk-UA"/>
              </w:rPr>
            </w:pPr>
            <w:r w:rsidRPr="00856BB1">
              <w:rPr>
                <w:rFonts w:ascii="Arial" w:hAnsi="Arial" w:cs="Arial"/>
                <w:lang w:val="uk-UA"/>
              </w:rPr>
              <w:t>2901210000</w:t>
            </w:r>
          </w:p>
          <w:p w:rsidR="006366C5" w:rsidRPr="00C16F33" w:rsidRDefault="006366C5" w:rsidP="006366C5">
            <w:pPr>
              <w:rPr>
                <w:rFonts w:ascii="Arial" w:hAnsi="Arial" w:cs="Arial"/>
                <w:lang w:val="uk-UA"/>
              </w:rPr>
            </w:pPr>
            <w:r>
              <w:rPr>
                <w:rFonts w:ascii="Arial" w:hAnsi="Arial" w:cs="Arial"/>
                <w:lang w:val="uk-UA"/>
              </w:rPr>
              <w:t>- -  етилен</w:t>
            </w:r>
          </w:p>
        </w:tc>
        <w:tc>
          <w:tcPr>
            <w:tcW w:w="1417"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0,0</w:t>
            </w:r>
          </w:p>
        </w:tc>
        <w:tc>
          <w:tcPr>
            <w:tcW w:w="1418"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3,0</w:t>
            </w:r>
          </w:p>
        </w:tc>
        <w:tc>
          <w:tcPr>
            <w:tcW w:w="1276"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3000%</w:t>
            </w:r>
          </w:p>
        </w:tc>
        <w:tc>
          <w:tcPr>
            <w:tcW w:w="1984" w:type="dxa"/>
            <w:shd w:val="clear" w:color="auto" w:fill="CCECFF"/>
            <w:vAlign w:val="center"/>
          </w:tcPr>
          <w:p w:rsidR="006366C5" w:rsidRPr="00C16F33" w:rsidRDefault="006366C5" w:rsidP="006366C5">
            <w:pPr>
              <w:rPr>
                <w:rFonts w:ascii="Arial" w:hAnsi="Arial" w:cs="Arial"/>
                <w:lang w:val="uk-UA"/>
              </w:rPr>
            </w:pPr>
            <w:r>
              <w:rPr>
                <w:rFonts w:ascii="Arial" w:hAnsi="Arial" w:cs="Arial"/>
                <w:lang w:val="uk-UA"/>
              </w:rPr>
              <w:t>Виключно імпорт з Угорщини (для ТОВ «</w:t>
            </w:r>
            <w:proofErr w:type="spellStart"/>
            <w:r>
              <w:rPr>
                <w:rFonts w:ascii="Arial" w:hAnsi="Arial" w:cs="Arial"/>
                <w:lang w:val="uk-UA"/>
              </w:rPr>
              <w:t>Карпатнафтохім</w:t>
            </w:r>
            <w:proofErr w:type="spellEnd"/>
            <w:r>
              <w:rPr>
                <w:rFonts w:ascii="Arial" w:hAnsi="Arial" w:cs="Arial"/>
                <w:lang w:val="uk-UA"/>
              </w:rPr>
              <w:t>»)</w:t>
            </w:r>
          </w:p>
        </w:tc>
      </w:tr>
      <w:tr w:rsidR="006366C5" w:rsidRPr="00CD1382" w:rsidTr="006366C5">
        <w:tc>
          <w:tcPr>
            <w:tcW w:w="1834" w:type="dxa"/>
            <w:vMerge/>
            <w:shd w:val="clear" w:color="auto" w:fill="CCECFF"/>
            <w:vAlign w:val="center"/>
          </w:tcPr>
          <w:p w:rsidR="006366C5" w:rsidRPr="00C16F33" w:rsidRDefault="006366C5" w:rsidP="006366C5">
            <w:pPr>
              <w:rPr>
                <w:rFonts w:ascii="Arial" w:hAnsi="Arial" w:cs="Arial"/>
                <w:lang w:val="uk-UA"/>
              </w:rPr>
            </w:pPr>
          </w:p>
        </w:tc>
        <w:tc>
          <w:tcPr>
            <w:tcW w:w="2268" w:type="dxa"/>
            <w:shd w:val="clear" w:color="auto" w:fill="CCECFF"/>
            <w:vAlign w:val="center"/>
          </w:tcPr>
          <w:p w:rsidR="006366C5" w:rsidRPr="00856BB1" w:rsidRDefault="006366C5" w:rsidP="006366C5">
            <w:pPr>
              <w:rPr>
                <w:rFonts w:ascii="Arial" w:hAnsi="Arial" w:cs="Arial"/>
                <w:lang w:val="uk-UA"/>
              </w:rPr>
            </w:pPr>
            <w:r w:rsidRPr="00856BB1">
              <w:rPr>
                <w:rFonts w:ascii="Arial" w:hAnsi="Arial" w:cs="Arial"/>
                <w:lang w:val="uk-UA"/>
              </w:rPr>
              <w:t>2902200000</w:t>
            </w:r>
          </w:p>
          <w:p w:rsidR="006366C5" w:rsidRPr="00C16F33" w:rsidRDefault="006366C5" w:rsidP="006366C5">
            <w:pPr>
              <w:rPr>
                <w:rFonts w:ascii="Arial" w:hAnsi="Arial" w:cs="Arial"/>
                <w:lang w:val="uk-UA"/>
              </w:rPr>
            </w:pPr>
            <w:r>
              <w:rPr>
                <w:rFonts w:ascii="Arial" w:hAnsi="Arial" w:cs="Arial"/>
                <w:lang w:val="uk-UA"/>
              </w:rPr>
              <w:t>-  бензол</w:t>
            </w:r>
          </w:p>
        </w:tc>
        <w:tc>
          <w:tcPr>
            <w:tcW w:w="1417"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0,0</w:t>
            </w:r>
          </w:p>
        </w:tc>
        <w:tc>
          <w:tcPr>
            <w:tcW w:w="1418"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0,0</w:t>
            </w:r>
          </w:p>
        </w:tc>
        <w:tc>
          <w:tcPr>
            <w:tcW w:w="1276"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w:t>
            </w:r>
          </w:p>
        </w:tc>
        <w:tc>
          <w:tcPr>
            <w:tcW w:w="1984" w:type="dxa"/>
            <w:shd w:val="clear" w:color="auto" w:fill="CCECFF"/>
            <w:vAlign w:val="center"/>
          </w:tcPr>
          <w:p w:rsidR="006366C5" w:rsidRPr="00C16F33" w:rsidRDefault="006366C5" w:rsidP="006366C5">
            <w:pPr>
              <w:rPr>
                <w:rFonts w:ascii="Arial" w:hAnsi="Arial" w:cs="Arial"/>
                <w:lang w:val="uk-UA"/>
              </w:rPr>
            </w:pPr>
          </w:p>
        </w:tc>
      </w:tr>
      <w:tr w:rsidR="006366C5" w:rsidRPr="00CD1382" w:rsidTr="006366C5">
        <w:tc>
          <w:tcPr>
            <w:tcW w:w="1834" w:type="dxa"/>
            <w:vMerge/>
            <w:shd w:val="clear" w:color="auto" w:fill="CCECFF"/>
            <w:vAlign w:val="center"/>
          </w:tcPr>
          <w:p w:rsidR="006366C5" w:rsidRPr="00C16F33" w:rsidRDefault="006366C5" w:rsidP="006366C5">
            <w:pPr>
              <w:rPr>
                <w:rFonts w:ascii="Arial" w:hAnsi="Arial" w:cs="Arial"/>
                <w:lang w:val="uk-UA"/>
              </w:rPr>
            </w:pPr>
          </w:p>
        </w:tc>
        <w:tc>
          <w:tcPr>
            <w:tcW w:w="2268" w:type="dxa"/>
            <w:shd w:val="clear" w:color="auto" w:fill="CCECFF"/>
            <w:vAlign w:val="center"/>
          </w:tcPr>
          <w:p w:rsidR="006366C5" w:rsidRPr="00856BB1" w:rsidRDefault="006366C5" w:rsidP="006366C5">
            <w:pPr>
              <w:rPr>
                <w:rFonts w:ascii="Arial" w:hAnsi="Arial" w:cs="Arial"/>
                <w:lang w:val="uk-UA"/>
              </w:rPr>
            </w:pPr>
            <w:r w:rsidRPr="00856BB1">
              <w:rPr>
                <w:rFonts w:ascii="Arial" w:hAnsi="Arial" w:cs="Arial"/>
                <w:lang w:val="uk-UA"/>
              </w:rPr>
              <w:t>2902300000</w:t>
            </w:r>
          </w:p>
          <w:p w:rsidR="006366C5" w:rsidRPr="00C16F33" w:rsidRDefault="006366C5" w:rsidP="006366C5">
            <w:pPr>
              <w:rPr>
                <w:rFonts w:ascii="Arial" w:hAnsi="Arial" w:cs="Arial"/>
                <w:lang w:val="uk-UA"/>
              </w:rPr>
            </w:pPr>
            <w:r>
              <w:rPr>
                <w:rFonts w:ascii="Arial" w:hAnsi="Arial" w:cs="Arial"/>
                <w:lang w:val="uk-UA"/>
              </w:rPr>
              <w:t>-  толуол</w:t>
            </w:r>
          </w:p>
        </w:tc>
        <w:tc>
          <w:tcPr>
            <w:tcW w:w="1417"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0,5</w:t>
            </w:r>
          </w:p>
        </w:tc>
        <w:tc>
          <w:tcPr>
            <w:tcW w:w="1418"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1,3</w:t>
            </w:r>
          </w:p>
        </w:tc>
        <w:tc>
          <w:tcPr>
            <w:tcW w:w="1276"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260%</w:t>
            </w:r>
          </w:p>
        </w:tc>
        <w:tc>
          <w:tcPr>
            <w:tcW w:w="1984" w:type="dxa"/>
            <w:shd w:val="clear" w:color="auto" w:fill="CCECFF"/>
            <w:vAlign w:val="center"/>
          </w:tcPr>
          <w:p w:rsidR="006366C5" w:rsidRPr="00C16F33" w:rsidRDefault="006366C5" w:rsidP="006366C5">
            <w:pPr>
              <w:rPr>
                <w:rFonts w:ascii="Arial" w:hAnsi="Arial" w:cs="Arial"/>
                <w:lang w:val="uk-UA"/>
              </w:rPr>
            </w:pPr>
            <w:r>
              <w:rPr>
                <w:rFonts w:ascii="Arial" w:hAnsi="Arial" w:cs="Arial"/>
                <w:lang w:val="uk-UA"/>
              </w:rPr>
              <w:t xml:space="preserve">Виключно імпорт із РФ </w:t>
            </w:r>
          </w:p>
        </w:tc>
      </w:tr>
      <w:tr w:rsidR="006366C5" w:rsidRPr="00CD1382" w:rsidTr="006366C5">
        <w:tc>
          <w:tcPr>
            <w:tcW w:w="1834" w:type="dxa"/>
            <w:vMerge/>
            <w:shd w:val="clear" w:color="auto" w:fill="CCECFF"/>
            <w:vAlign w:val="center"/>
          </w:tcPr>
          <w:p w:rsidR="006366C5" w:rsidRPr="00C16F33" w:rsidRDefault="006366C5" w:rsidP="006366C5">
            <w:pPr>
              <w:rPr>
                <w:rFonts w:ascii="Arial" w:hAnsi="Arial" w:cs="Arial"/>
                <w:lang w:val="uk-UA"/>
              </w:rPr>
            </w:pPr>
          </w:p>
        </w:tc>
        <w:tc>
          <w:tcPr>
            <w:tcW w:w="2268" w:type="dxa"/>
            <w:shd w:val="clear" w:color="auto" w:fill="CCECFF"/>
            <w:vAlign w:val="center"/>
          </w:tcPr>
          <w:p w:rsidR="006366C5" w:rsidRPr="00856BB1" w:rsidRDefault="006366C5" w:rsidP="006366C5">
            <w:pPr>
              <w:rPr>
                <w:rFonts w:ascii="Arial" w:hAnsi="Arial" w:cs="Arial"/>
                <w:lang w:val="uk-UA"/>
              </w:rPr>
            </w:pPr>
            <w:r w:rsidRPr="00856BB1">
              <w:rPr>
                <w:rFonts w:ascii="Arial" w:hAnsi="Arial" w:cs="Arial"/>
                <w:lang w:val="uk-UA"/>
              </w:rPr>
              <w:t>2902500000</w:t>
            </w:r>
          </w:p>
          <w:p w:rsidR="006366C5" w:rsidRPr="00C16F33" w:rsidRDefault="006366C5" w:rsidP="006366C5">
            <w:pPr>
              <w:rPr>
                <w:rFonts w:ascii="Arial" w:hAnsi="Arial" w:cs="Arial"/>
                <w:lang w:val="uk-UA"/>
              </w:rPr>
            </w:pPr>
            <w:r>
              <w:rPr>
                <w:rFonts w:ascii="Arial" w:hAnsi="Arial" w:cs="Arial"/>
                <w:lang w:val="uk-UA"/>
              </w:rPr>
              <w:t>-  стирол</w:t>
            </w:r>
          </w:p>
        </w:tc>
        <w:tc>
          <w:tcPr>
            <w:tcW w:w="1417"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1,0</w:t>
            </w:r>
          </w:p>
        </w:tc>
        <w:tc>
          <w:tcPr>
            <w:tcW w:w="1418"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0,2</w:t>
            </w:r>
          </w:p>
        </w:tc>
        <w:tc>
          <w:tcPr>
            <w:tcW w:w="1276"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20%</w:t>
            </w:r>
          </w:p>
        </w:tc>
        <w:tc>
          <w:tcPr>
            <w:tcW w:w="1984" w:type="dxa"/>
            <w:shd w:val="clear" w:color="auto" w:fill="CCECFF"/>
            <w:vAlign w:val="center"/>
          </w:tcPr>
          <w:p w:rsidR="006366C5" w:rsidRPr="00C16F33" w:rsidRDefault="006366C5" w:rsidP="006366C5">
            <w:pPr>
              <w:rPr>
                <w:rFonts w:ascii="Arial" w:hAnsi="Arial" w:cs="Arial"/>
                <w:lang w:val="uk-UA"/>
              </w:rPr>
            </w:pPr>
          </w:p>
        </w:tc>
      </w:tr>
      <w:tr w:rsidR="006366C5" w:rsidRPr="00CD1382" w:rsidTr="006366C5">
        <w:tc>
          <w:tcPr>
            <w:tcW w:w="1834" w:type="dxa"/>
            <w:vMerge/>
            <w:shd w:val="clear" w:color="auto" w:fill="CCECFF"/>
            <w:vAlign w:val="center"/>
          </w:tcPr>
          <w:p w:rsidR="006366C5" w:rsidRPr="00C16F33" w:rsidRDefault="006366C5" w:rsidP="006366C5">
            <w:pPr>
              <w:rPr>
                <w:rFonts w:ascii="Arial" w:hAnsi="Arial" w:cs="Arial"/>
                <w:lang w:val="uk-UA"/>
              </w:rPr>
            </w:pPr>
          </w:p>
        </w:tc>
        <w:tc>
          <w:tcPr>
            <w:tcW w:w="2268" w:type="dxa"/>
            <w:shd w:val="clear" w:color="auto" w:fill="CCECFF"/>
            <w:vAlign w:val="center"/>
          </w:tcPr>
          <w:p w:rsidR="006366C5" w:rsidRPr="00856BB1" w:rsidRDefault="006366C5" w:rsidP="006366C5">
            <w:pPr>
              <w:rPr>
                <w:rFonts w:ascii="Arial" w:hAnsi="Arial" w:cs="Arial"/>
                <w:lang w:val="uk-UA"/>
              </w:rPr>
            </w:pPr>
            <w:r w:rsidRPr="00856BB1">
              <w:rPr>
                <w:rFonts w:ascii="Arial" w:hAnsi="Arial" w:cs="Arial"/>
                <w:lang w:val="uk-UA"/>
              </w:rPr>
              <w:t>2902600000</w:t>
            </w:r>
          </w:p>
          <w:p w:rsidR="006366C5" w:rsidRPr="00C16F33" w:rsidRDefault="006366C5" w:rsidP="006366C5">
            <w:pPr>
              <w:rPr>
                <w:rFonts w:ascii="Arial" w:hAnsi="Arial" w:cs="Arial"/>
                <w:lang w:val="uk-UA"/>
              </w:rPr>
            </w:pPr>
            <w:r>
              <w:rPr>
                <w:rFonts w:ascii="Arial" w:hAnsi="Arial" w:cs="Arial"/>
                <w:lang w:val="uk-UA"/>
              </w:rPr>
              <w:t>-  етилбензол</w:t>
            </w:r>
          </w:p>
        </w:tc>
        <w:tc>
          <w:tcPr>
            <w:tcW w:w="1417"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0,0</w:t>
            </w:r>
          </w:p>
        </w:tc>
        <w:tc>
          <w:tcPr>
            <w:tcW w:w="1418"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0,16</w:t>
            </w:r>
          </w:p>
        </w:tc>
        <w:tc>
          <w:tcPr>
            <w:tcW w:w="1276"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160%</w:t>
            </w:r>
          </w:p>
        </w:tc>
        <w:tc>
          <w:tcPr>
            <w:tcW w:w="1984" w:type="dxa"/>
            <w:shd w:val="clear" w:color="auto" w:fill="CCECFF"/>
            <w:vAlign w:val="center"/>
          </w:tcPr>
          <w:p w:rsidR="006366C5" w:rsidRPr="00C16F33" w:rsidRDefault="006366C5" w:rsidP="006366C5">
            <w:pPr>
              <w:rPr>
                <w:rFonts w:ascii="Arial" w:hAnsi="Arial" w:cs="Arial"/>
                <w:lang w:val="uk-UA"/>
              </w:rPr>
            </w:pPr>
          </w:p>
        </w:tc>
      </w:tr>
      <w:tr w:rsidR="006366C5" w:rsidRPr="00BF5639" w:rsidTr="006366C5">
        <w:tc>
          <w:tcPr>
            <w:tcW w:w="1834" w:type="dxa"/>
            <w:vMerge/>
            <w:shd w:val="clear" w:color="auto" w:fill="CCECFF"/>
            <w:vAlign w:val="center"/>
          </w:tcPr>
          <w:p w:rsidR="006366C5" w:rsidRPr="00C16F33" w:rsidRDefault="006366C5" w:rsidP="006366C5">
            <w:pPr>
              <w:rPr>
                <w:rFonts w:ascii="Arial" w:hAnsi="Arial" w:cs="Arial"/>
                <w:lang w:val="uk-UA"/>
              </w:rPr>
            </w:pPr>
          </w:p>
        </w:tc>
        <w:tc>
          <w:tcPr>
            <w:tcW w:w="2268" w:type="dxa"/>
            <w:shd w:val="clear" w:color="auto" w:fill="CCECFF"/>
            <w:vAlign w:val="center"/>
          </w:tcPr>
          <w:p w:rsidR="006366C5" w:rsidRPr="00BF5639" w:rsidRDefault="006366C5" w:rsidP="006366C5">
            <w:pPr>
              <w:rPr>
                <w:rFonts w:ascii="Arial" w:hAnsi="Arial" w:cs="Arial"/>
                <w:lang w:val="uk-UA"/>
              </w:rPr>
            </w:pPr>
            <w:r w:rsidRPr="00BF5639">
              <w:rPr>
                <w:rFonts w:ascii="Arial" w:hAnsi="Arial" w:cs="Arial"/>
                <w:lang w:val="uk-UA"/>
              </w:rPr>
              <w:t>2905110000</w:t>
            </w:r>
          </w:p>
          <w:p w:rsidR="006366C5" w:rsidRPr="00C16F33" w:rsidRDefault="006366C5" w:rsidP="006366C5">
            <w:pPr>
              <w:rPr>
                <w:rFonts w:ascii="Arial" w:hAnsi="Arial" w:cs="Arial"/>
                <w:lang w:val="uk-UA"/>
              </w:rPr>
            </w:pPr>
            <w:r>
              <w:rPr>
                <w:rFonts w:ascii="Arial" w:hAnsi="Arial" w:cs="Arial"/>
                <w:lang w:val="uk-UA"/>
              </w:rPr>
              <w:t>- -  метанол (метиловий спирт)</w:t>
            </w:r>
          </w:p>
        </w:tc>
        <w:tc>
          <w:tcPr>
            <w:tcW w:w="1417"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18,0</w:t>
            </w:r>
          </w:p>
        </w:tc>
        <w:tc>
          <w:tcPr>
            <w:tcW w:w="1418"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15,8</w:t>
            </w:r>
          </w:p>
        </w:tc>
        <w:tc>
          <w:tcPr>
            <w:tcW w:w="1276"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88%</w:t>
            </w:r>
          </w:p>
        </w:tc>
        <w:tc>
          <w:tcPr>
            <w:tcW w:w="1984" w:type="dxa"/>
            <w:shd w:val="clear" w:color="auto" w:fill="CCECFF"/>
            <w:vAlign w:val="center"/>
          </w:tcPr>
          <w:p w:rsidR="006366C5" w:rsidRPr="00C16F33" w:rsidRDefault="006366C5" w:rsidP="006366C5">
            <w:pPr>
              <w:rPr>
                <w:rFonts w:ascii="Arial" w:hAnsi="Arial" w:cs="Arial"/>
                <w:lang w:val="uk-UA"/>
              </w:rPr>
            </w:pPr>
            <w:r w:rsidRPr="00BF5639">
              <w:rPr>
                <w:rFonts w:ascii="Arial" w:hAnsi="Arial" w:cs="Arial"/>
                <w:lang w:val="uk-UA"/>
              </w:rPr>
              <w:t>В Україні не виробляється</w:t>
            </w:r>
            <w:r>
              <w:rPr>
                <w:rFonts w:ascii="Arial" w:hAnsi="Arial" w:cs="Arial"/>
                <w:lang w:val="uk-UA"/>
              </w:rPr>
              <w:t>.</w:t>
            </w:r>
            <w:r w:rsidRPr="00BF5639">
              <w:rPr>
                <w:rFonts w:ascii="Arial" w:hAnsi="Arial" w:cs="Arial"/>
                <w:lang w:val="uk-UA"/>
              </w:rPr>
              <w:t xml:space="preserve"> </w:t>
            </w:r>
            <w:r>
              <w:rPr>
                <w:rFonts w:ascii="Arial" w:hAnsi="Arial" w:cs="Arial"/>
                <w:lang w:val="uk-UA"/>
              </w:rPr>
              <w:t>Практично в</w:t>
            </w:r>
            <w:r w:rsidRPr="00BF5639">
              <w:rPr>
                <w:rFonts w:ascii="Arial" w:hAnsi="Arial" w:cs="Arial"/>
                <w:lang w:val="uk-UA"/>
              </w:rPr>
              <w:t>иключно імпорт із РФ</w:t>
            </w:r>
          </w:p>
        </w:tc>
      </w:tr>
      <w:tr w:rsidR="006366C5" w:rsidRPr="00BF5639" w:rsidTr="006366C5">
        <w:tc>
          <w:tcPr>
            <w:tcW w:w="1834" w:type="dxa"/>
            <w:vMerge/>
            <w:shd w:val="clear" w:color="auto" w:fill="CCECFF"/>
            <w:vAlign w:val="center"/>
          </w:tcPr>
          <w:p w:rsidR="006366C5" w:rsidRPr="00C16F33" w:rsidRDefault="006366C5" w:rsidP="006366C5">
            <w:pPr>
              <w:rPr>
                <w:rFonts w:ascii="Arial" w:hAnsi="Arial" w:cs="Arial"/>
                <w:lang w:val="uk-UA"/>
              </w:rPr>
            </w:pPr>
          </w:p>
        </w:tc>
        <w:tc>
          <w:tcPr>
            <w:tcW w:w="2268" w:type="dxa"/>
            <w:shd w:val="clear" w:color="auto" w:fill="CCECFF"/>
            <w:vAlign w:val="center"/>
          </w:tcPr>
          <w:p w:rsidR="006366C5" w:rsidRPr="00BF5639" w:rsidRDefault="006366C5" w:rsidP="006366C5">
            <w:pPr>
              <w:rPr>
                <w:rFonts w:ascii="Arial" w:hAnsi="Arial" w:cs="Arial"/>
                <w:lang w:val="uk-UA"/>
              </w:rPr>
            </w:pPr>
            <w:r w:rsidRPr="00BF5639">
              <w:rPr>
                <w:rFonts w:ascii="Arial" w:hAnsi="Arial" w:cs="Arial"/>
                <w:lang w:val="uk-UA"/>
              </w:rPr>
              <w:t>2905120000</w:t>
            </w:r>
          </w:p>
          <w:p w:rsidR="006366C5" w:rsidRPr="00C16F33" w:rsidRDefault="006366C5" w:rsidP="006366C5">
            <w:pPr>
              <w:rPr>
                <w:rFonts w:ascii="Arial" w:hAnsi="Arial" w:cs="Arial"/>
                <w:lang w:val="uk-UA"/>
              </w:rPr>
            </w:pPr>
            <w:r w:rsidRPr="00BF5639">
              <w:rPr>
                <w:rFonts w:ascii="Arial" w:hAnsi="Arial" w:cs="Arial"/>
                <w:lang w:val="uk-UA"/>
              </w:rPr>
              <w:t xml:space="preserve">- -  пропан-1-ол (спирт </w:t>
            </w:r>
            <w:proofErr w:type="spellStart"/>
            <w:r w:rsidRPr="00BF5639">
              <w:rPr>
                <w:rFonts w:ascii="Arial" w:hAnsi="Arial" w:cs="Arial"/>
                <w:lang w:val="uk-UA"/>
              </w:rPr>
              <w:t>пропiловий</w:t>
            </w:r>
            <w:proofErr w:type="spellEnd"/>
            <w:r w:rsidRPr="00BF5639">
              <w:rPr>
                <w:rFonts w:ascii="Arial" w:hAnsi="Arial" w:cs="Arial"/>
                <w:lang w:val="uk-UA"/>
              </w:rPr>
              <w:t>) та пр</w:t>
            </w:r>
            <w:r>
              <w:rPr>
                <w:rFonts w:ascii="Arial" w:hAnsi="Arial" w:cs="Arial"/>
                <w:lang w:val="uk-UA"/>
              </w:rPr>
              <w:t xml:space="preserve">опан-2-ол (спирт </w:t>
            </w:r>
            <w:proofErr w:type="spellStart"/>
            <w:r>
              <w:rPr>
                <w:rFonts w:ascii="Arial" w:hAnsi="Arial" w:cs="Arial"/>
                <w:lang w:val="uk-UA"/>
              </w:rPr>
              <w:t>iзопропiловий</w:t>
            </w:r>
            <w:proofErr w:type="spellEnd"/>
            <w:r>
              <w:rPr>
                <w:rFonts w:ascii="Arial" w:hAnsi="Arial" w:cs="Arial"/>
                <w:lang w:val="uk-UA"/>
              </w:rPr>
              <w:t>)</w:t>
            </w:r>
          </w:p>
        </w:tc>
        <w:tc>
          <w:tcPr>
            <w:tcW w:w="1417"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0,8</w:t>
            </w:r>
          </w:p>
        </w:tc>
        <w:tc>
          <w:tcPr>
            <w:tcW w:w="1418"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0,7</w:t>
            </w:r>
          </w:p>
        </w:tc>
        <w:tc>
          <w:tcPr>
            <w:tcW w:w="1276"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88%</w:t>
            </w:r>
          </w:p>
        </w:tc>
        <w:tc>
          <w:tcPr>
            <w:tcW w:w="1984" w:type="dxa"/>
            <w:shd w:val="clear" w:color="auto" w:fill="CCECFF"/>
            <w:vAlign w:val="center"/>
          </w:tcPr>
          <w:p w:rsidR="006366C5" w:rsidRPr="00C16F33" w:rsidRDefault="006366C5" w:rsidP="006366C5">
            <w:pPr>
              <w:rPr>
                <w:rFonts w:ascii="Arial" w:hAnsi="Arial" w:cs="Arial"/>
                <w:lang w:val="uk-UA"/>
              </w:rPr>
            </w:pPr>
            <w:r w:rsidRPr="00BF5639">
              <w:rPr>
                <w:rFonts w:ascii="Arial" w:hAnsi="Arial" w:cs="Arial"/>
                <w:lang w:val="uk-UA"/>
              </w:rPr>
              <w:t>В Україні не виробляється</w:t>
            </w:r>
            <w:r>
              <w:rPr>
                <w:rFonts w:ascii="Arial" w:hAnsi="Arial" w:cs="Arial"/>
                <w:lang w:val="uk-UA"/>
              </w:rPr>
              <w:t>.</w:t>
            </w:r>
            <w:r w:rsidRPr="00BF5639">
              <w:rPr>
                <w:rFonts w:ascii="Arial" w:hAnsi="Arial" w:cs="Arial"/>
                <w:lang w:val="uk-UA"/>
              </w:rPr>
              <w:t xml:space="preserve"> </w:t>
            </w:r>
            <w:r>
              <w:rPr>
                <w:rFonts w:ascii="Arial" w:hAnsi="Arial" w:cs="Arial"/>
                <w:lang w:val="uk-UA"/>
              </w:rPr>
              <w:t>Імпорт (Нідерланди, Польща, Німеччина)</w:t>
            </w:r>
          </w:p>
        </w:tc>
      </w:tr>
      <w:tr w:rsidR="006366C5" w:rsidRPr="00BF5639" w:rsidTr="006366C5">
        <w:tc>
          <w:tcPr>
            <w:tcW w:w="1834" w:type="dxa"/>
            <w:vMerge/>
            <w:shd w:val="clear" w:color="auto" w:fill="CCECFF"/>
            <w:vAlign w:val="center"/>
          </w:tcPr>
          <w:p w:rsidR="006366C5" w:rsidRPr="00C16F33" w:rsidRDefault="006366C5" w:rsidP="006366C5">
            <w:pPr>
              <w:rPr>
                <w:rFonts w:ascii="Arial" w:hAnsi="Arial" w:cs="Arial"/>
                <w:lang w:val="uk-UA"/>
              </w:rPr>
            </w:pPr>
          </w:p>
        </w:tc>
        <w:tc>
          <w:tcPr>
            <w:tcW w:w="2268" w:type="dxa"/>
            <w:shd w:val="clear" w:color="auto" w:fill="CCECFF"/>
            <w:vAlign w:val="center"/>
          </w:tcPr>
          <w:p w:rsidR="006366C5" w:rsidRPr="00BF5639" w:rsidRDefault="006366C5" w:rsidP="006366C5">
            <w:pPr>
              <w:rPr>
                <w:rFonts w:ascii="Arial" w:hAnsi="Arial" w:cs="Arial"/>
                <w:lang w:val="uk-UA"/>
              </w:rPr>
            </w:pPr>
            <w:r w:rsidRPr="00BF5639">
              <w:rPr>
                <w:rFonts w:ascii="Arial" w:hAnsi="Arial" w:cs="Arial"/>
                <w:lang w:val="uk-UA"/>
              </w:rPr>
              <w:t>2905140000</w:t>
            </w:r>
          </w:p>
          <w:p w:rsidR="006366C5" w:rsidRPr="00C16F33" w:rsidRDefault="006366C5" w:rsidP="006366C5">
            <w:pPr>
              <w:rPr>
                <w:rFonts w:ascii="Arial" w:hAnsi="Arial" w:cs="Arial"/>
                <w:lang w:val="uk-UA"/>
              </w:rPr>
            </w:pPr>
            <w:r>
              <w:rPr>
                <w:rFonts w:ascii="Arial" w:hAnsi="Arial" w:cs="Arial"/>
                <w:lang w:val="uk-UA"/>
              </w:rPr>
              <w:t xml:space="preserve">- - інші </w:t>
            </w:r>
            <w:proofErr w:type="spellStart"/>
            <w:r>
              <w:rPr>
                <w:rFonts w:ascii="Arial" w:hAnsi="Arial" w:cs="Arial"/>
                <w:lang w:val="uk-UA"/>
              </w:rPr>
              <w:t>бутаноли</w:t>
            </w:r>
            <w:proofErr w:type="spellEnd"/>
          </w:p>
        </w:tc>
        <w:tc>
          <w:tcPr>
            <w:tcW w:w="1417"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0,6</w:t>
            </w:r>
          </w:p>
        </w:tc>
        <w:tc>
          <w:tcPr>
            <w:tcW w:w="1418"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2,4</w:t>
            </w:r>
          </w:p>
        </w:tc>
        <w:tc>
          <w:tcPr>
            <w:tcW w:w="1276"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400%</w:t>
            </w:r>
          </w:p>
        </w:tc>
        <w:tc>
          <w:tcPr>
            <w:tcW w:w="1984" w:type="dxa"/>
            <w:shd w:val="clear" w:color="auto" w:fill="CCECFF"/>
            <w:vAlign w:val="center"/>
          </w:tcPr>
          <w:p w:rsidR="006366C5" w:rsidRPr="00C16F33" w:rsidRDefault="006366C5" w:rsidP="006366C5">
            <w:pPr>
              <w:rPr>
                <w:rFonts w:ascii="Arial" w:hAnsi="Arial" w:cs="Arial"/>
                <w:lang w:val="uk-UA"/>
              </w:rPr>
            </w:pPr>
            <w:r>
              <w:rPr>
                <w:rFonts w:ascii="Arial" w:hAnsi="Arial" w:cs="Arial"/>
                <w:lang w:val="uk-UA"/>
              </w:rPr>
              <w:t>В Україні не виробляю</w:t>
            </w:r>
            <w:r w:rsidRPr="00BF5639">
              <w:rPr>
                <w:rFonts w:ascii="Arial" w:hAnsi="Arial" w:cs="Arial"/>
                <w:lang w:val="uk-UA"/>
              </w:rPr>
              <w:t>ться</w:t>
            </w:r>
            <w:r>
              <w:rPr>
                <w:rFonts w:ascii="Arial" w:hAnsi="Arial" w:cs="Arial"/>
                <w:lang w:val="uk-UA"/>
              </w:rPr>
              <w:t>.</w:t>
            </w:r>
            <w:r w:rsidRPr="00BF5639">
              <w:rPr>
                <w:rFonts w:ascii="Arial" w:hAnsi="Arial" w:cs="Arial"/>
                <w:lang w:val="uk-UA"/>
              </w:rPr>
              <w:t xml:space="preserve"> Виключно імпорт із РФ</w:t>
            </w:r>
          </w:p>
        </w:tc>
      </w:tr>
      <w:tr w:rsidR="006366C5" w:rsidRPr="00BF5639" w:rsidTr="006366C5">
        <w:tc>
          <w:tcPr>
            <w:tcW w:w="1834" w:type="dxa"/>
            <w:vMerge/>
            <w:shd w:val="clear" w:color="auto" w:fill="CCECFF"/>
            <w:vAlign w:val="center"/>
          </w:tcPr>
          <w:p w:rsidR="006366C5" w:rsidRPr="00C16F33" w:rsidRDefault="006366C5" w:rsidP="006366C5">
            <w:pPr>
              <w:rPr>
                <w:rFonts w:ascii="Arial" w:hAnsi="Arial" w:cs="Arial"/>
                <w:lang w:val="uk-UA"/>
              </w:rPr>
            </w:pPr>
          </w:p>
        </w:tc>
        <w:tc>
          <w:tcPr>
            <w:tcW w:w="2268" w:type="dxa"/>
            <w:shd w:val="clear" w:color="auto" w:fill="CCECFF"/>
            <w:vAlign w:val="center"/>
          </w:tcPr>
          <w:p w:rsidR="006366C5" w:rsidRPr="00BF5639" w:rsidRDefault="006366C5" w:rsidP="006366C5">
            <w:pPr>
              <w:rPr>
                <w:rFonts w:ascii="Arial" w:hAnsi="Arial" w:cs="Arial"/>
                <w:lang w:val="uk-UA"/>
              </w:rPr>
            </w:pPr>
            <w:r w:rsidRPr="00BF5639">
              <w:rPr>
                <w:rFonts w:ascii="Arial" w:hAnsi="Arial" w:cs="Arial"/>
                <w:lang w:val="uk-UA"/>
              </w:rPr>
              <w:t>2905310000</w:t>
            </w:r>
          </w:p>
          <w:p w:rsidR="006366C5" w:rsidRPr="00C16F33" w:rsidRDefault="006366C5" w:rsidP="006366C5">
            <w:pPr>
              <w:rPr>
                <w:rFonts w:ascii="Arial" w:hAnsi="Arial" w:cs="Arial"/>
                <w:lang w:val="uk-UA"/>
              </w:rPr>
            </w:pPr>
            <w:r>
              <w:rPr>
                <w:rFonts w:ascii="Arial" w:hAnsi="Arial" w:cs="Arial"/>
                <w:lang w:val="uk-UA"/>
              </w:rPr>
              <w:t xml:space="preserve">- -  </w:t>
            </w:r>
            <w:proofErr w:type="spellStart"/>
            <w:r>
              <w:rPr>
                <w:rFonts w:ascii="Arial" w:hAnsi="Arial" w:cs="Arial"/>
                <w:lang w:val="uk-UA"/>
              </w:rPr>
              <w:t>етиленглiколь</w:t>
            </w:r>
            <w:proofErr w:type="spellEnd"/>
            <w:r>
              <w:rPr>
                <w:rFonts w:ascii="Arial" w:hAnsi="Arial" w:cs="Arial"/>
                <w:lang w:val="uk-UA"/>
              </w:rPr>
              <w:t xml:space="preserve"> (</w:t>
            </w:r>
            <w:proofErr w:type="spellStart"/>
            <w:r>
              <w:rPr>
                <w:rFonts w:ascii="Arial" w:hAnsi="Arial" w:cs="Arial"/>
                <w:lang w:val="uk-UA"/>
              </w:rPr>
              <w:t>етандiол</w:t>
            </w:r>
            <w:proofErr w:type="spellEnd"/>
            <w:r>
              <w:rPr>
                <w:rFonts w:ascii="Arial" w:hAnsi="Arial" w:cs="Arial"/>
                <w:lang w:val="uk-UA"/>
              </w:rPr>
              <w:t>)</w:t>
            </w:r>
          </w:p>
        </w:tc>
        <w:tc>
          <w:tcPr>
            <w:tcW w:w="1417"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0,5</w:t>
            </w:r>
          </w:p>
        </w:tc>
        <w:tc>
          <w:tcPr>
            <w:tcW w:w="1418"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1,1</w:t>
            </w:r>
          </w:p>
        </w:tc>
        <w:tc>
          <w:tcPr>
            <w:tcW w:w="1276"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220%</w:t>
            </w:r>
          </w:p>
        </w:tc>
        <w:tc>
          <w:tcPr>
            <w:tcW w:w="1984" w:type="dxa"/>
            <w:shd w:val="clear" w:color="auto" w:fill="CCECFF"/>
            <w:vAlign w:val="center"/>
          </w:tcPr>
          <w:p w:rsidR="006366C5" w:rsidRPr="00C16F33" w:rsidRDefault="006366C5" w:rsidP="006366C5">
            <w:pPr>
              <w:rPr>
                <w:rFonts w:ascii="Arial" w:hAnsi="Arial" w:cs="Arial"/>
                <w:lang w:val="uk-UA"/>
              </w:rPr>
            </w:pPr>
            <w:r w:rsidRPr="00BF5639">
              <w:rPr>
                <w:rFonts w:ascii="Arial" w:hAnsi="Arial" w:cs="Arial"/>
                <w:lang w:val="uk-UA"/>
              </w:rPr>
              <w:t xml:space="preserve">В Україні не </w:t>
            </w:r>
            <w:r>
              <w:rPr>
                <w:rFonts w:ascii="Arial" w:hAnsi="Arial" w:cs="Arial"/>
                <w:lang w:val="uk-UA"/>
              </w:rPr>
              <w:t>виробляється. Імпорт (Бельгія, Польща, Туреччина</w:t>
            </w:r>
            <w:r w:rsidRPr="00BF5639">
              <w:rPr>
                <w:rFonts w:ascii="Arial" w:hAnsi="Arial" w:cs="Arial"/>
                <w:lang w:val="uk-UA"/>
              </w:rPr>
              <w:t>)</w:t>
            </w:r>
          </w:p>
        </w:tc>
      </w:tr>
      <w:tr w:rsidR="006366C5" w:rsidRPr="00BF5639" w:rsidTr="006366C5">
        <w:tc>
          <w:tcPr>
            <w:tcW w:w="1834" w:type="dxa"/>
            <w:vMerge/>
            <w:shd w:val="clear" w:color="auto" w:fill="CCECFF"/>
            <w:vAlign w:val="center"/>
          </w:tcPr>
          <w:p w:rsidR="006366C5" w:rsidRPr="00C16F33" w:rsidRDefault="006366C5" w:rsidP="006366C5">
            <w:pPr>
              <w:rPr>
                <w:rFonts w:ascii="Arial" w:hAnsi="Arial" w:cs="Arial"/>
                <w:lang w:val="uk-UA"/>
              </w:rPr>
            </w:pPr>
          </w:p>
        </w:tc>
        <w:tc>
          <w:tcPr>
            <w:tcW w:w="2268" w:type="dxa"/>
            <w:shd w:val="clear" w:color="auto" w:fill="CCECFF"/>
            <w:vAlign w:val="center"/>
          </w:tcPr>
          <w:p w:rsidR="006366C5" w:rsidRPr="00BF5639" w:rsidRDefault="006366C5" w:rsidP="006366C5">
            <w:pPr>
              <w:rPr>
                <w:rFonts w:ascii="Arial" w:hAnsi="Arial" w:cs="Arial"/>
                <w:lang w:val="uk-UA"/>
              </w:rPr>
            </w:pPr>
            <w:r w:rsidRPr="00BF5639">
              <w:rPr>
                <w:rFonts w:ascii="Arial" w:hAnsi="Arial" w:cs="Arial"/>
                <w:lang w:val="uk-UA"/>
              </w:rPr>
              <w:t>2905320000</w:t>
            </w:r>
          </w:p>
          <w:p w:rsidR="006366C5" w:rsidRPr="00C16F33" w:rsidRDefault="006366C5" w:rsidP="006366C5">
            <w:pPr>
              <w:rPr>
                <w:rFonts w:ascii="Arial" w:hAnsi="Arial" w:cs="Arial"/>
                <w:lang w:val="uk-UA"/>
              </w:rPr>
            </w:pPr>
            <w:r w:rsidRPr="00BF5639">
              <w:rPr>
                <w:rFonts w:ascii="Arial" w:hAnsi="Arial" w:cs="Arial"/>
                <w:lang w:val="uk-UA"/>
              </w:rPr>
              <w:t xml:space="preserve">- -  </w:t>
            </w:r>
            <w:proofErr w:type="spellStart"/>
            <w:r w:rsidRPr="00BF5639">
              <w:rPr>
                <w:rFonts w:ascii="Arial" w:hAnsi="Arial" w:cs="Arial"/>
                <w:lang w:val="uk-UA"/>
              </w:rPr>
              <w:t>пр</w:t>
            </w:r>
            <w:r>
              <w:rPr>
                <w:rFonts w:ascii="Arial" w:hAnsi="Arial" w:cs="Arial"/>
                <w:lang w:val="uk-UA"/>
              </w:rPr>
              <w:t>опiленглiколь</w:t>
            </w:r>
            <w:proofErr w:type="spellEnd"/>
            <w:r>
              <w:rPr>
                <w:rFonts w:ascii="Arial" w:hAnsi="Arial" w:cs="Arial"/>
                <w:lang w:val="uk-UA"/>
              </w:rPr>
              <w:t xml:space="preserve"> (пропан-1,2-дiол)</w:t>
            </w:r>
          </w:p>
        </w:tc>
        <w:tc>
          <w:tcPr>
            <w:tcW w:w="1417"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1,0</w:t>
            </w:r>
          </w:p>
        </w:tc>
        <w:tc>
          <w:tcPr>
            <w:tcW w:w="1418"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0,9</w:t>
            </w:r>
          </w:p>
        </w:tc>
        <w:tc>
          <w:tcPr>
            <w:tcW w:w="1276"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90%</w:t>
            </w:r>
          </w:p>
        </w:tc>
        <w:tc>
          <w:tcPr>
            <w:tcW w:w="1984" w:type="dxa"/>
            <w:shd w:val="clear" w:color="auto" w:fill="CCECFF"/>
            <w:vAlign w:val="center"/>
          </w:tcPr>
          <w:p w:rsidR="006366C5" w:rsidRPr="00C16F33" w:rsidRDefault="006366C5" w:rsidP="006366C5">
            <w:pPr>
              <w:rPr>
                <w:rFonts w:ascii="Arial" w:hAnsi="Arial" w:cs="Arial"/>
                <w:lang w:val="uk-UA"/>
              </w:rPr>
            </w:pPr>
            <w:r w:rsidRPr="00BF5639">
              <w:rPr>
                <w:rFonts w:ascii="Arial" w:hAnsi="Arial" w:cs="Arial"/>
                <w:lang w:val="uk-UA"/>
              </w:rPr>
              <w:t xml:space="preserve">В Україні </w:t>
            </w:r>
            <w:r>
              <w:rPr>
                <w:rFonts w:ascii="Arial" w:hAnsi="Arial" w:cs="Arial"/>
                <w:lang w:val="uk-UA"/>
              </w:rPr>
              <w:t>не виробляється. Імпорт (Німеччина, Китай</w:t>
            </w:r>
            <w:r w:rsidRPr="00BF5639">
              <w:rPr>
                <w:rFonts w:ascii="Arial" w:hAnsi="Arial" w:cs="Arial"/>
                <w:lang w:val="uk-UA"/>
              </w:rPr>
              <w:t>)</w:t>
            </w:r>
          </w:p>
        </w:tc>
      </w:tr>
      <w:tr w:rsidR="006366C5" w:rsidRPr="00BF5639" w:rsidTr="006366C5">
        <w:tc>
          <w:tcPr>
            <w:tcW w:w="1834" w:type="dxa"/>
            <w:vMerge/>
            <w:shd w:val="clear" w:color="auto" w:fill="CCECFF"/>
            <w:vAlign w:val="center"/>
          </w:tcPr>
          <w:p w:rsidR="006366C5" w:rsidRPr="00C16F33" w:rsidRDefault="006366C5" w:rsidP="006366C5">
            <w:pPr>
              <w:rPr>
                <w:rFonts w:ascii="Arial" w:hAnsi="Arial" w:cs="Arial"/>
                <w:lang w:val="uk-UA"/>
              </w:rPr>
            </w:pPr>
          </w:p>
        </w:tc>
        <w:tc>
          <w:tcPr>
            <w:tcW w:w="2268" w:type="dxa"/>
            <w:shd w:val="clear" w:color="auto" w:fill="CCECFF"/>
            <w:vAlign w:val="center"/>
          </w:tcPr>
          <w:p w:rsidR="006366C5" w:rsidRPr="005F76E4" w:rsidRDefault="006366C5" w:rsidP="006366C5">
            <w:pPr>
              <w:rPr>
                <w:rFonts w:ascii="Arial" w:hAnsi="Arial" w:cs="Arial"/>
                <w:lang w:val="uk-UA"/>
              </w:rPr>
            </w:pPr>
            <w:r w:rsidRPr="005F76E4">
              <w:rPr>
                <w:rFonts w:ascii="Arial" w:hAnsi="Arial" w:cs="Arial"/>
                <w:lang w:val="uk-UA"/>
              </w:rPr>
              <w:t>2905450000</w:t>
            </w:r>
          </w:p>
          <w:p w:rsidR="006366C5" w:rsidRPr="00C16F33" w:rsidRDefault="006366C5" w:rsidP="006366C5">
            <w:pPr>
              <w:rPr>
                <w:rFonts w:ascii="Arial" w:hAnsi="Arial" w:cs="Arial"/>
                <w:lang w:val="uk-UA"/>
              </w:rPr>
            </w:pPr>
            <w:r w:rsidRPr="005F76E4">
              <w:rPr>
                <w:rFonts w:ascii="Arial" w:hAnsi="Arial" w:cs="Arial"/>
                <w:lang w:val="uk-UA"/>
              </w:rPr>
              <w:t xml:space="preserve">- - </w:t>
            </w:r>
            <w:r>
              <w:rPr>
                <w:rFonts w:ascii="Arial" w:hAnsi="Arial" w:cs="Arial"/>
                <w:lang w:val="uk-UA"/>
              </w:rPr>
              <w:t xml:space="preserve"> </w:t>
            </w:r>
            <w:proofErr w:type="spellStart"/>
            <w:r>
              <w:rPr>
                <w:rFonts w:ascii="Arial" w:hAnsi="Arial" w:cs="Arial"/>
                <w:lang w:val="uk-UA"/>
              </w:rPr>
              <w:t>глiцерин</w:t>
            </w:r>
            <w:proofErr w:type="spellEnd"/>
            <w:r>
              <w:rPr>
                <w:rFonts w:ascii="Arial" w:hAnsi="Arial" w:cs="Arial"/>
                <w:lang w:val="uk-UA"/>
              </w:rPr>
              <w:t xml:space="preserve"> (1,2,3-триоксипропан)</w:t>
            </w:r>
          </w:p>
        </w:tc>
        <w:tc>
          <w:tcPr>
            <w:tcW w:w="1417"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1,1</w:t>
            </w:r>
          </w:p>
        </w:tc>
        <w:tc>
          <w:tcPr>
            <w:tcW w:w="1418"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1,5</w:t>
            </w:r>
          </w:p>
        </w:tc>
        <w:tc>
          <w:tcPr>
            <w:tcW w:w="1276"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136%</w:t>
            </w:r>
          </w:p>
        </w:tc>
        <w:tc>
          <w:tcPr>
            <w:tcW w:w="1984" w:type="dxa"/>
            <w:shd w:val="clear" w:color="auto" w:fill="CCECFF"/>
            <w:vAlign w:val="center"/>
          </w:tcPr>
          <w:p w:rsidR="006366C5" w:rsidRPr="00C16F33" w:rsidRDefault="006366C5" w:rsidP="006366C5">
            <w:pPr>
              <w:rPr>
                <w:rFonts w:ascii="Arial" w:hAnsi="Arial" w:cs="Arial"/>
                <w:lang w:val="uk-UA"/>
              </w:rPr>
            </w:pPr>
            <w:r>
              <w:rPr>
                <w:rFonts w:ascii="Arial" w:hAnsi="Arial" w:cs="Arial"/>
                <w:lang w:val="uk-UA"/>
              </w:rPr>
              <w:t xml:space="preserve">Обсяги виробництва </w:t>
            </w:r>
            <w:proofErr w:type="spellStart"/>
            <w:r>
              <w:rPr>
                <w:rFonts w:ascii="Arial" w:hAnsi="Arial" w:cs="Arial"/>
                <w:lang w:val="uk-UA"/>
              </w:rPr>
              <w:t>очищенного</w:t>
            </w:r>
            <w:proofErr w:type="spellEnd"/>
            <w:r>
              <w:rPr>
                <w:rFonts w:ascii="Arial" w:hAnsi="Arial" w:cs="Arial"/>
                <w:lang w:val="uk-UA"/>
              </w:rPr>
              <w:t xml:space="preserve"> гліцерину  в Україні дуже обмежені Імпорт (Німеччина, Франція, Польща</w:t>
            </w:r>
            <w:r w:rsidRPr="005F76E4">
              <w:rPr>
                <w:rFonts w:ascii="Arial" w:hAnsi="Arial" w:cs="Arial"/>
                <w:lang w:val="uk-UA"/>
              </w:rPr>
              <w:t>)</w:t>
            </w:r>
          </w:p>
        </w:tc>
      </w:tr>
      <w:tr w:rsidR="006366C5" w:rsidRPr="00BF5639" w:rsidTr="006366C5">
        <w:tc>
          <w:tcPr>
            <w:tcW w:w="1834" w:type="dxa"/>
            <w:vMerge/>
            <w:shd w:val="clear" w:color="auto" w:fill="CCECFF"/>
            <w:vAlign w:val="center"/>
          </w:tcPr>
          <w:p w:rsidR="006366C5" w:rsidRPr="00C16F33" w:rsidRDefault="006366C5" w:rsidP="006366C5">
            <w:pPr>
              <w:rPr>
                <w:rFonts w:ascii="Arial" w:hAnsi="Arial" w:cs="Arial"/>
                <w:lang w:val="uk-UA"/>
              </w:rPr>
            </w:pPr>
          </w:p>
        </w:tc>
        <w:tc>
          <w:tcPr>
            <w:tcW w:w="2268" w:type="dxa"/>
            <w:shd w:val="clear" w:color="auto" w:fill="CCECFF"/>
            <w:vAlign w:val="center"/>
          </w:tcPr>
          <w:p w:rsidR="006366C5" w:rsidRPr="005F76E4" w:rsidRDefault="006366C5" w:rsidP="006366C5">
            <w:pPr>
              <w:rPr>
                <w:rFonts w:ascii="Arial" w:hAnsi="Arial" w:cs="Arial"/>
                <w:lang w:val="uk-UA"/>
              </w:rPr>
            </w:pPr>
            <w:r w:rsidRPr="005F76E4">
              <w:rPr>
                <w:rFonts w:ascii="Arial" w:hAnsi="Arial" w:cs="Arial"/>
                <w:lang w:val="uk-UA"/>
              </w:rPr>
              <w:t>2909199020</w:t>
            </w:r>
          </w:p>
          <w:p w:rsidR="006366C5" w:rsidRPr="00C16F33" w:rsidRDefault="006366C5" w:rsidP="006366C5">
            <w:pPr>
              <w:rPr>
                <w:rFonts w:ascii="Arial" w:hAnsi="Arial" w:cs="Arial"/>
                <w:lang w:val="uk-UA"/>
              </w:rPr>
            </w:pPr>
            <w:r>
              <w:rPr>
                <w:rFonts w:ascii="Arial" w:hAnsi="Arial" w:cs="Arial"/>
                <w:lang w:val="uk-UA"/>
              </w:rPr>
              <w:t xml:space="preserve">- </w:t>
            </w:r>
            <w:proofErr w:type="spellStart"/>
            <w:r>
              <w:rPr>
                <w:rFonts w:ascii="Arial" w:hAnsi="Arial" w:cs="Arial"/>
                <w:lang w:val="uk-UA"/>
              </w:rPr>
              <w:t>метилтрет-бутиловий</w:t>
            </w:r>
            <w:proofErr w:type="spellEnd"/>
            <w:r>
              <w:rPr>
                <w:rFonts w:ascii="Arial" w:hAnsi="Arial" w:cs="Arial"/>
                <w:lang w:val="uk-UA"/>
              </w:rPr>
              <w:t xml:space="preserve"> ефір</w:t>
            </w:r>
          </w:p>
        </w:tc>
        <w:tc>
          <w:tcPr>
            <w:tcW w:w="1417"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15,3</w:t>
            </w:r>
          </w:p>
        </w:tc>
        <w:tc>
          <w:tcPr>
            <w:tcW w:w="1418"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33,2</w:t>
            </w:r>
          </w:p>
        </w:tc>
        <w:tc>
          <w:tcPr>
            <w:tcW w:w="1276"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217%</w:t>
            </w:r>
          </w:p>
        </w:tc>
        <w:tc>
          <w:tcPr>
            <w:tcW w:w="1984" w:type="dxa"/>
            <w:shd w:val="clear" w:color="auto" w:fill="CCECFF"/>
            <w:vAlign w:val="center"/>
          </w:tcPr>
          <w:p w:rsidR="006366C5" w:rsidRPr="00C16F33" w:rsidRDefault="006366C5" w:rsidP="006366C5">
            <w:pPr>
              <w:rPr>
                <w:rFonts w:ascii="Arial" w:hAnsi="Arial" w:cs="Arial"/>
                <w:lang w:val="uk-UA"/>
              </w:rPr>
            </w:pPr>
            <w:r>
              <w:rPr>
                <w:rFonts w:ascii="Arial" w:hAnsi="Arial" w:cs="Arial"/>
                <w:lang w:val="uk-UA"/>
              </w:rPr>
              <w:t xml:space="preserve">В Україні не виробляється (невеликі малотоннажні установки не </w:t>
            </w:r>
            <w:r>
              <w:rPr>
                <w:rFonts w:ascii="Arial" w:hAnsi="Arial" w:cs="Arial"/>
                <w:lang w:val="uk-UA"/>
              </w:rPr>
              <w:lastRenderedPageBreak/>
              <w:t>функціонують)</w:t>
            </w:r>
            <w:r w:rsidRPr="008428FC">
              <w:rPr>
                <w:rFonts w:ascii="Arial" w:hAnsi="Arial" w:cs="Arial"/>
                <w:lang w:val="uk-UA"/>
              </w:rPr>
              <w:t xml:space="preserve"> Практично виключно імпорт із РФ</w:t>
            </w:r>
            <w:r>
              <w:rPr>
                <w:rFonts w:ascii="Arial" w:hAnsi="Arial" w:cs="Arial"/>
                <w:lang w:val="uk-UA"/>
              </w:rPr>
              <w:t xml:space="preserve"> і РБ</w:t>
            </w:r>
          </w:p>
        </w:tc>
      </w:tr>
      <w:tr w:rsidR="006366C5" w:rsidRPr="00BF5639" w:rsidTr="006366C5">
        <w:tc>
          <w:tcPr>
            <w:tcW w:w="1834" w:type="dxa"/>
            <w:vMerge/>
            <w:shd w:val="clear" w:color="auto" w:fill="CCECFF"/>
            <w:vAlign w:val="center"/>
          </w:tcPr>
          <w:p w:rsidR="006366C5" w:rsidRPr="00C16F33" w:rsidRDefault="006366C5" w:rsidP="006366C5">
            <w:pPr>
              <w:rPr>
                <w:rFonts w:ascii="Arial" w:hAnsi="Arial" w:cs="Arial"/>
                <w:lang w:val="uk-UA"/>
              </w:rPr>
            </w:pPr>
          </w:p>
        </w:tc>
        <w:tc>
          <w:tcPr>
            <w:tcW w:w="2268" w:type="dxa"/>
            <w:shd w:val="clear" w:color="auto" w:fill="CCECFF"/>
            <w:vAlign w:val="center"/>
          </w:tcPr>
          <w:p w:rsidR="006366C5" w:rsidRPr="008428FC" w:rsidRDefault="006366C5" w:rsidP="006366C5">
            <w:pPr>
              <w:rPr>
                <w:rFonts w:ascii="Arial" w:hAnsi="Arial" w:cs="Arial"/>
                <w:lang w:val="uk-UA"/>
              </w:rPr>
            </w:pPr>
            <w:r w:rsidRPr="008428FC">
              <w:rPr>
                <w:rFonts w:ascii="Arial" w:hAnsi="Arial" w:cs="Arial"/>
                <w:lang w:val="uk-UA"/>
              </w:rPr>
              <w:t>2910100000</w:t>
            </w:r>
          </w:p>
          <w:p w:rsidR="006366C5" w:rsidRPr="00C16F33" w:rsidRDefault="006366C5" w:rsidP="006366C5">
            <w:pPr>
              <w:rPr>
                <w:rFonts w:ascii="Arial" w:hAnsi="Arial" w:cs="Arial"/>
                <w:lang w:val="uk-UA"/>
              </w:rPr>
            </w:pPr>
            <w:r>
              <w:rPr>
                <w:rFonts w:ascii="Arial" w:hAnsi="Arial" w:cs="Arial"/>
                <w:lang w:val="uk-UA"/>
              </w:rPr>
              <w:t xml:space="preserve">-  </w:t>
            </w:r>
            <w:proofErr w:type="spellStart"/>
            <w:r>
              <w:rPr>
                <w:rFonts w:ascii="Arial" w:hAnsi="Arial" w:cs="Arial"/>
                <w:lang w:val="uk-UA"/>
              </w:rPr>
              <w:t>оксиран</w:t>
            </w:r>
            <w:proofErr w:type="spellEnd"/>
            <w:r>
              <w:rPr>
                <w:rFonts w:ascii="Arial" w:hAnsi="Arial" w:cs="Arial"/>
                <w:lang w:val="uk-UA"/>
              </w:rPr>
              <w:t xml:space="preserve"> (етиленоксид)</w:t>
            </w:r>
          </w:p>
        </w:tc>
        <w:tc>
          <w:tcPr>
            <w:tcW w:w="1417"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3,1</w:t>
            </w:r>
          </w:p>
        </w:tc>
        <w:tc>
          <w:tcPr>
            <w:tcW w:w="1418"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3,0</w:t>
            </w:r>
          </w:p>
        </w:tc>
        <w:tc>
          <w:tcPr>
            <w:tcW w:w="1276"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97%</w:t>
            </w:r>
          </w:p>
        </w:tc>
        <w:tc>
          <w:tcPr>
            <w:tcW w:w="1984" w:type="dxa"/>
            <w:shd w:val="clear" w:color="auto" w:fill="CCECFF"/>
            <w:vAlign w:val="center"/>
          </w:tcPr>
          <w:p w:rsidR="006366C5" w:rsidRPr="00C16F33" w:rsidRDefault="006366C5" w:rsidP="006366C5">
            <w:pPr>
              <w:rPr>
                <w:rFonts w:ascii="Arial" w:hAnsi="Arial" w:cs="Arial"/>
                <w:lang w:val="uk-UA"/>
              </w:rPr>
            </w:pPr>
            <w:r w:rsidRPr="008428FC">
              <w:rPr>
                <w:rFonts w:ascii="Arial" w:hAnsi="Arial" w:cs="Arial"/>
                <w:lang w:val="uk-UA"/>
              </w:rPr>
              <w:t>В Україні не виробляється. Практично виключно імпо</w:t>
            </w:r>
            <w:r>
              <w:rPr>
                <w:rFonts w:ascii="Arial" w:hAnsi="Arial" w:cs="Arial"/>
                <w:lang w:val="uk-UA"/>
              </w:rPr>
              <w:t xml:space="preserve">рт із РФ </w:t>
            </w:r>
          </w:p>
        </w:tc>
      </w:tr>
      <w:tr w:rsidR="006366C5" w:rsidRPr="00BF5639" w:rsidTr="006366C5">
        <w:tc>
          <w:tcPr>
            <w:tcW w:w="1834" w:type="dxa"/>
            <w:vMerge/>
            <w:shd w:val="clear" w:color="auto" w:fill="CCECFF"/>
            <w:vAlign w:val="center"/>
          </w:tcPr>
          <w:p w:rsidR="006366C5" w:rsidRPr="00C16F33" w:rsidRDefault="006366C5" w:rsidP="006366C5">
            <w:pPr>
              <w:rPr>
                <w:rFonts w:ascii="Arial" w:hAnsi="Arial" w:cs="Arial"/>
                <w:lang w:val="uk-UA"/>
              </w:rPr>
            </w:pPr>
          </w:p>
        </w:tc>
        <w:tc>
          <w:tcPr>
            <w:tcW w:w="2268" w:type="dxa"/>
            <w:shd w:val="clear" w:color="auto" w:fill="CCECFF"/>
            <w:vAlign w:val="center"/>
          </w:tcPr>
          <w:p w:rsidR="006366C5" w:rsidRPr="008428FC" w:rsidRDefault="006366C5" w:rsidP="006366C5">
            <w:pPr>
              <w:rPr>
                <w:rFonts w:ascii="Arial" w:hAnsi="Arial" w:cs="Arial"/>
                <w:lang w:val="uk-UA"/>
              </w:rPr>
            </w:pPr>
            <w:r w:rsidRPr="008428FC">
              <w:rPr>
                <w:rFonts w:ascii="Arial" w:hAnsi="Arial" w:cs="Arial"/>
                <w:lang w:val="uk-UA"/>
              </w:rPr>
              <w:t>2912110000</w:t>
            </w:r>
          </w:p>
          <w:p w:rsidR="006366C5" w:rsidRPr="00C16F33" w:rsidRDefault="006366C5" w:rsidP="006366C5">
            <w:pPr>
              <w:rPr>
                <w:rFonts w:ascii="Arial" w:hAnsi="Arial" w:cs="Arial"/>
                <w:lang w:val="uk-UA"/>
              </w:rPr>
            </w:pPr>
            <w:r>
              <w:rPr>
                <w:rFonts w:ascii="Arial" w:hAnsi="Arial" w:cs="Arial"/>
                <w:lang w:val="uk-UA"/>
              </w:rPr>
              <w:t xml:space="preserve">- -  </w:t>
            </w:r>
            <w:proofErr w:type="spellStart"/>
            <w:r>
              <w:rPr>
                <w:rFonts w:ascii="Arial" w:hAnsi="Arial" w:cs="Arial"/>
                <w:lang w:val="uk-UA"/>
              </w:rPr>
              <w:t>метаналь</w:t>
            </w:r>
            <w:proofErr w:type="spellEnd"/>
            <w:r>
              <w:rPr>
                <w:rFonts w:ascii="Arial" w:hAnsi="Arial" w:cs="Arial"/>
                <w:lang w:val="uk-UA"/>
              </w:rPr>
              <w:t xml:space="preserve"> (</w:t>
            </w:r>
            <w:proofErr w:type="spellStart"/>
            <w:r>
              <w:rPr>
                <w:rFonts w:ascii="Arial" w:hAnsi="Arial" w:cs="Arial"/>
                <w:lang w:val="uk-UA"/>
              </w:rPr>
              <w:t>формальдегiд</w:t>
            </w:r>
            <w:proofErr w:type="spellEnd"/>
            <w:r>
              <w:rPr>
                <w:rFonts w:ascii="Arial" w:hAnsi="Arial" w:cs="Arial"/>
                <w:lang w:val="uk-UA"/>
              </w:rPr>
              <w:t>)</w:t>
            </w:r>
          </w:p>
        </w:tc>
        <w:tc>
          <w:tcPr>
            <w:tcW w:w="1417"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1,5</w:t>
            </w:r>
          </w:p>
        </w:tc>
        <w:tc>
          <w:tcPr>
            <w:tcW w:w="1418"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3,2</w:t>
            </w:r>
          </w:p>
        </w:tc>
        <w:tc>
          <w:tcPr>
            <w:tcW w:w="1276"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213%</w:t>
            </w:r>
          </w:p>
        </w:tc>
        <w:tc>
          <w:tcPr>
            <w:tcW w:w="1984" w:type="dxa"/>
            <w:shd w:val="clear" w:color="auto" w:fill="CCECFF"/>
            <w:vAlign w:val="center"/>
          </w:tcPr>
          <w:p w:rsidR="006366C5" w:rsidRPr="00C16F33" w:rsidRDefault="006366C5" w:rsidP="006366C5">
            <w:pPr>
              <w:rPr>
                <w:rFonts w:ascii="Arial" w:hAnsi="Arial" w:cs="Arial"/>
                <w:lang w:val="uk-UA"/>
              </w:rPr>
            </w:pPr>
            <w:r w:rsidRPr="008428FC">
              <w:rPr>
                <w:rFonts w:ascii="Arial" w:hAnsi="Arial" w:cs="Arial"/>
                <w:lang w:val="uk-UA"/>
              </w:rPr>
              <w:t>В Україні не виробляється. Практично виключно імпорт із РФ</w:t>
            </w:r>
            <w:r>
              <w:rPr>
                <w:rFonts w:ascii="Arial" w:hAnsi="Arial" w:cs="Arial"/>
                <w:lang w:val="uk-UA"/>
              </w:rPr>
              <w:t xml:space="preserve"> і Польщі</w:t>
            </w:r>
          </w:p>
        </w:tc>
      </w:tr>
      <w:tr w:rsidR="006366C5" w:rsidRPr="00BF5639" w:rsidTr="006366C5">
        <w:tc>
          <w:tcPr>
            <w:tcW w:w="1834" w:type="dxa"/>
            <w:vMerge/>
            <w:shd w:val="clear" w:color="auto" w:fill="CCECFF"/>
            <w:vAlign w:val="center"/>
          </w:tcPr>
          <w:p w:rsidR="006366C5" w:rsidRPr="00C16F33" w:rsidRDefault="006366C5" w:rsidP="006366C5">
            <w:pPr>
              <w:rPr>
                <w:rFonts w:ascii="Arial" w:hAnsi="Arial" w:cs="Arial"/>
                <w:lang w:val="uk-UA"/>
              </w:rPr>
            </w:pPr>
          </w:p>
        </w:tc>
        <w:tc>
          <w:tcPr>
            <w:tcW w:w="2268" w:type="dxa"/>
            <w:shd w:val="clear" w:color="auto" w:fill="CCECFF"/>
            <w:vAlign w:val="center"/>
          </w:tcPr>
          <w:p w:rsidR="006366C5" w:rsidRPr="008428FC" w:rsidRDefault="006366C5" w:rsidP="006366C5">
            <w:pPr>
              <w:rPr>
                <w:rFonts w:ascii="Arial" w:hAnsi="Arial" w:cs="Arial"/>
                <w:lang w:val="uk-UA"/>
              </w:rPr>
            </w:pPr>
            <w:r w:rsidRPr="008428FC">
              <w:rPr>
                <w:rFonts w:ascii="Arial" w:hAnsi="Arial" w:cs="Arial"/>
                <w:lang w:val="uk-UA"/>
              </w:rPr>
              <w:t>2915110000</w:t>
            </w:r>
          </w:p>
          <w:p w:rsidR="006366C5" w:rsidRPr="00C16F33" w:rsidRDefault="006366C5" w:rsidP="006366C5">
            <w:pPr>
              <w:rPr>
                <w:rFonts w:ascii="Arial" w:hAnsi="Arial" w:cs="Arial"/>
                <w:lang w:val="uk-UA"/>
              </w:rPr>
            </w:pPr>
            <w:r>
              <w:rPr>
                <w:rFonts w:ascii="Arial" w:hAnsi="Arial" w:cs="Arial"/>
                <w:lang w:val="uk-UA"/>
              </w:rPr>
              <w:t>- -  мурашина кислота</w:t>
            </w:r>
          </w:p>
        </w:tc>
        <w:tc>
          <w:tcPr>
            <w:tcW w:w="1417"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0,25</w:t>
            </w:r>
          </w:p>
        </w:tc>
        <w:tc>
          <w:tcPr>
            <w:tcW w:w="1418"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0,5</w:t>
            </w:r>
          </w:p>
        </w:tc>
        <w:tc>
          <w:tcPr>
            <w:tcW w:w="1276"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200%</w:t>
            </w:r>
          </w:p>
        </w:tc>
        <w:tc>
          <w:tcPr>
            <w:tcW w:w="1984" w:type="dxa"/>
            <w:shd w:val="clear" w:color="auto" w:fill="CCECFF"/>
            <w:vAlign w:val="center"/>
          </w:tcPr>
          <w:p w:rsidR="006366C5" w:rsidRPr="00C16F33" w:rsidRDefault="006366C5" w:rsidP="006366C5">
            <w:pPr>
              <w:rPr>
                <w:rFonts w:ascii="Arial" w:hAnsi="Arial" w:cs="Arial"/>
                <w:lang w:val="uk-UA"/>
              </w:rPr>
            </w:pPr>
            <w:r w:rsidRPr="008428FC">
              <w:rPr>
                <w:rFonts w:ascii="Arial" w:hAnsi="Arial" w:cs="Arial"/>
                <w:lang w:val="uk-UA"/>
              </w:rPr>
              <w:t>В Україні не виробляється. Практичн</w:t>
            </w:r>
            <w:r>
              <w:rPr>
                <w:rFonts w:ascii="Arial" w:hAnsi="Arial" w:cs="Arial"/>
                <w:lang w:val="uk-UA"/>
              </w:rPr>
              <w:t>о виключно імпорт із Китаю</w:t>
            </w:r>
          </w:p>
        </w:tc>
      </w:tr>
      <w:tr w:rsidR="006366C5" w:rsidRPr="00BF5639" w:rsidTr="006366C5">
        <w:tc>
          <w:tcPr>
            <w:tcW w:w="1834" w:type="dxa"/>
            <w:vMerge/>
            <w:shd w:val="clear" w:color="auto" w:fill="CCECFF"/>
            <w:vAlign w:val="center"/>
          </w:tcPr>
          <w:p w:rsidR="006366C5" w:rsidRPr="00C16F33" w:rsidRDefault="006366C5" w:rsidP="006366C5">
            <w:pPr>
              <w:rPr>
                <w:rFonts w:ascii="Arial" w:hAnsi="Arial" w:cs="Arial"/>
                <w:lang w:val="uk-UA"/>
              </w:rPr>
            </w:pPr>
          </w:p>
        </w:tc>
        <w:tc>
          <w:tcPr>
            <w:tcW w:w="2268" w:type="dxa"/>
            <w:shd w:val="clear" w:color="auto" w:fill="CCECFF"/>
            <w:vAlign w:val="center"/>
          </w:tcPr>
          <w:p w:rsidR="006366C5" w:rsidRPr="008428FC" w:rsidRDefault="006366C5" w:rsidP="006366C5">
            <w:pPr>
              <w:rPr>
                <w:rFonts w:ascii="Arial" w:hAnsi="Arial" w:cs="Arial"/>
                <w:lang w:val="uk-UA"/>
              </w:rPr>
            </w:pPr>
            <w:r w:rsidRPr="008428FC">
              <w:rPr>
                <w:rFonts w:ascii="Arial" w:hAnsi="Arial" w:cs="Arial"/>
                <w:lang w:val="uk-UA"/>
              </w:rPr>
              <w:t>2915210000</w:t>
            </w:r>
          </w:p>
          <w:p w:rsidR="006366C5" w:rsidRPr="00C16F33" w:rsidRDefault="006366C5" w:rsidP="006366C5">
            <w:pPr>
              <w:rPr>
                <w:rFonts w:ascii="Arial" w:hAnsi="Arial" w:cs="Arial"/>
                <w:lang w:val="uk-UA"/>
              </w:rPr>
            </w:pPr>
            <w:r>
              <w:rPr>
                <w:rFonts w:ascii="Arial" w:hAnsi="Arial" w:cs="Arial"/>
                <w:lang w:val="uk-UA"/>
              </w:rPr>
              <w:t>- -  оцтова кислота</w:t>
            </w:r>
          </w:p>
        </w:tc>
        <w:tc>
          <w:tcPr>
            <w:tcW w:w="1417"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7,8</w:t>
            </w:r>
          </w:p>
        </w:tc>
        <w:tc>
          <w:tcPr>
            <w:tcW w:w="1418"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7,6</w:t>
            </w:r>
          </w:p>
        </w:tc>
        <w:tc>
          <w:tcPr>
            <w:tcW w:w="1276"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97%</w:t>
            </w:r>
          </w:p>
        </w:tc>
        <w:tc>
          <w:tcPr>
            <w:tcW w:w="1984" w:type="dxa"/>
            <w:shd w:val="clear" w:color="auto" w:fill="CCECFF"/>
            <w:vAlign w:val="center"/>
          </w:tcPr>
          <w:p w:rsidR="006366C5" w:rsidRPr="00C16F33" w:rsidRDefault="006366C5" w:rsidP="006366C5">
            <w:pPr>
              <w:rPr>
                <w:rFonts w:ascii="Arial" w:hAnsi="Arial" w:cs="Arial"/>
                <w:lang w:val="uk-UA"/>
              </w:rPr>
            </w:pPr>
            <w:r w:rsidRPr="008428FC">
              <w:rPr>
                <w:rFonts w:ascii="Arial" w:hAnsi="Arial" w:cs="Arial"/>
                <w:lang w:val="uk-UA"/>
              </w:rPr>
              <w:t>В Україні не виробляється</w:t>
            </w:r>
            <w:r>
              <w:rPr>
                <w:rFonts w:ascii="Arial" w:hAnsi="Arial" w:cs="Arial"/>
                <w:lang w:val="uk-UA"/>
              </w:rPr>
              <w:t xml:space="preserve"> (виробництво зупинене)</w:t>
            </w:r>
            <w:r w:rsidRPr="008428FC">
              <w:rPr>
                <w:rFonts w:ascii="Arial" w:hAnsi="Arial" w:cs="Arial"/>
                <w:lang w:val="uk-UA"/>
              </w:rPr>
              <w:t>. Практично виключно імпорт із Китаю</w:t>
            </w:r>
            <w:r>
              <w:rPr>
                <w:rFonts w:ascii="Arial" w:hAnsi="Arial" w:cs="Arial"/>
                <w:lang w:val="uk-UA"/>
              </w:rPr>
              <w:t xml:space="preserve"> та Сербії</w:t>
            </w:r>
          </w:p>
        </w:tc>
      </w:tr>
      <w:tr w:rsidR="006366C5" w:rsidRPr="00BF5639" w:rsidTr="006366C5">
        <w:tc>
          <w:tcPr>
            <w:tcW w:w="1834" w:type="dxa"/>
            <w:vMerge/>
            <w:shd w:val="clear" w:color="auto" w:fill="CCECFF"/>
            <w:vAlign w:val="center"/>
          </w:tcPr>
          <w:p w:rsidR="006366C5" w:rsidRPr="00C16F33" w:rsidRDefault="006366C5" w:rsidP="006366C5">
            <w:pPr>
              <w:rPr>
                <w:rFonts w:ascii="Arial" w:hAnsi="Arial" w:cs="Arial"/>
                <w:lang w:val="uk-UA"/>
              </w:rPr>
            </w:pPr>
          </w:p>
        </w:tc>
        <w:tc>
          <w:tcPr>
            <w:tcW w:w="2268" w:type="dxa"/>
            <w:shd w:val="clear" w:color="auto" w:fill="CCECFF"/>
            <w:vAlign w:val="center"/>
          </w:tcPr>
          <w:p w:rsidR="006366C5" w:rsidRPr="008428FC" w:rsidRDefault="006366C5" w:rsidP="006366C5">
            <w:pPr>
              <w:rPr>
                <w:rFonts w:ascii="Arial" w:hAnsi="Arial" w:cs="Arial"/>
                <w:lang w:val="uk-UA"/>
              </w:rPr>
            </w:pPr>
            <w:r w:rsidRPr="008428FC">
              <w:rPr>
                <w:rFonts w:ascii="Arial" w:hAnsi="Arial" w:cs="Arial"/>
                <w:lang w:val="uk-UA"/>
              </w:rPr>
              <w:t>2915310000</w:t>
            </w:r>
          </w:p>
          <w:p w:rsidR="006366C5" w:rsidRPr="00C16F33" w:rsidRDefault="006366C5" w:rsidP="006366C5">
            <w:pPr>
              <w:rPr>
                <w:rFonts w:ascii="Arial" w:hAnsi="Arial" w:cs="Arial"/>
                <w:lang w:val="uk-UA"/>
              </w:rPr>
            </w:pPr>
            <w:r>
              <w:rPr>
                <w:rFonts w:ascii="Arial" w:hAnsi="Arial" w:cs="Arial"/>
                <w:lang w:val="uk-UA"/>
              </w:rPr>
              <w:t>- -  етилацетат</w:t>
            </w:r>
          </w:p>
        </w:tc>
        <w:tc>
          <w:tcPr>
            <w:tcW w:w="1417"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0,2</w:t>
            </w:r>
          </w:p>
        </w:tc>
        <w:tc>
          <w:tcPr>
            <w:tcW w:w="1418"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0,3</w:t>
            </w:r>
          </w:p>
        </w:tc>
        <w:tc>
          <w:tcPr>
            <w:tcW w:w="1276"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150%</w:t>
            </w:r>
          </w:p>
        </w:tc>
        <w:tc>
          <w:tcPr>
            <w:tcW w:w="1984" w:type="dxa"/>
            <w:shd w:val="clear" w:color="auto" w:fill="CCECFF"/>
            <w:vAlign w:val="center"/>
          </w:tcPr>
          <w:p w:rsidR="006366C5" w:rsidRPr="00C16F33" w:rsidRDefault="006366C5" w:rsidP="006366C5">
            <w:pPr>
              <w:rPr>
                <w:rFonts w:ascii="Arial" w:hAnsi="Arial" w:cs="Arial"/>
                <w:lang w:val="uk-UA"/>
              </w:rPr>
            </w:pPr>
            <w:r>
              <w:rPr>
                <w:rFonts w:ascii="Arial" w:hAnsi="Arial" w:cs="Arial"/>
                <w:lang w:val="uk-UA"/>
              </w:rPr>
              <w:t xml:space="preserve">Своє виробництво функціонує (експорт -7 </w:t>
            </w:r>
            <w:proofErr w:type="spellStart"/>
            <w:r>
              <w:rPr>
                <w:rFonts w:ascii="Arial" w:hAnsi="Arial" w:cs="Arial"/>
                <w:lang w:val="uk-UA"/>
              </w:rPr>
              <w:t>тис.т</w:t>
            </w:r>
            <w:proofErr w:type="spellEnd"/>
            <w:r>
              <w:rPr>
                <w:rFonts w:ascii="Arial" w:hAnsi="Arial" w:cs="Arial"/>
                <w:lang w:val="uk-UA"/>
              </w:rPr>
              <w:t xml:space="preserve"> у січні-квітні 2019). Імпорт ситуаційний</w:t>
            </w:r>
          </w:p>
        </w:tc>
      </w:tr>
      <w:tr w:rsidR="006366C5" w:rsidRPr="00BF5639" w:rsidTr="006366C5">
        <w:tc>
          <w:tcPr>
            <w:tcW w:w="1834" w:type="dxa"/>
            <w:vMerge/>
            <w:shd w:val="clear" w:color="auto" w:fill="CCECFF"/>
            <w:vAlign w:val="center"/>
          </w:tcPr>
          <w:p w:rsidR="006366C5" w:rsidRPr="00C16F33" w:rsidRDefault="006366C5" w:rsidP="006366C5">
            <w:pPr>
              <w:rPr>
                <w:rFonts w:ascii="Arial" w:hAnsi="Arial" w:cs="Arial"/>
                <w:lang w:val="uk-UA"/>
              </w:rPr>
            </w:pPr>
          </w:p>
        </w:tc>
        <w:tc>
          <w:tcPr>
            <w:tcW w:w="2268" w:type="dxa"/>
            <w:shd w:val="clear" w:color="auto" w:fill="CCECFF"/>
            <w:vAlign w:val="center"/>
          </w:tcPr>
          <w:p w:rsidR="006366C5" w:rsidRPr="008428FC" w:rsidRDefault="006366C5" w:rsidP="006366C5">
            <w:pPr>
              <w:rPr>
                <w:rFonts w:ascii="Arial" w:hAnsi="Arial" w:cs="Arial"/>
                <w:lang w:val="uk-UA"/>
              </w:rPr>
            </w:pPr>
            <w:r w:rsidRPr="008428FC">
              <w:rPr>
                <w:rFonts w:ascii="Arial" w:hAnsi="Arial" w:cs="Arial"/>
                <w:lang w:val="uk-UA"/>
              </w:rPr>
              <w:t>2915320000</w:t>
            </w:r>
          </w:p>
          <w:p w:rsidR="006366C5" w:rsidRPr="00C16F33" w:rsidRDefault="006366C5" w:rsidP="006366C5">
            <w:pPr>
              <w:rPr>
                <w:rFonts w:ascii="Arial" w:hAnsi="Arial" w:cs="Arial"/>
                <w:lang w:val="uk-UA"/>
              </w:rPr>
            </w:pPr>
            <w:r>
              <w:rPr>
                <w:rFonts w:ascii="Arial" w:hAnsi="Arial" w:cs="Arial"/>
                <w:lang w:val="uk-UA"/>
              </w:rPr>
              <w:t xml:space="preserve">- -  </w:t>
            </w:r>
            <w:proofErr w:type="spellStart"/>
            <w:r>
              <w:rPr>
                <w:rFonts w:ascii="Arial" w:hAnsi="Arial" w:cs="Arial"/>
                <w:lang w:val="uk-UA"/>
              </w:rPr>
              <w:t>вiнiлацетат</w:t>
            </w:r>
            <w:proofErr w:type="spellEnd"/>
          </w:p>
        </w:tc>
        <w:tc>
          <w:tcPr>
            <w:tcW w:w="1417"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0,6</w:t>
            </w:r>
          </w:p>
        </w:tc>
        <w:tc>
          <w:tcPr>
            <w:tcW w:w="1418"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0,5</w:t>
            </w:r>
          </w:p>
        </w:tc>
        <w:tc>
          <w:tcPr>
            <w:tcW w:w="1276"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83%</w:t>
            </w:r>
          </w:p>
        </w:tc>
        <w:tc>
          <w:tcPr>
            <w:tcW w:w="1984" w:type="dxa"/>
            <w:shd w:val="clear" w:color="auto" w:fill="CCECFF"/>
            <w:vAlign w:val="center"/>
          </w:tcPr>
          <w:p w:rsidR="006366C5" w:rsidRPr="00C16F33" w:rsidRDefault="006366C5" w:rsidP="006366C5">
            <w:pPr>
              <w:rPr>
                <w:rFonts w:ascii="Arial" w:hAnsi="Arial" w:cs="Arial"/>
                <w:lang w:val="uk-UA"/>
              </w:rPr>
            </w:pPr>
          </w:p>
        </w:tc>
      </w:tr>
      <w:tr w:rsidR="006366C5" w:rsidRPr="00BF5639" w:rsidTr="006366C5">
        <w:tc>
          <w:tcPr>
            <w:tcW w:w="1834" w:type="dxa"/>
            <w:vMerge/>
            <w:shd w:val="clear" w:color="auto" w:fill="CCECFF"/>
            <w:vAlign w:val="center"/>
          </w:tcPr>
          <w:p w:rsidR="006366C5" w:rsidRPr="00C16F33" w:rsidRDefault="006366C5" w:rsidP="006366C5">
            <w:pPr>
              <w:rPr>
                <w:rFonts w:ascii="Arial" w:hAnsi="Arial" w:cs="Arial"/>
                <w:lang w:val="uk-UA"/>
              </w:rPr>
            </w:pPr>
          </w:p>
        </w:tc>
        <w:tc>
          <w:tcPr>
            <w:tcW w:w="2268" w:type="dxa"/>
            <w:shd w:val="clear" w:color="auto" w:fill="CCECFF"/>
            <w:vAlign w:val="center"/>
          </w:tcPr>
          <w:p w:rsidR="006366C5" w:rsidRPr="00E579A3" w:rsidRDefault="006366C5" w:rsidP="006366C5">
            <w:pPr>
              <w:rPr>
                <w:rFonts w:ascii="Arial" w:hAnsi="Arial" w:cs="Arial"/>
                <w:lang w:val="uk-UA"/>
              </w:rPr>
            </w:pPr>
            <w:r w:rsidRPr="00E579A3">
              <w:rPr>
                <w:rFonts w:ascii="Arial" w:hAnsi="Arial" w:cs="Arial"/>
                <w:lang w:val="uk-UA"/>
              </w:rPr>
              <w:t>2917120000</w:t>
            </w:r>
          </w:p>
          <w:p w:rsidR="006366C5" w:rsidRPr="00C16F33" w:rsidRDefault="006366C5" w:rsidP="006366C5">
            <w:pPr>
              <w:rPr>
                <w:rFonts w:ascii="Arial" w:hAnsi="Arial" w:cs="Arial"/>
                <w:lang w:val="uk-UA"/>
              </w:rPr>
            </w:pPr>
            <w:r>
              <w:rPr>
                <w:rFonts w:ascii="Arial" w:hAnsi="Arial" w:cs="Arial"/>
                <w:lang w:val="uk-UA"/>
              </w:rPr>
              <w:t xml:space="preserve">- -  </w:t>
            </w:r>
            <w:proofErr w:type="spellStart"/>
            <w:r>
              <w:rPr>
                <w:rFonts w:ascii="Arial" w:hAnsi="Arial" w:cs="Arial"/>
                <w:lang w:val="uk-UA"/>
              </w:rPr>
              <w:t>адипiнова</w:t>
            </w:r>
            <w:proofErr w:type="spellEnd"/>
            <w:r>
              <w:rPr>
                <w:rFonts w:ascii="Arial" w:hAnsi="Arial" w:cs="Arial"/>
                <w:lang w:val="uk-UA"/>
              </w:rPr>
              <w:t xml:space="preserve"> кислота, її </w:t>
            </w:r>
            <w:proofErr w:type="spellStart"/>
            <w:r>
              <w:rPr>
                <w:rFonts w:ascii="Arial" w:hAnsi="Arial" w:cs="Arial"/>
                <w:lang w:val="uk-UA"/>
              </w:rPr>
              <w:t>солi</w:t>
            </w:r>
            <w:proofErr w:type="spellEnd"/>
            <w:r>
              <w:rPr>
                <w:rFonts w:ascii="Arial" w:hAnsi="Arial" w:cs="Arial"/>
                <w:lang w:val="uk-UA"/>
              </w:rPr>
              <w:t xml:space="preserve"> та </w:t>
            </w:r>
            <w:proofErr w:type="spellStart"/>
            <w:r>
              <w:rPr>
                <w:rFonts w:ascii="Arial" w:hAnsi="Arial" w:cs="Arial"/>
                <w:lang w:val="uk-UA"/>
              </w:rPr>
              <w:t>складнi</w:t>
            </w:r>
            <w:proofErr w:type="spellEnd"/>
            <w:r>
              <w:rPr>
                <w:rFonts w:ascii="Arial" w:hAnsi="Arial" w:cs="Arial"/>
                <w:lang w:val="uk-UA"/>
              </w:rPr>
              <w:t xml:space="preserve"> </w:t>
            </w:r>
            <w:proofErr w:type="spellStart"/>
            <w:r>
              <w:rPr>
                <w:rFonts w:ascii="Arial" w:hAnsi="Arial" w:cs="Arial"/>
                <w:lang w:val="uk-UA"/>
              </w:rPr>
              <w:t>ефiри</w:t>
            </w:r>
            <w:proofErr w:type="spellEnd"/>
          </w:p>
        </w:tc>
        <w:tc>
          <w:tcPr>
            <w:tcW w:w="1417"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0,07</w:t>
            </w:r>
          </w:p>
        </w:tc>
        <w:tc>
          <w:tcPr>
            <w:tcW w:w="1418"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1,4</w:t>
            </w:r>
          </w:p>
        </w:tc>
        <w:tc>
          <w:tcPr>
            <w:tcW w:w="1276"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2000%</w:t>
            </w:r>
          </w:p>
        </w:tc>
        <w:tc>
          <w:tcPr>
            <w:tcW w:w="1984" w:type="dxa"/>
            <w:shd w:val="clear" w:color="auto" w:fill="CCECFF"/>
            <w:vAlign w:val="center"/>
          </w:tcPr>
          <w:p w:rsidR="006366C5" w:rsidRPr="00C16F33" w:rsidRDefault="006366C5" w:rsidP="006366C5">
            <w:pPr>
              <w:rPr>
                <w:rFonts w:ascii="Arial" w:hAnsi="Arial" w:cs="Arial"/>
                <w:lang w:val="uk-UA"/>
              </w:rPr>
            </w:pPr>
            <w:r w:rsidRPr="00E579A3">
              <w:rPr>
                <w:rFonts w:ascii="Arial" w:hAnsi="Arial" w:cs="Arial"/>
                <w:lang w:val="uk-UA"/>
              </w:rPr>
              <w:t xml:space="preserve">В Україні не виробляється (виробництво зупинене). Практично виключно імпорт із </w:t>
            </w:r>
            <w:r>
              <w:rPr>
                <w:rFonts w:ascii="Arial" w:hAnsi="Arial" w:cs="Arial"/>
                <w:lang w:val="uk-UA"/>
              </w:rPr>
              <w:t>Польщі, Китаю та Туреччини</w:t>
            </w:r>
          </w:p>
        </w:tc>
      </w:tr>
      <w:tr w:rsidR="006366C5" w:rsidRPr="00BF5639" w:rsidTr="006366C5">
        <w:tc>
          <w:tcPr>
            <w:tcW w:w="1834" w:type="dxa"/>
            <w:vMerge/>
            <w:shd w:val="clear" w:color="auto" w:fill="CCECFF"/>
            <w:vAlign w:val="center"/>
          </w:tcPr>
          <w:p w:rsidR="006366C5" w:rsidRPr="00C16F33" w:rsidRDefault="006366C5" w:rsidP="006366C5">
            <w:pPr>
              <w:rPr>
                <w:rFonts w:ascii="Arial" w:hAnsi="Arial" w:cs="Arial"/>
                <w:lang w:val="uk-UA"/>
              </w:rPr>
            </w:pPr>
          </w:p>
        </w:tc>
        <w:tc>
          <w:tcPr>
            <w:tcW w:w="2268" w:type="dxa"/>
            <w:shd w:val="clear" w:color="auto" w:fill="CCECFF"/>
            <w:vAlign w:val="center"/>
          </w:tcPr>
          <w:p w:rsidR="006366C5" w:rsidRDefault="006366C5" w:rsidP="006366C5">
            <w:pPr>
              <w:rPr>
                <w:rFonts w:ascii="Arial" w:hAnsi="Arial" w:cs="Arial"/>
                <w:lang w:val="uk-UA"/>
              </w:rPr>
            </w:pPr>
          </w:p>
          <w:p w:rsidR="006366C5" w:rsidRPr="00E579A3" w:rsidRDefault="006366C5" w:rsidP="006366C5">
            <w:pPr>
              <w:rPr>
                <w:rFonts w:ascii="Arial" w:hAnsi="Arial" w:cs="Arial"/>
                <w:lang w:val="uk-UA"/>
              </w:rPr>
            </w:pPr>
            <w:r>
              <w:rPr>
                <w:rFonts w:ascii="Arial" w:hAnsi="Arial" w:cs="Arial"/>
                <w:lang w:val="uk-UA"/>
              </w:rPr>
              <w:t>2</w:t>
            </w:r>
            <w:r w:rsidRPr="00E579A3">
              <w:rPr>
                <w:rFonts w:ascii="Arial" w:hAnsi="Arial" w:cs="Arial"/>
                <w:lang w:val="uk-UA"/>
              </w:rPr>
              <w:t>917320000</w:t>
            </w:r>
          </w:p>
          <w:p w:rsidR="006366C5" w:rsidRPr="00C16F33" w:rsidRDefault="006366C5" w:rsidP="006366C5">
            <w:pPr>
              <w:rPr>
                <w:rFonts w:ascii="Arial" w:hAnsi="Arial" w:cs="Arial"/>
                <w:lang w:val="uk-UA"/>
              </w:rPr>
            </w:pPr>
            <w:r>
              <w:rPr>
                <w:rFonts w:ascii="Arial" w:hAnsi="Arial" w:cs="Arial"/>
                <w:lang w:val="uk-UA"/>
              </w:rPr>
              <w:t>-</w:t>
            </w:r>
            <w:proofErr w:type="spellStart"/>
            <w:r>
              <w:rPr>
                <w:rFonts w:ascii="Arial" w:hAnsi="Arial" w:cs="Arial"/>
                <w:lang w:val="uk-UA"/>
              </w:rPr>
              <w:t>дiоктилорто-фталати</w:t>
            </w:r>
            <w:proofErr w:type="spellEnd"/>
          </w:p>
        </w:tc>
        <w:tc>
          <w:tcPr>
            <w:tcW w:w="1417"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0,5</w:t>
            </w:r>
          </w:p>
        </w:tc>
        <w:tc>
          <w:tcPr>
            <w:tcW w:w="1418"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1,8</w:t>
            </w:r>
          </w:p>
        </w:tc>
        <w:tc>
          <w:tcPr>
            <w:tcW w:w="1276"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900%</w:t>
            </w:r>
          </w:p>
        </w:tc>
        <w:tc>
          <w:tcPr>
            <w:tcW w:w="1984" w:type="dxa"/>
            <w:shd w:val="clear" w:color="auto" w:fill="CCECFF"/>
            <w:vAlign w:val="center"/>
          </w:tcPr>
          <w:p w:rsidR="006366C5" w:rsidRDefault="006366C5" w:rsidP="006366C5">
            <w:pPr>
              <w:rPr>
                <w:rFonts w:ascii="Arial" w:hAnsi="Arial" w:cs="Arial"/>
                <w:lang w:val="uk-UA"/>
              </w:rPr>
            </w:pPr>
            <w:r>
              <w:rPr>
                <w:rFonts w:ascii="Arial" w:hAnsi="Arial" w:cs="Arial"/>
                <w:lang w:val="uk-UA"/>
              </w:rPr>
              <w:t>В Україні виробляється в недостатніх обсягах.</w:t>
            </w:r>
          </w:p>
          <w:p w:rsidR="006366C5" w:rsidRPr="00C16F33" w:rsidRDefault="006366C5" w:rsidP="006366C5">
            <w:pPr>
              <w:rPr>
                <w:rFonts w:ascii="Arial" w:hAnsi="Arial" w:cs="Arial"/>
                <w:lang w:val="uk-UA"/>
              </w:rPr>
            </w:pPr>
            <w:r>
              <w:rPr>
                <w:rFonts w:ascii="Arial" w:hAnsi="Arial" w:cs="Arial"/>
                <w:lang w:val="uk-UA"/>
              </w:rPr>
              <w:t>Виключно імпорт із  Польщі та Чехії</w:t>
            </w:r>
          </w:p>
        </w:tc>
      </w:tr>
      <w:tr w:rsidR="006366C5" w:rsidRPr="00BF5639" w:rsidTr="006366C5">
        <w:tc>
          <w:tcPr>
            <w:tcW w:w="1834" w:type="dxa"/>
            <w:vMerge/>
            <w:shd w:val="clear" w:color="auto" w:fill="CCECFF"/>
            <w:vAlign w:val="center"/>
          </w:tcPr>
          <w:p w:rsidR="006366C5" w:rsidRPr="00C16F33" w:rsidRDefault="006366C5" w:rsidP="006366C5">
            <w:pPr>
              <w:rPr>
                <w:rFonts w:ascii="Arial" w:hAnsi="Arial" w:cs="Arial"/>
                <w:lang w:val="uk-UA"/>
              </w:rPr>
            </w:pPr>
          </w:p>
        </w:tc>
        <w:tc>
          <w:tcPr>
            <w:tcW w:w="2268" w:type="dxa"/>
            <w:shd w:val="clear" w:color="auto" w:fill="CCECFF"/>
            <w:vAlign w:val="center"/>
          </w:tcPr>
          <w:p w:rsidR="006366C5" w:rsidRPr="00E579A3" w:rsidRDefault="006366C5" w:rsidP="006366C5">
            <w:pPr>
              <w:rPr>
                <w:rFonts w:ascii="Arial" w:hAnsi="Arial" w:cs="Arial"/>
                <w:lang w:val="uk-UA"/>
              </w:rPr>
            </w:pPr>
            <w:r w:rsidRPr="00E579A3">
              <w:rPr>
                <w:rFonts w:ascii="Arial" w:hAnsi="Arial" w:cs="Arial"/>
                <w:lang w:val="uk-UA"/>
              </w:rPr>
              <w:t>2917330000</w:t>
            </w:r>
          </w:p>
          <w:p w:rsidR="006366C5" w:rsidRPr="00C16F33" w:rsidRDefault="006366C5" w:rsidP="006366C5">
            <w:pPr>
              <w:rPr>
                <w:rFonts w:ascii="Arial" w:hAnsi="Arial" w:cs="Arial"/>
                <w:lang w:val="uk-UA"/>
              </w:rPr>
            </w:pPr>
            <w:r>
              <w:rPr>
                <w:rFonts w:ascii="Arial" w:hAnsi="Arial" w:cs="Arial"/>
                <w:lang w:val="uk-UA"/>
              </w:rPr>
              <w:t xml:space="preserve">- </w:t>
            </w:r>
            <w:proofErr w:type="spellStart"/>
            <w:r w:rsidRPr="00E579A3">
              <w:rPr>
                <w:rFonts w:ascii="Arial" w:hAnsi="Arial" w:cs="Arial"/>
                <w:lang w:val="uk-UA"/>
              </w:rPr>
              <w:t>динонiлорт</w:t>
            </w:r>
            <w:r>
              <w:rPr>
                <w:rFonts w:ascii="Arial" w:hAnsi="Arial" w:cs="Arial"/>
                <w:lang w:val="uk-UA"/>
              </w:rPr>
              <w:t>о-фталати</w:t>
            </w:r>
            <w:proofErr w:type="spellEnd"/>
            <w:r>
              <w:rPr>
                <w:rFonts w:ascii="Arial" w:hAnsi="Arial" w:cs="Arial"/>
                <w:lang w:val="uk-UA"/>
              </w:rPr>
              <w:t xml:space="preserve"> або </w:t>
            </w:r>
            <w:proofErr w:type="spellStart"/>
            <w:r>
              <w:rPr>
                <w:rFonts w:ascii="Arial" w:hAnsi="Arial" w:cs="Arial"/>
                <w:lang w:val="uk-UA"/>
              </w:rPr>
              <w:t>дидецилорто-фталати</w:t>
            </w:r>
            <w:proofErr w:type="spellEnd"/>
          </w:p>
        </w:tc>
        <w:tc>
          <w:tcPr>
            <w:tcW w:w="1417"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3,7</w:t>
            </w:r>
          </w:p>
        </w:tc>
        <w:tc>
          <w:tcPr>
            <w:tcW w:w="1418"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3,4</w:t>
            </w:r>
          </w:p>
        </w:tc>
        <w:tc>
          <w:tcPr>
            <w:tcW w:w="1276"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92%</w:t>
            </w:r>
          </w:p>
        </w:tc>
        <w:tc>
          <w:tcPr>
            <w:tcW w:w="1984" w:type="dxa"/>
            <w:shd w:val="clear" w:color="auto" w:fill="CCECFF"/>
            <w:vAlign w:val="center"/>
          </w:tcPr>
          <w:p w:rsidR="006366C5" w:rsidRPr="00A925EE" w:rsidRDefault="006366C5" w:rsidP="006366C5">
            <w:pPr>
              <w:rPr>
                <w:rFonts w:ascii="Arial" w:hAnsi="Arial" w:cs="Arial"/>
                <w:lang w:val="uk-UA"/>
              </w:rPr>
            </w:pPr>
            <w:r w:rsidRPr="00A925EE">
              <w:rPr>
                <w:rFonts w:ascii="Arial" w:hAnsi="Arial" w:cs="Arial"/>
                <w:lang w:val="uk-UA"/>
              </w:rPr>
              <w:t>В Україні виробляється в недостатніх обсягах.</w:t>
            </w:r>
          </w:p>
          <w:p w:rsidR="006366C5" w:rsidRPr="00C16F33" w:rsidRDefault="006366C5" w:rsidP="006366C5">
            <w:pPr>
              <w:rPr>
                <w:rFonts w:ascii="Arial" w:hAnsi="Arial" w:cs="Arial"/>
                <w:lang w:val="uk-UA"/>
              </w:rPr>
            </w:pPr>
            <w:r w:rsidRPr="00A925EE">
              <w:rPr>
                <w:rFonts w:ascii="Arial" w:hAnsi="Arial" w:cs="Arial"/>
                <w:lang w:val="uk-UA"/>
              </w:rPr>
              <w:lastRenderedPageBreak/>
              <w:t>Виключно імпорт із</w:t>
            </w:r>
            <w:r>
              <w:rPr>
                <w:rFonts w:ascii="Arial" w:hAnsi="Arial" w:cs="Arial"/>
                <w:lang w:val="uk-UA"/>
              </w:rPr>
              <w:t xml:space="preserve"> Німеччина,  Польщі та Тайваню</w:t>
            </w:r>
          </w:p>
        </w:tc>
      </w:tr>
      <w:tr w:rsidR="006366C5" w:rsidRPr="00BF5639" w:rsidTr="006366C5">
        <w:tc>
          <w:tcPr>
            <w:tcW w:w="1834" w:type="dxa"/>
            <w:vMerge/>
            <w:shd w:val="clear" w:color="auto" w:fill="CCECFF"/>
            <w:vAlign w:val="center"/>
          </w:tcPr>
          <w:p w:rsidR="006366C5" w:rsidRPr="00C16F33" w:rsidRDefault="006366C5" w:rsidP="006366C5">
            <w:pPr>
              <w:rPr>
                <w:rFonts w:ascii="Arial" w:hAnsi="Arial" w:cs="Arial"/>
                <w:lang w:val="uk-UA"/>
              </w:rPr>
            </w:pPr>
          </w:p>
        </w:tc>
        <w:tc>
          <w:tcPr>
            <w:tcW w:w="2268" w:type="dxa"/>
            <w:shd w:val="clear" w:color="auto" w:fill="CCECFF"/>
            <w:vAlign w:val="center"/>
          </w:tcPr>
          <w:p w:rsidR="006366C5" w:rsidRPr="00A925EE" w:rsidRDefault="006366C5" w:rsidP="006366C5">
            <w:pPr>
              <w:rPr>
                <w:rFonts w:ascii="Arial" w:hAnsi="Arial" w:cs="Arial"/>
                <w:lang w:val="uk-UA"/>
              </w:rPr>
            </w:pPr>
            <w:r w:rsidRPr="00A925EE">
              <w:rPr>
                <w:rFonts w:ascii="Arial" w:hAnsi="Arial" w:cs="Arial"/>
                <w:lang w:val="uk-UA"/>
              </w:rPr>
              <w:t>2917350000</w:t>
            </w:r>
          </w:p>
          <w:p w:rsidR="006366C5" w:rsidRPr="00C16F33" w:rsidRDefault="006366C5" w:rsidP="006366C5">
            <w:pPr>
              <w:rPr>
                <w:rFonts w:ascii="Arial" w:hAnsi="Arial" w:cs="Arial"/>
                <w:lang w:val="uk-UA"/>
              </w:rPr>
            </w:pPr>
            <w:r>
              <w:rPr>
                <w:rFonts w:ascii="Arial" w:hAnsi="Arial" w:cs="Arial"/>
                <w:lang w:val="uk-UA"/>
              </w:rPr>
              <w:t xml:space="preserve">- -  фталевий </w:t>
            </w:r>
            <w:proofErr w:type="spellStart"/>
            <w:r>
              <w:rPr>
                <w:rFonts w:ascii="Arial" w:hAnsi="Arial" w:cs="Arial"/>
                <w:lang w:val="uk-UA"/>
              </w:rPr>
              <w:t>ангiдрид</w:t>
            </w:r>
            <w:proofErr w:type="spellEnd"/>
          </w:p>
        </w:tc>
        <w:tc>
          <w:tcPr>
            <w:tcW w:w="1417"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2,0</w:t>
            </w:r>
          </w:p>
        </w:tc>
        <w:tc>
          <w:tcPr>
            <w:tcW w:w="1418"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0,9</w:t>
            </w:r>
          </w:p>
        </w:tc>
        <w:tc>
          <w:tcPr>
            <w:tcW w:w="1276"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45%</w:t>
            </w:r>
          </w:p>
        </w:tc>
        <w:tc>
          <w:tcPr>
            <w:tcW w:w="1984" w:type="dxa"/>
            <w:shd w:val="clear" w:color="auto" w:fill="CCECFF"/>
            <w:vAlign w:val="center"/>
          </w:tcPr>
          <w:p w:rsidR="006366C5" w:rsidRPr="00C16F33" w:rsidRDefault="006366C5" w:rsidP="006366C5">
            <w:pPr>
              <w:rPr>
                <w:rFonts w:ascii="Arial" w:hAnsi="Arial" w:cs="Arial"/>
                <w:lang w:val="uk-UA"/>
              </w:rPr>
            </w:pPr>
            <w:r w:rsidRPr="00A925EE">
              <w:rPr>
                <w:rFonts w:ascii="Arial" w:hAnsi="Arial" w:cs="Arial"/>
                <w:lang w:val="uk-UA"/>
              </w:rPr>
              <w:t>В Україні не виробляється. Пр</w:t>
            </w:r>
            <w:r>
              <w:rPr>
                <w:rFonts w:ascii="Arial" w:hAnsi="Arial" w:cs="Arial"/>
                <w:lang w:val="uk-UA"/>
              </w:rPr>
              <w:t>актично виключно імпорт із  РБ та Австрії</w:t>
            </w:r>
          </w:p>
        </w:tc>
      </w:tr>
      <w:tr w:rsidR="006366C5" w:rsidRPr="00BF5639" w:rsidTr="006366C5">
        <w:tc>
          <w:tcPr>
            <w:tcW w:w="1834" w:type="dxa"/>
            <w:vMerge/>
            <w:shd w:val="clear" w:color="auto" w:fill="CCECFF"/>
            <w:vAlign w:val="center"/>
          </w:tcPr>
          <w:p w:rsidR="006366C5" w:rsidRPr="00C16F33" w:rsidRDefault="006366C5" w:rsidP="006366C5">
            <w:pPr>
              <w:rPr>
                <w:rFonts w:ascii="Arial" w:hAnsi="Arial" w:cs="Arial"/>
                <w:lang w:val="uk-UA"/>
              </w:rPr>
            </w:pPr>
          </w:p>
        </w:tc>
        <w:tc>
          <w:tcPr>
            <w:tcW w:w="2268" w:type="dxa"/>
            <w:shd w:val="clear" w:color="auto" w:fill="CCECFF"/>
            <w:vAlign w:val="center"/>
          </w:tcPr>
          <w:p w:rsidR="006366C5" w:rsidRPr="00A925EE" w:rsidRDefault="006366C5" w:rsidP="006366C5">
            <w:pPr>
              <w:rPr>
                <w:rFonts w:ascii="Arial" w:hAnsi="Arial" w:cs="Arial"/>
                <w:lang w:val="uk-UA"/>
              </w:rPr>
            </w:pPr>
            <w:r w:rsidRPr="00A925EE">
              <w:rPr>
                <w:rFonts w:ascii="Arial" w:hAnsi="Arial" w:cs="Arial"/>
                <w:lang w:val="uk-UA"/>
              </w:rPr>
              <w:t>2918110000</w:t>
            </w:r>
          </w:p>
          <w:p w:rsidR="006366C5" w:rsidRPr="00C16F33" w:rsidRDefault="006366C5" w:rsidP="006366C5">
            <w:pPr>
              <w:rPr>
                <w:rFonts w:ascii="Arial" w:hAnsi="Arial" w:cs="Arial"/>
                <w:lang w:val="uk-UA"/>
              </w:rPr>
            </w:pPr>
            <w:r w:rsidRPr="00A925EE">
              <w:rPr>
                <w:rFonts w:ascii="Arial" w:hAnsi="Arial" w:cs="Arial"/>
                <w:lang w:val="uk-UA"/>
              </w:rPr>
              <w:t>- -  молочна ки</w:t>
            </w:r>
            <w:r>
              <w:rPr>
                <w:rFonts w:ascii="Arial" w:hAnsi="Arial" w:cs="Arial"/>
                <w:lang w:val="uk-UA"/>
              </w:rPr>
              <w:t xml:space="preserve">слота, її </w:t>
            </w:r>
            <w:proofErr w:type="spellStart"/>
            <w:r>
              <w:rPr>
                <w:rFonts w:ascii="Arial" w:hAnsi="Arial" w:cs="Arial"/>
                <w:lang w:val="uk-UA"/>
              </w:rPr>
              <w:t>солi</w:t>
            </w:r>
            <w:proofErr w:type="spellEnd"/>
            <w:r>
              <w:rPr>
                <w:rFonts w:ascii="Arial" w:hAnsi="Arial" w:cs="Arial"/>
                <w:lang w:val="uk-UA"/>
              </w:rPr>
              <w:t xml:space="preserve"> та </w:t>
            </w:r>
            <w:proofErr w:type="spellStart"/>
            <w:r>
              <w:rPr>
                <w:rFonts w:ascii="Arial" w:hAnsi="Arial" w:cs="Arial"/>
                <w:lang w:val="uk-UA"/>
              </w:rPr>
              <w:t>складнi</w:t>
            </w:r>
            <w:proofErr w:type="spellEnd"/>
            <w:r>
              <w:rPr>
                <w:rFonts w:ascii="Arial" w:hAnsi="Arial" w:cs="Arial"/>
                <w:lang w:val="uk-UA"/>
              </w:rPr>
              <w:t xml:space="preserve"> </w:t>
            </w:r>
            <w:proofErr w:type="spellStart"/>
            <w:r>
              <w:rPr>
                <w:rFonts w:ascii="Arial" w:hAnsi="Arial" w:cs="Arial"/>
                <w:lang w:val="uk-UA"/>
              </w:rPr>
              <w:t>ефiри</w:t>
            </w:r>
            <w:proofErr w:type="spellEnd"/>
          </w:p>
        </w:tc>
        <w:tc>
          <w:tcPr>
            <w:tcW w:w="1417"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0,28</w:t>
            </w:r>
          </w:p>
        </w:tc>
        <w:tc>
          <w:tcPr>
            <w:tcW w:w="1418"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0,25</w:t>
            </w:r>
          </w:p>
        </w:tc>
        <w:tc>
          <w:tcPr>
            <w:tcW w:w="1276"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89%</w:t>
            </w:r>
          </w:p>
        </w:tc>
        <w:tc>
          <w:tcPr>
            <w:tcW w:w="1984" w:type="dxa"/>
            <w:shd w:val="clear" w:color="auto" w:fill="CCECFF"/>
            <w:vAlign w:val="center"/>
          </w:tcPr>
          <w:p w:rsidR="006366C5" w:rsidRPr="00C16F33" w:rsidRDefault="006366C5" w:rsidP="006366C5">
            <w:pPr>
              <w:rPr>
                <w:rFonts w:ascii="Arial" w:hAnsi="Arial" w:cs="Arial"/>
                <w:lang w:val="uk-UA"/>
              </w:rPr>
            </w:pPr>
          </w:p>
        </w:tc>
      </w:tr>
      <w:tr w:rsidR="006366C5" w:rsidRPr="00BF5639" w:rsidTr="006366C5">
        <w:tc>
          <w:tcPr>
            <w:tcW w:w="1834" w:type="dxa"/>
            <w:vMerge/>
            <w:shd w:val="clear" w:color="auto" w:fill="CCECFF"/>
            <w:vAlign w:val="center"/>
          </w:tcPr>
          <w:p w:rsidR="006366C5" w:rsidRPr="00C16F33" w:rsidRDefault="006366C5" w:rsidP="006366C5">
            <w:pPr>
              <w:rPr>
                <w:rFonts w:ascii="Arial" w:hAnsi="Arial" w:cs="Arial"/>
                <w:lang w:val="uk-UA"/>
              </w:rPr>
            </w:pPr>
          </w:p>
        </w:tc>
        <w:tc>
          <w:tcPr>
            <w:tcW w:w="2268" w:type="dxa"/>
            <w:shd w:val="clear" w:color="auto" w:fill="CCECFF"/>
            <w:vAlign w:val="center"/>
          </w:tcPr>
          <w:p w:rsidR="006366C5" w:rsidRPr="00A925EE" w:rsidRDefault="006366C5" w:rsidP="006366C5">
            <w:pPr>
              <w:rPr>
                <w:rFonts w:ascii="Arial" w:hAnsi="Arial" w:cs="Arial"/>
                <w:lang w:val="uk-UA"/>
              </w:rPr>
            </w:pPr>
            <w:r w:rsidRPr="00A925EE">
              <w:rPr>
                <w:rFonts w:ascii="Arial" w:hAnsi="Arial" w:cs="Arial"/>
                <w:lang w:val="uk-UA"/>
              </w:rPr>
              <w:t>2918140000</w:t>
            </w:r>
          </w:p>
          <w:p w:rsidR="006366C5" w:rsidRPr="00C16F33" w:rsidRDefault="006366C5" w:rsidP="006366C5">
            <w:pPr>
              <w:rPr>
                <w:rFonts w:ascii="Arial" w:hAnsi="Arial" w:cs="Arial"/>
                <w:lang w:val="uk-UA"/>
              </w:rPr>
            </w:pPr>
            <w:r>
              <w:rPr>
                <w:rFonts w:ascii="Arial" w:hAnsi="Arial" w:cs="Arial"/>
                <w:lang w:val="uk-UA"/>
              </w:rPr>
              <w:t>- -  лимонна кислота</w:t>
            </w:r>
          </w:p>
        </w:tc>
        <w:tc>
          <w:tcPr>
            <w:tcW w:w="1417"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4,3</w:t>
            </w:r>
          </w:p>
        </w:tc>
        <w:tc>
          <w:tcPr>
            <w:tcW w:w="1418"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2,9</w:t>
            </w:r>
          </w:p>
        </w:tc>
        <w:tc>
          <w:tcPr>
            <w:tcW w:w="1276"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67%</w:t>
            </w:r>
          </w:p>
        </w:tc>
        <w:tc>
          <w:tcPr>
            <w:tcW w:w="1984" w:type="dxa"/>
            <w:shd w:val="clear" w:color="auto" w:fill="CCECFF"/>
            <w:vAlign w:val="center"/>
          </w:tcPr>
          <w:p w:rsidR="006366C5" w:rsidRPr="00C16F33" w:rsidRDefault="006366C5" w:rsidP="006366C5">
            <w:pPr>
              <w:rPr>
                <w:rFonts w:ascii="Arial" w:hAnsi="Arial" w:cs="Arial"/>
                <w:lang w:val="uk-UA"/>
              </w:rPr>
            </w:pPr>
            <w:r w:rsidRPr="00A925EE">
              <w:rPr>
                <w:rFonts w:ascii="Arial" w:hAnsi="Arial" w:cs="Arial"/>
                <w:lang w:val="uk-UA"/>
              </w:rPr>
              <w:t>В Україні не виробляється (виробництво зупинене). Практично виключно імпорт із Китаю</w:t>
            </w:r>
          </w:p>
        </w:tc>
      </w:tr>
      <w:tr w:rsidR="006366C5" w:rsidRPr="00BF5639" w:rsidTr="006366C5">
        <w:tc>
          <w:tcPr>
            <w:tcW w:w="1834" w:type="dxa"/>
            <w:vMerge/>
            <w:shd w:val="clear" w:color="auto" w:fill="CCECFF"/>
            <w:vAlign w:val="center"/>
          </w:tcPr>
          <w:p w:rsidR="006366C5" w:rsidRPr="00C16F33" w:rsidRDefault="006366C5" w:rsidP="006366C5">
            <w:pPr>
              <w:rPr>
                <w:rFonts w:ascii="Arial" w:hAnsi="Arial" w:cs="Arial"/>
                <w:lang w:val="uk-UA"/>
              </w:rPr>
            </w:pPr>
          </w:p>
        </w:tc>
        <w:tc>
          <w:tcPr>
            <w:tcW w:w="2268" w:type="dxa"/>
            <w:shd w:val="clear" w:color="auto" w:fill="CCECFF"/>
            <w:vAlign w:val="center"/>
          </w:tcPr>
          <w:p w:rsidR="006366C5" w:rsidRPr="00A925EE" w:rsidRDefault="006366C5" w:rsidP="006366C5">
            <w:pPr>
              <w:rPr>
                <w:rFonts w:ascii="Arial" w:hAnsi="Arial" w:cs="Arial"/>
                <w:lang w:val="uk-UA"/>
              </w:rPr>
            </w:pPr>
            <w:r w:rsidRPr="00A925EE">
              <w:rPr>
                <w:rFonts w:ascii="Arial" w:hAnsi="Arial" w:cs="Arial"/>
                <w:lang w:val="uk-UA"/>
              </w:rPr>
              <w:t>2922110000</w:t>
            </w:r>
          </w:p>
          <w:p w:rsidR="006366C5" w:rsidRPr="00C16F33" w:rsidRDefault="006366C5" w:rsidP="006366C5">
            <w:pPr>
              <w:rPr>
                <w:rFonts w:ascii="Arial" w:hAnsi="Arial" w:cs="Arial"/>
                <w:lang w:val="uk-UA"/>
              </w:rPr>
            </w:pPr>
            <w:r w:rsidRPr="00A925EE">
              <w:rPr>
                <w:rFonts w:ascii="Arial" w:hAnsi="Arial" w:cs="Arial"/>
                <w:lang w:val="uk-UA"/>
              </w:rPr>
              <w:t>-</w:t>
            </w:r>
            <w:r>
              <w:rPr>
                <w:rFonts w:ascii="Arial" w:hAnsi="Arial" w:cs="Arial"/>
                <w:lang w:val="uk-UA"/>
              </w:rPr>
              <w:t xml:space="preserve"> -  </w:t>
            </w:r>
            <w:proofErr w:type="spellStart"/>
            <w:r>
              <w:rPr>
                <w:rFonts w:ascii="Arial" w:hAnsi="Arial" w:cs="Arial"/>
                <w:lang w:val="uk-UA"/>
              </w:rPr>
              <w:t>моноетаноламiн</w:t>
            </w:r>
            <w:proofErr w:type="spellEnd"/>
            <w:r>
              <w:rPr>
                <w:rFonts w:ascii="Arial" w:hAnsi="Arial" w:cs="Arial"/>
                <w:lang w:val="uk-UA"/>
              </w:rPr>
              <w:t xml:space="preserve"> та його </w:t>
            </w:r>
            <w:proofErr w:type="spellStart"/>
            <w:r>
              <w:rPr>
                <w:rFonts w:ascii="Arial" w:hAnsi="Arial" w:cs="Arial"/>
                <w:lang w:val="uk-UA"/>
              </w:rPr>
              <w:t>солi</w:t>
            </w:r>
            <w:proofErr w:type="spellEnd"/>
          </w:p>
        </w:tc>
        <w:tc>
          <w:tcPr>
            <w:tcW w:w="1417"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0,04</w:t>
            </w:r>
          </w:p>
        </w:tc>
        <w:tc>
          <w:tcPr>
            <w:tcW w:w="1418"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1,0</w:t>
            </w:r>
          </w:p>
        </w:tc>
        <w:tc>
          <w:tcPr>
            <w:tcW w:w="1276"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2500%</w:t>
            </w:r>
          </w:p>
        </w:tc>
        <w:tc>
          <w:tcPr>
            <w:tcW w:w="1984" w:type="dxa"/>
            <w:shd w:val="clear" w:color="auto" w:fill="CCECFF"/>
            <w:vAlign w:val="center"/>
          </w:tcPr>
          <w:p w:rsidR="006366C5" w:rsidRPr="00C16F33" w:rsidRDefault="006366C5" w:rsidP="006366C5">
            <w:pPr>
              <w:rPr>
                <w:rFonts w:ascii="Arial" w:hAnsi="Arial" w:cs="Arial"/>
                <w:lang w:val="uk-UA"/>
              </w:rPr>
            </w:pPr>
            <w:r>
              <w:rPr>
                <w:rFonts w:ascii="Arial" w:hAnsi="Arial" w:cs="Arial"/>
                <w:lang w:val="uk-UA"/>
              </w:rPr>
              <w:t>Імпорт (РФ, Німеччина, Швеція)</w:t>
            </w:r>
          </w:p>
        </w:tc>
      </w:tr>
      <w:tr w:rsidR="006366C5" w:rsidRPr="00C16F33" w:rsidTr="006366C5">
        <w:tc>
          <w:tcPr>
            <w:tcW w:w="1834" w:type="dxa"/>
            <w:vMerge/>
            <w:shd w:val="clear" w:color="auto" w:fill="CCECFF"/>
            <w:vAlign w:val="center"/>
          </w:tcPr>
          <w:p w:rsidR="006366C5" w:rsidRPr="00C16F33" w:rsidRDefault="006366C5" w:rsidP="006366C5">
            <w:pPr>
              <w:rPr>
                <w:rFonts w:ascii="Arial" w:hAnsi="Arial" w:cs="Arial"/>
                <w:lang w:val="uk-UA"/>
              </w:rPr>
            </w:pPr>
          </w:p>
        </w:tc>
        <w:tc>
          <w:tcPr>
            <w:tcW w:w="2268" w:type="dxa"/>
            <w:shd w:val="clear" w:color="auto" w:fill="CCECFF"/>
            <w:vAlign w:val="center"/>
          </w:tcPr>
          <w:p w:rsidR="006366C5" w:rsidRPr="00450F1A" w:rsidRDefault="006366C5" w:rsidP="006366C5">
            <w:pPr>
              <w:rPr>
                <w:rFonts w:ascii="Arial" w:hAnsi="Arial" w:cs="Arial"/>
                <w:lang w:val="uk-UA"/>
              </w:rPr>
            </w:pPr>
            <w:r w:rsidRPr="00450F1A">
              <w:rPr>
                <w:rFonts w:ascii="Arial" w:hAnsi="Arial" w:cs="Arial"/>
                <w:lang w:val="uk-UA"/>
              </w:rPr>
              <w:t>2922410000</w:t>
            </w:r>
          </w:p>
          <w:p w:rsidR="006366C5" w:rsidRPr="00C16F33" w:rsidRDefault="006366C5" w:rsidP="006366C5">
            <w:pPr>
              <w:rPr>
                <w:rFonts w:ascii="Arial" w:hAnsi="Arial" w:cs="Arial"/>
                <w:lang w:val="uk-UA"/>
              </w:rPr>
            </w:pPr>
            <w:r w:rsidRPr="00450F1A">
              <w:rPr>
                <w:rFonts w:ascii="Arial" w:hAnsi="Arial" w:cs="Arial"/>
                <w:lang w:val="uk-UA"/>
              </w:rPr>
              <w:t xml:space="preserve">- -  </w:t>
            </w:r>
            <w:proofErr w:type="spellStart"/>
            <w:r w:rsidRPr="00450F1A">
              <w:rPr>
                <w:rFonts w:ascii="Arial" w:hAnsi="Arial" w:cs="Arial"/>
                <w:lang w:val="uk-UA"/>
              </w:rPr>
              <w:t>лiзин</w:t>
            </w:r>
            <w:proofErr w:type="spellEnd"/>
            <w:r w:rsidRPr="00450F1A">
              <w:rPr>
                <w:rFonts w:ascii="Arial" w:hAnsi="Arial" w:cs="Arial"/>
                <w:lang w:val="uk-UA"/>
              </w:rPr>
              <w:t xml:space="preserve"> та його </w:t>
            </w:r>
            <w:proofErr w:type="spellStart"/>
            <w:r>
              <w:rPr>
                <w:rFonts w:ascii="Arial" w:hAnsi="Arial" w:cs="Arial"/>
                <w:lang w:val="uk-UA"/>
              </w:rPr>
              <w:t>складнi</w:t>
            </w:r>
            <w:proofErr w:type="spellEnd"/>
            <w:r>
              <w:rPr>
                <w:rFonts w:ascii="Arial" w:hAnsi="Arial" w:cs="Arial"/>
                <w:lang w:val="uk-UA"/>
              </w:rPr>
              <w:t xml:space="preserve"> </w:t>
            </w:r>
            <w:proofErr w:type="spellStart"/>
            <w:r>
              <w:rPr>
                <w:rFonts w:ascii="Arial" w:hAnsi="Arial" w:cs="Arial"/>
                <w:lang w:val="uk-UA"/>
              </w:rPr>
              <w:t>ефiри</w:t>
            </w:r>
            <w:proofErr w:type="spellEnd"/>
            <w:r>
              <w:rPr>
                <w:rFonts w:ascii="Arial" w:hAnsi="Arial" w:cs="Arial"/>
                <w:lang w:val="uk-UA"/>
              </w:rPr>
              <w:t xml:space="preserve">; </w:t>
            </w:r>
            <w:proofErr w:type="spellStart"/>
            <w:r>
              <w:rPr>
                <w:rFonts w:ascii="Arial" w:hAnsi="Arial" w:cs="Arial"/>
                <w:lang w:val="uk-UA"/>
              </w:rPr>
              <w:t>солi</w:t>
            </w:r>
            <w:proofErr w:type="spellEnd"/>
            <w:r>
              <w:rPr>
                <w:rFonts w:ascii="Arial" w:hAnsi="Arial" w:cs="Arial"/>
                <w:lang w:val="uk-UA"/>
              </w:rPr>
              <w:t xml:space="preserve"> цих речовин</w:t>
            </w:r>
          </w:p>
        </w:tc>
        <w:tc>
          <w:tcPr>
            <w:tcW w:w="1417"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4,8</w:t>
            </w:r>
          </w:p>
        </w:tc>
        <w:tc>
          <w:tcPr>
            <w:tcW w:w="1418"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2,2</w:t>
            </w:r>
          </w:p>
        </w:tc>
        <w:tc>
          <w:tcPr>
            <w:tcW w:w="1276"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46%</w:t>
            </w:r>
          </w:p>
        </w:tc>
        <w:tc>
          <w:tcPr>
            <w:tcW w:w="1984" w:type="dxa"/>
            <w:shd w:val="clear" w:color="auto" w:fill="CCECFF"/>
            <w:vAlign w:val="center"/>
          </w:tcPr>
          <w:p w:rsidR="006366C5" w:rsidRPr="00C16F33" w:rsidRDefault="006366C5" w:rsidP="006366C5">
            <w:pPr>
              <w:rPr>
                <w:rFonts w:ascii="Arial" w:hAnsi="Arial" w:cs="Arial"/>
                <w:lang w:val="uk-UA"/>
              </w:rPr>
            </w:pPr>
            <w:r>
              <w:rPr>
                <w:rFonts w:ascii="Arial" w:hAnsi="Arial" w:cs="Arial"/>
                <w:lang w:val="uk-UA"/>
              </w:rPr>
              <w:t>Основний експортер -Китай</w:t>
            </w:r>
          </w:p>
        </w:tc>
      </w:tr>
      <w:tr w:rsidR="006366C5" w:rsidRPr="00C16F33" w:rsidTr="006366C5">
        <w:tc>
          <w:tcPr>
            <w:tcW w:w="1834" w:type="dxa"/>
            <w:vMerge/>
            <w:shd w:val="clear" w:color="auto" w:fill="CCECFF"/>
            <w:vAlign w:val="center"/>
          </w:tcPr>
          <w:p w:rsidR="006366C5" w:rsidRPr="00C16F33" w:rsidRDefault="006366C5" w:rsidP="006366C5">
            <w:pPr>
              <w:rPr>
                <w:rFonts w:ascii="Arial" w:hAnsi="Arial" w:cs="Arial"/>
                <w:lang w:val="uk-UA"/>
              </w:rPr>
            </w:pPr>
          </w:p>
        </w:tc>
        <w:tc>
          <w:tcPr>
            <w:tcW w:w="2268" w:type="dxa"/>
            <w:shd w:val="clear" w:color="auto" w:fill="CCECFF"/>
            <w:vAlign w:val="center"/>
          </w:tcPr>
          <w:p w:rsidR="006366C5" w:rsidRPr="00450F1A" w:rsidRDefault="006366C5" w:rsidP="006366C5">
            <w:pPr>
              <w:rPr>
                <w:rFonts w:ascii="Arial" w:hAnsi="Arial" w:cs="Arial"/>
                <w:lang w:val="uk-UA"/>
              </w:rPr>
            </w:pPr>
            <w:r w:rsidRPr="00450F1A">
              <w:rPr>
                <w:rFonts w:ascii="Arial" w:hAnsi="Arial" w:cs="Arial"/>
                <w:lang w:val="uk-UA"/>
              </w:rPr>
              <w:t>2922420000</w:t>
            </w:r>
          </w:p>
          <w:p w:rsidR="006366C5" w:rsidRPr="00C16F33" w:rsidRDefault="006366C5" w:rsidP="006366C5">
            <w:pPr>
              <w:rPr>
                <w:rFonts w:ascii="Arial" w:hAnsi="Arial" w:cs="Arial"/>
                <w:lang w:val="uk-UA"/>
              </w:rPr>
            </w:pPr>
            <w:r>
              <w:rPr>
                <w:rFonts w:ascii="Arial" w:hAnsi="Arial" w:cs="Arial"/>
                <w:lang w:val="uk-UA"/>
              </w:rPr>
              <w:t xml:space="preserve">- -  </w:t>
            </w:r>
            <w:proofErr w:type="spellStart"/>
            <w:r>
              <w:rPr>
                <w:rFonts w:ascii="Arial" w:hAnsi="Arial" w:cs="Arial"/>
                <w:lang w:val="uk-UA"/>
              </w:rPr>
              <w:t>глутамiнова</w:t>
            </w:r>
            <w:proofErr w:type="spellEnd"/>
            <w:r>
              <w:rPr>
                <w:rFonts w:ascii="Arial" w:hAnsi="Arial" w:cs="Arial"/>
                <w:lang w:val="uk-UA"/>
              </w:rPr>
              <w:t xml:space="preserve"> кислота та її </w:t>
            </w:r>
            <w:proofErr w:type="spellStart"/>
            <w:r>
              <w:rPr>
                <w:rFonts w:ascii="Arial" w:hAnsi="Arial" w:cs="Arial"/>
                <w:lang w:val="uk-UA"/>
              </w:rPr>
              <w:t>солi</w:t>
            </w:r>
            <w:proofErr w:type="spellEnd"/>
          </w:p>
        </w:tc>
        <w:tc>
          <w:tcPr>
            <w:tcW w:w="1417"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0,5</w:t>
            </w:r>
          </w:p>
        </w:tc>
        <w:tc>
          <w:tcPr>
            <w:tcW w:w="1418"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0,8</w:t>
            </w:r>
          </w:p>
        </w:tc>
        <w:tc>
          <w:tcPr>
            <w:tcW w:w="1276"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160%</w:t>
            </w:r>
          </w:p>
        </w:tc>
        <w:tc>
          <w:tcPr>
            <w:tcW w:w="1984" w:type="dxa"/>
            <w:shd w:val="clear" w:color="auto" w:fill="CCECFF"/>
            <w:vAlign w:val="center"/>
          </w:tcPr>
          <w:p w:rsidR="006366C5" w:rsidRPr="00C16F33" w:rsidRDefault="006366C5" w:rsidP="006366C5">
            <w:pPr>
              <w:rPr>
                <w:rFonts w:ascii="Arial" w:hAnsi="Arial" w:cs="Arial"/>
                <w:lang w:val="uk-UA"/>
              </w:rPr>
            </w:pPr>
            <w:r w:rsidRPr="00450F1A">
              <w:rPr>
                <w:rFonts w:ascii="Arial" w:hAnsi="Arial" w:cs="Arial"/>
                <w:lang w:val="uk-UA"/>
              </w:rPr>
              <w:t>Основний експортер -Китай</w:t>
            </w:r>
          </w:p>
        </w:tc>
      </w:tr>
      <w:tr w:rsidR="006366C5" w:rsidRPr="00C16F33" w:rsidTr="006366C5">
        <w:tc>
          <w:tcPr>
            <w:tcW w:w="1834" w:type="dxa"/>
            <w:vMerge/>
            <w:shd w:val="clear" w:color="auto" w:fill="CCECFF"/>
            <w:vAlign w:val="center"/>
          </w:tcPr>
          <w:p w:rsidR="006366C5" w:rsidRPr="00C16F33" w:rsidRDefault="006366C5" w:rsidP="006366C5">
            <w:pPr>
              <w:rPr>
                <w:rFonts w:ascii="Arial" w:hAnsi="Arial" w:cs="Arial"/>
                <w:lang w:val="uk-UA"/>
              </w:rPr>
            </w:pPr>
          </w:p>
        </w:tc>
        <w:tc>
          <w:tcPr>
            <w:tcW w:w="2268" w:type="dxa"/>
            <w:shd w:val="clear" w:color="auto" w:fill="CCECFF"/>
            <w:vAlign w:val="center"/>
          </w:tcPr>
          <w:p w:rsidR="006366C5" w:rsidRPr="00450F1A" w:rsidRDefault="006366C5" w:rsidP="006366C5">
            <w:pPr>
              <w:rPr>
                <w:rFonts w:ascii="Arial" w:hAnsi="Arial" w:cs="Arial"/>
                <w:lang w:val="uk-UA"/>
              </w:rPr>
            </w:pPr>
            <w:r w:rsidRPr="00450F1A">
              <w:rPr>
                <w:rFonts w:ascii="Arial" w:hAnsi="Arial" w:cs="Arial"/>
                <w:lang w:val="uk-UA"/>
              </w:rPr>
              <w:t>2923200000</w:t>
            </w:r>
          </w:p>
          <w:p w:rsidR="006366C5" w:rsidRPr="00C16F33" w:rsidRDefault="006366C5" w:rsidP="006366C5">
            <w:pPr>
              <w:rPr>
                <w:rFonts w:ascii="Arial" w:hAnsi="Arial" w:cs="Arial"/>
                <w:lang w:val="uk-UA"/>
              </w:rPr>
            </w:pPr>
            <w:r w:rsidRPr="00450F1A">
              <w:rPr>
                <w:rFonts w:ascii="Arial" w:hAnsi="Arial" w:cs="Arial"/>
                <w:lang w:val="uk-UA"/>
              </w:rPr>
              <w:t>-  ле</w:t>
            </w:r>
            <w:r>
              <w:rPr>
                <w:rFonts w:ascii="Arial" w:hAnsi="Arial" w:cs="Arial"/>
                <w:lang w:val="uk-UA"/>
              </w:rPr>
              <w:t xml:space="preserve">цитини та </w:t>
            </w:r>
            <w:proofErr w:type="spellStart"/>
            <w:r>
              <w:rPr>
                <w:rFonts w:ascii="Arial" w:hAnsi="Arial" w:cs="Arial"/>
                <w:lang w:val="uk-UA"/>
              </w:rPr>
              <w:t>iншi</w:t>
            </w:r>
            <w:proofErr w:type="spellEnd"/>
            <w:r>
              <w:rPr>
                <w:rFonts w:ascii="Arial" w:hAnsi="Arial" w:cs="Arial"/>
                <w:lang w:val="uk-UA"/>
              </w:rPr>
              <w:t xml:space="preserve"> </w:t>
            </w:r>
            <w:proofErr w:type="spellStart"/>
            <w:r>
              <w:rPr>
                <w:rFonts w:ascii="Arial" w:hAnsi="Arial" w:cs="Arial"/>
                <w:lang w:val="uk-UA"/>
              </w:rPr>
              <w:t>фосфоамiнолiпiди</w:t>
            </w:r>
            <w:proofErr w:type="spellEnd"/>
          </w:p>
        </w:tc>
        <w:tc>
          <w:tcPr>
            <w:tcW w:w="1417"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0,4</w:t>
            </w:r>
          </w:p>
        </w:tc>
        <w:tc>
          <w:tcPr>
            <w:tcW w:w="1418"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0,5</w:t>
            </w:r>
          </w:p>
        </w:tc>
        <w:tc>
          <w:tcPr>
            <w:tcW w:w="1276"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125%</w:t>
            </w:r>
          </w:p>
        </w:tc>
        <w:tc>
          <w:tcPr>
            <w:tcW w:w="1984" w:type="dxa"/>
            <w:shd w:val="clear" w:color="auto" w:fill="CCECFF"/>
            <w:vAlign w:val="center"/>
          </w:tcPr>
          <w:p w:rsidR="006366C5" w:rsidRPr="00C16F33" w:rsidRDefault="006366C5" w:rsidP="006366C5">
            <w:pPr>
              <w:rPr>
                <w:rFonts w:ascii="Arial" w:hAnsi="Arial" w:cs="Arial"/>
                <w:lang w:val="uk-UA"/>
              </w:rPr>
            </w:pPr>
            <w:r>
              <w:rPr>
                <w:rFonts w:ascii="Arial" w:hAnsi="Arial" w:cs="Arial"/>
                <w:lang w:val="uk-UA"/>
              </w:rPr>
              <w:t>В Україні достатнє виробництво, імпорт ситуаційний</w:t>
            </w:r>
          </w:p>
        </w:tc>
      </w:tr>
      <w:tr w:rsidR="006366C5" w:rsidRPr="00C16F33" w:rsidTr="006366C5">
        <w:tc>
          <w:tcPr>
            <w:tcW w:w="1834" w:type="dxa"/>
            <w:vMerge/>
            <w:shd w:val="clear" w:color="auto" w:fill="CCECFF"/>
            <w:vAlign w:val="center"/>
          </w:tcPr>
          <w:p w:rsidR="006366C5" w:rsidRPr="00C16F33" w:rsidRDefault="006366C5" w:rsidP="006366C5">
            <w:pPr>
              <w:rPr>
                <w:rFonts w:ascii="Arial" w:hAnsi="Arial" w:cs="Arial"/>
                <w:lang w:val="uk-UA"/>
              </w:rPr>
            </w:pPr>
          </w:p>
        </w:tc>
        <w:tc>
          <w:tcPr>
            <w:tcW w:w="2268" w:type="dxa"/>
            <w:shd w:val="clear" w:color="auto" w:fill="CCECFF"/>
            <w:vAlign w:val="center"/>
          </w:tcPr>
          <w:p w:rsidR="006366C5" w:rsidRPr="00450F1A" w:rsidRDefault="006366C5" w:rsidP="006366C5">
            <w:pPr>
              <w:rPr>
                <w:rFonts w:ascii="Arial" w:hAnsi="Arial" w:cs="Arial"/>
                <w:lang w:val="uk-UA"/>
              </w:rPr>
            </w:pPr>
            <w:r w:rsidRPr="00450F1A">
              <w:rPr>
                <w:rFonts w:ascii="Arial" w:hAnsi="Arial" w:cs="Arial"/>
                <w:lang w:val="uk-UA"/>
              </w:rPr>
              <w:t>2929100000</w:t>
            </w:r>
          </w:p>
          <w:p w:rsidR="006366C5" w:rsidRPr="00C16F33" w:rsidRDefault="006366C5" w:rsidP="006366C5">
            <w:pPr>
              <w:rPr>
                <w:rFonts w:ascii="Arial" w:hAnsi="Arial" w:cs="Arial"/>
                <w:lang w:val="uk-UA"/>
              </w:rPr>
            </w:pPr>
            <w:r>
              <w:rPr>
                <w:rFonts w:ascii="Arial" w:hAnsi="Arial" w:cs="Arial"/>
                <w:lang w:val="uk-UA"/>
              </w:rPr>
              <w:t xml:space="preserve">-  </w:t>
            </w:r>
            <w:proofErr w:type="spellStart"/>
            <w:r>
              <w:rPr>
                <w:rFonts w:ascii="Arial" w:hAnsi="Arial" w:cs="Arial"/>
                <w:lang w:val="uk-UA"/>
              </w:rPr>
              <w:t>iзоцiанати</w:t>
            </w:r>
            <w:proofErr w:type="spellEnd"/>
          </w:p>
        </w:tc>
        <w:tc>
          <w:tcPr>
            <w:tcW w:w="1417"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1,5</w:t>
            </w:r>
          </w:p>
        </w:tc>
        <w:tc>
          <w:tcPr>
            <w:tcW w:w="1418"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2,2</w:t>
            </w:r>
          </w:p>
        </w:tc>
        <w:tc>
          <w:tcPr>
            <w:tcW w:w="1276"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147%</w:t>
            </w:r>
          </w:p>
        </w:tc>
        <w:tc>
          <w:tcPr>
            <w:tcW w:w="1984" w:type="dxa"/>
            <w:shd w:val="clear" w:color="auto" w:fill="CCECFF"/>
            <w:vAlign w:val="center"/>
          </w:tcPr>
          <w:p w:rsidR="006366C5" w:rsidRPr="00C16F33" w:rsidRDefault="006366C5" w:rsidP="006366C5">
            <w:pPr>
              <w:rPr>
                <w:rFonts w:ascii="Arial" w:hAnsi="Arial" w:cs="Arial"/>
                <w:lang w:val="uk-UA"/>
              </w:rPr>
            </w:pPr>
            <w:r w:rsidRPr="00450F1A">
              <w:rPr>
                <w:rFonts w:ascii="Arial" w:hAnsi="Arial" w:cs="Arial"/>
                <w:lang w:val="uk-UA"/>
              </w:rPr>
              <w:t>В Україні не виробляється. Практично в</w:t>
            </w:r>
            <w:r>
              <w:rPr>
                <w:rFonts w:ascii="Arial" w:hAnsi="Arial" w:cs="Arial"/>
                <w:lang w:val="uk-UA"/>
              </w:rPr>
              <w:t>иключно імпорт із  Німеччини, Угорщини, Саудівської Аравії</w:t>
            </w:r>
          </w:p>
        </w:tc>
      </w:tr>
      <w:tr w:rsidR="006366C5" w:rsidRPr="00C16F33" w:rsidTr="006366C5">
        <w:tc>
          <w:tcPr>
            <w:tcW w:w="1834" w:type="dxa"/>
            <w:vMerge/>
            <w:shd w:val="clear" w:color="auto" w:fill="CCECFF"/>
            <w:vAlign w:val="center"/>
          </w:tcPr>
          <w:p w:rsidR="006366C5" w:rsidRPr="00C16F33" w:rsidRDefault="006366C5" w:rsidP="006366C5">
            <w:pPr>
              <w:rPr>
                <w:rFonts w:ascii="Arial" w:hAnsi="Arial" w:cs="Arial"/>
                <w:lang w:val="uk-UA"/>
              </w:rPr>
            </w:pPr>
          </w:p>
        </w:tc>
        <w:tc>
          <w:tcPr>
            <w:tcW w:w="2268" w:type="dxa"/>
            <w:shd w:val="clear" w:color="auto" w:fill="CCECFF"/>
            <w:vAlign w:val="center"/>
          </w:tcPr>
          <w:p w:rsidR="006366C5" w:rsidRPr="00450F1A" w:rsidRDefault="006366C5" w:rsidP="006366C5">
            <w:pPr>
              <w:rPr>
                <w:rFonts w:ascii="Arial" w:hAnsi="Arial" w:cs="Arial"/>
                <w:lang w:val="uk-UA"/>
              </w:rPr>
            </w:pPr>
            <w:r w:rsidRPr="00450F1A">
              <w:rPr>
                <w:rFonts w:ascii="Arial" w:hAnsi="Arial" w:cs="Arial"/>
                <w:lang w:val="uk-UA"/>
              </w:rPr>
              <w:t>2930400000</w:t>
            </w:r>
          </w:p>
          <w:p w:rsidR="006366C5" w:rsidRPr="00C16F33" w:rsidRDefault="006366C5" w:rsidP="006366C5">
            <w:pPr>
              <w:rPr>
                <w:rFonts w:ascii="Arial" w:hAnsi="Arial" w:cs="Arial"/>
                <w:lang w:val="uk-UA"/>
              </w:rPr>
            </w:pPr>
            <w:r>
              <w:rPr>
                <w:rFonts w:ascii="Arial" w:hAnsi="Arial" w:cs="Arial"/>
                <w:lang w:val="uk-UA"/>
              </w:rPr>
              <w:t>- метіонін</w:t>
            </w:r>
          </w:p>
        </w:tc>
        <w:tc>
          <w:tcPr>
            <w:tcW w:w="1417"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1,5</w:t>
            </w:r>
          </w:p>
        </w:tc>
        <w:tc>
          <w:tcPr>
            <w:tcW w:w="1418"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1,8</w:t>
            </w:r>
          </w:p>
        </w:tc>
        <w:tc>
          <w:tcPr>
            <w:tcW w:w="1276"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120%</w:t>
            </w:r>
          </w:p>
        </w:tc>
        <w:tc>
          <w:tcPr>
            <w:tcW w:w="1984" w:type="dxa"/>
            <w:shd w:val="clear" w:color="auto" w:fill="CCECFF"/>
            <w:vAlign w:val="center"/>
          </w:tcPr>
          <w:p w:rsidR="006366C5" w:rsidRPr="00C16F33" w:rsidRDefault="006366C5" w:rsidP="006366C5">
            <w:pPr>
              <w:rPr>
                <w:rFonts w:ascii="Arial" w:hAnsi="Arial" w:cs="Arial"/>
                <w:lang w:val="uk-UA"/>
              </w:rPr>
            </w:pPr>
            <w:r w:rsidRPr="00450F1A">
              <w:rPr>
                <w:rFonts w:ascii="Arial" w:hAnsi="Arial" w:cs="Arial"/>
                <w:lang w:val="uk-UA"/>
              </w:rPr>
              <w:t>В Україні не виробляється. Практично виключн</w:t>
            </w:r>
            <w:r>
              <w:rPr>
                <w:rFonts w:ascii="Arial" w:hAnsi="Arial" w:cs="Arial"/>
                <w:lang w:val="uk-UA"/>
              </w:rPr>
              <w:t>о імпорт із  Німеччини, РФ, Малайзії</w:t>
            </w:r>
          </w:p>
        </w:tc>
      </w:tr>
      <w:tr w:rsidR="006366C5" w:rsidRPr="00C16F33" w:rsidTr="006366C5">
        <w:tc>
          <w:tcPr>
            <w:tcW w:w="1834" w:type="dxa"/>
            <w:vMerge/>
            <w:shd w:val="clear" w:color="auto" w:fill="CCECFF"/>
            <w:vAlign w:val="center"/>
          </w:tcPr>
          <w:p w:rsidR="006366C5" w:rsidRPr="00C16F33" w:rsidRDefault="006366C5" w:rsidP="006366C5">
            <w:pPr>
              <w:rPr>
                <w:rFonts w:ascii="Arial" w:hAnsi="Arial" w:cs="Arial"/>
                <w:lang w:val="uk-UA"/>
              </w:rPr>
            </w:pPr>
          </w:p>
        </w:tc>
        <w:tc>
          <w:tcPr>
            <w:tcW w:w="2268" w:type="dxa"/>
            <w:shd w:val="clear" w:color="auto" w:fill="CCECFF"/>
            <w:vAlign w:val="center"/>
          </w:tcPr>
          <w:p w:rsidR="006366C5" w:rsidRPr="00450F1A" w:rsidRDefault="006366C5" w:rsidP="006366C5">
            <w:pPr>
              <w:rPr>
                <w:rFonts w:ascii="Arial" w:hAnsi="Arial" w:cs="Arial"/>
                <w:lang w:val="uk-UA"/>
              </w:rPr>
            </w:pPr>
            <w:r w:rsidRPr="00450F1A">
              <w:rPr>
                <w:rFonts w:ascii="Arial" w:hAnsi="Arial" w:cs="Arial"/>
                <w:lang w:val="uk-UA"/>
              </w:rPr>
              <w:t>2933610000</w:t>
            </w:r>
          </w:p>
          <w:p w:rsidR="006366C5" w:rsidRPr="00C16F33" w:rsidRDefault="006366C5" w:rsidP="006366C5">
            <w:pPr>
              <w:rPr>
                <w:rFonts w:ascii="Arial" w:hAnsi="Arial" w:cs="Arial"/>
                <w:lang w:val="uk-UA"/>
              </w:rPr>
            </w:pPr>
            <w:r>
              <w:rPr>
                <w:rFonts w:ascii="Arial" w:hAnsi="Arial" w:cs="Arial"/>
                <w:lang w:val="uk-UA"/>
              </w:rPr>
              <w:t xml:space="preserve">- -  </w:t>
            </w:r>
            <w:proofErr w:type="spellStart"/>
            <w:r>
              <w:rPr>
                <w:rFonts w:ascii="Arial" w:hAnsi="Arial" w:cs="Arial"/>
                <w:lang w:val="uk-UA"/>
              </w:rPr>
              <w:t>меламiн</w:t>
            </w:r>
            <w:proofErr w:type="spellEnd"/>
          </w:p>
        </w:tc>
        <w:tc>
          <w:tcPr>
            <w:tcW w:w="1417"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0,7</w:t>
            </w:r>
          </w:p>
        </w:tc>
        <w:tc>
          <w:tcPr>
            <w:tcW w:w="1418"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0,7</w:t>
            </w:r>
          </w:p>
        </w:tc>
        <w:tc>
          <w:tcPr>
            <w:tcW w:w="1276" w:type="dxa"/>
            <w:shd w:val="clear" w:color="auto" w:fill="CCECFF"/>
            <w:vAlign w:val="center"/>
          </w:tcPr>
          <w:p w:rsidR="006366C5" w:rsidRPr="00C16F33" w:rsidRDefault="006366C5" w:rsidP="006366C5">
            <w:pPr>
              <w:jc w:val="center"/>
              <w:rPr>
                <w:rFonts w:ascii="Arial" w:hAnsi="Arial" w:cs="Arial"/>
                <w:lang w:val="uk-UA"/>
              </w:rPr>
            </w:pPr>
            <w:r>
              <w:rPr>
                <w:rFonts w:ascii="Arial" w:hAnsi="Arial" w:cs="Arial"/>
                <w:lang w:val="uk-UA"/>
              </w:rPr>
              <w:t>100%</w:t>
            </w:r>
          </w:p>
        </w:tc>
        <w:tc>
          <w:tcPr>
            <w:tcW w:w="1984" w:type="dxa"/>
            <w:shd w:val="clear" w:color="auto" w:fill="CCECFF"/>
            <w:vAlign w:val="center"/>
          </w:tcPr>
          <w:p w:rsidR="006366C5" w:rsidRPr="00C16F33" w:rsidRDefault="006366C5" w:rsidP="006366C5">
            <w:pPr>
              <w:rPr>
                <w:rFonts w:ascii="Arial" w:hAnsi="Arial" w:cs="Arial"/>
                <w:lang w:val="uk-UA"/>
              </w:rPr>
            </w:pPr>
            <w:r w:rsidRPr="002658BB">
              <w:rPr>
                <w:rFonts w:ascii="Arial" w:hAnsi="Arial" w:cs="Arial"/>
                <w:lang w:val="uk-UA"/>
              </w:rPr>
              <w:t xml:space="preserve">В Україні не виробляється. Практично виключно імпорт із  Німеччини, </w:t>
            </w:r>
            <w:r>
              <w:rPr>
                <w:rFonts w:ascii="Arial" w:hAnsi="Arial" w:cs="Arial"/>
                <w:lang w:val="uk-UA"/>
              </w:rPr>
              <w:t>Китаю</w:t>
            </w:r>
          </w:p>
        </w:tc>
      </w:tr>
      <w:tr w:rsidR="006366C5" w:rsidRPr="00C16F33" w:rsidTr="006366C5">
        <w:tc>
          <w:tcPr>
            <w:tcW w:w="1834" w:type="dxa"/>
            <w:vMerge w:val="restart"/>
            <w:shd w:val="clear" w:color="auto" w:fill="E2EFD9" w:themeFill="accent6" w:themeFillTint="33"/>
            <w:vAlign w:val="center"/>
          </w:tcPr>
          <w:p w:rsidR="006366C5" w:rsidRPr="00DC783D" w:rsidRDefault="006366C5" w:rsidP="006366C5">
            <w:pPr>
              <w:rPr>
                <w:rFonts w:ascii="Arial" w:hAnsi="Arial" w:cs="Arial"/>
                <w:b/>
                <w:lang w:val="uk-UA"/>
              </w:rPr>
            </w:pPr>
            <w:r w:rsidRPr="00DC783D">
              <w:rPr>
                <w:rFonts w:ascii="Arial" w:hAnsi="Arial" w:cs="Arial"/>
                <w:b/>
                <w:lang w:val="uk-UA"/>
              </w:rPr>
              <w:lastRenderedPageBreak/>
              <w:t>3100000000</w:t>
            </w:r>
          </w:p>
          <w:p w:rsidR="006366C5" w:rsidRPr="00C16F33" w:rsidRDefault="006366C5" w:rsidP="006366C5">
            <w:pPr>
              <w:rPr>
                <w:rFonts w:ascii="Arial" w:hAnsi="Arial" w:cs="Arial"/>
                <w:lang w:val="uk-UA"/>
              </w:rPr>
            </w:pPr>
            <w:r w:rsidRPr="00DC783D">
              <w:rPr>
                <w:rFonts w:ascii="Arial" w:hAnsi="Arial" w:cs="Arial"/>
                <w:b/>
                <w:lang w:val="uk-UA"/>
              </w:rPr>
              <w:t>Добрива</w:t>
            </w:r>
          </w:p>
        </w:tc>
        <w:tc>
          <w:tcPr>
            <w:tcW w:w="2268" w:type="dxa"/>
            <w:shd w:val="clear" w:color="auto" w:fill="E2EFD9" w:themeFill="accent6" w:themeFillTint="33"/>
            <w:vAlign w:val="center"/>
          </w:tcPr>
          <w:p w:rsidR="006366C5" w:rsidRPr="00F3741A" w:rsidRDefault="006366C5" w:rsidP="006366C5">
            <w:pPr>
              <w:rPr>
                <w:rFonts w:ascii="Arial" w:hAnsi="Arial" w:cs="Arial"/>
                <w:lang w:val="uk-UA"/>
              </w:rPr>
            </w:pPr>
            <w:r w:rsidRPr="00F3741A">
              <w:rPr>
                <w:rFonts w:ascii="Arial" w:hAnsi="Arial" w:cs="Arial"/>
                <w:lang w:val="uk-UA"/>
              </w:rPr>
              <w:t>3102100000</w:t>
            </w:r>
          </w:p>
          <w:p w:rsidR="006366C5" w:rsidRPr="00C16F33" w:rsidRDefault="006366C5" w:rsidP="006366C5">
            <w:pPr>
              <w:rPr>
                <w:rFonts w:ascii="Arial" w:hAnsi="Arial" w:cs="Arial"/>
                <w:lang w:val="uk-UA"/>
              </w:rPr>
            </w:pPr>
            <w:r w:rsidRPr="00F3741A">
              <w:rPr>
                <w:rFonts w:ascii="Arial" w:hAnsi="Arial" w:cs="Arial"/>
                <w:lang w:val="uk-UA"/>
              </w:rPr>
              <w:t xml:space="preserve">- сечовина (карбамід), </w:t>
            </w:r>
            <w:r>
              <w:rPr>
                <w:rFonts w:ascii="Arial" w:hAnsi="Arial" w:cs="Arial"/>
                <w:lang w:val="uk-UA"/>
              </w:rPr>
              <w:t>у тому числі у водному розчині</w:t>
            </w:r>
          </w:p>
        </w:tc>
        <w:tc>
          <w:tcPr>
            <w:tcW w:w="1417" w:type="dxa"/>
            <w:shd w:val="clear" w:color="auto" w:fill="E2EFD9" w:themeFill="accent6" w:themeFillTint="33"/>
            <w:vAlign w:val="center"/>
          </w:tcPr>
          <w:p w:rsidR="006366C5" w:rsidRDefault="006366C5" w:rsidP="006366C5">
            <w:pPr>
              <w:jc w:val="center"/>
              <w:rPr>
                <w:rFonts w:ascii="Arial" w:hAnsi="Arial" w:cs="Arial"/>
                <w:lang w:val="uk-UA"/>
              </w:rPr>
            </w:pPr>
            <w:r>
              <w:rPr>
                <w:rFonts w:ascii="Arial" w:hAnsi="Arial" w:cs="Arial"/>
                <w:lang w:val="uk-UA"/>
              </w:rPr>
              <w:t>81,4</w:t>
            </w:r>
          </w:p>
          <w:p w:rsidR="006366C5" w:rsidRPr="00C16F33" w:rsidRDefault="006366C5" w:rsidP="006366C5">
            <w:pPr>
              <w:jc w:val="center"/>
              <w:rPr>
                <w:rFonts w:ascii="Arial" w:hAnsi="Arial" w:cs="Arial"/>
                <w:lang w:val="uk-UA"/>
              </w:rPr>
            </w:pPr>
            <w:r>
              <w:rPr>
                <w:rFonts w:ascii="Arial" w:hAnsi="Arial" w:cs="Arial"/>
                <w:lang w:val="uk-UA"/>
              </w:rPr>
              <w:t>(</w:t>
            </w:r>
            <w:proofErr w:type="spellStart"/>
            <w:r>
              <w:rPr>
                <w:rFonts w:ascii="Arial" w:hAnsi="Arial" w:cs="Arial"/>
                <w:lang w:val="uk-UA"/>
              </w:rPr>
              <w:t>ф.в</w:t>
            </w:r>
            <w:proofErr w:type="spellEnd"/>
            <w:r>
              <w:rPr>
                <w:rFonts w:ascii="Arial" w:hAnsi="Arial" w:cs="Arial"/>
                <w:lang w:val="uk-UA"/>
              </w:rPr>
              <w:t>.)</w:t>
            </w:r>
          </w:p>
        </w:tc>
        <w:tc>
          <w:tcPr>
            <w:tcW w:w="1418" w:type="dxa"/>
            <w:shd w:val="clear" w:color="auto" w:fill="E2EFD9" w:themeFill="accent6" w:themeFillTint="33"/>
            <w:vAlign w:val="center"/>
          </w:tcPr>
          <w:p w:rsidR="006366C5" w:rsidRPr="00C16F33" w:rsidRDefault="006366C5" w:rsidP="006366C5">
            <w:pPr>
              <w:jc w:val="center"/>
              <w:rPr>
                <w:rFonts w:ascii="Arial" w:hAnsi="Arial" w:cs="Arial"/>
                <w:lang w:val="uk-UA"/>
              </w:rPr>
            </w:pPr>
            <w:r>
              <w:rPr>
                <w:rFonts w:ascii="Arial" w:hAnsi="Arial" w:cs="Arial"/>
                <w:lang w:val="uk-UA"/>
              </w:rPr>
              <w:t>115,0 (</w:t>
            </w:r>
            <w:proofErr w:type="spellStart"/>
            <w:r>
              <w:rPr>
                <w:rFonts w:ascii="Arial" w:hAnsi="Arial" w:cs="Arial"/>
                <w:lang w:val="uk-UA"/>
              </w:rPr>
              <w:t>ф.в</w:t>
            </w:r>
            <w:proofErr w:type="spellEnd"/>
            <w:r>
              <w:rPr>
                <w:rFonts w:ascii="Arial" w:hAnsi="Arial" w:cs="Arial"/>
                <w:lang w:val="uk-UA"/>
              </w:rPr>
              <w:t>.)</w:t>
            </w:r>
          </w:p>
        </w:tc>
        <w:tc>
          <w:tcPr>
            <w:tcW w:w="1276" w:type="dxa"/>
            <w:shd w:val="clear" w:color="auto" w:fill="E2EFD9" w:themeFill="accent6" w:themeFillTint="33"/>
            <w:vAlign w:val="center"/>
          </w:tcPr>
          <w:p w:rsidR="006366C5" w:rsidRPr="0025294A" w:rsidRDefault="006366C5" w:rsidP="006366C5">
            <w:pPr>
              <w:jc w:val="center"/>
              <w:rPr>
                <w:rFonts w:ascii="Arial" w:hAnsi="Arial" w:cs="Arial"/>
                <w:lang w:val="en-US"/>
              </w:rPr>
            </w:pPr>
            <w:r>
              <w:rPr>
                <w:rFonts w:ascii="Arial" w:hAnsi="Arial" w:cs="Arial"/>
                <w:lang w:val="en-US"/>
              </w:rPr>
              <w:t>141%</w:t>
            </w:r>
          </w:p>
        </w:tc>
        <w:tc>
          <w:tcPr>
            <w:tcW w:w="1984" w:type="dxa"/>
            <w:shd w:val="clear" w:color="auto" w:fill="E2EFD9" w:themeFill="accent6" w:themeFillTint="33"/>
            <w:vAlign w:val="center"/>
          </w:tcPr>
          <w:p w:rsidR="006366C5" w:rsidRPr="00C16F33" w:rsidRDefault="006366C5" w:rsidP="006366C5">
            <w:pPr>
              <w:rPr>
                <w:rFonts w:ascii="Arial" w:hAnsi="Arial" w:cs="Arial"/>
                <w:lang w:val="uk-UA"/>
              </w:rPr>
            </w:pPr>
            <w:r>
              <w:rPr>
                <w:rFonts w:ascii="Arial" w:hAnsi="Arial" w:cs="Arial"/>
                <w:lang w:val="uk-UA"/>
              </w:rPr>
              <w:t>Основні експортери: Литва, Узбекистан, Польща, Туркменістан</w:t>
            </w:r>
          </w:p>
        </w:tc>
      </w:tr>
      <w:tr w:rsidR="006366C5" w:rsidRPr="00C16F33" w:rsidTr="006366C5">
        <w:tc>
          <w:tcPr>
            <w:tcW w:w="1834" w:type="dxa"/>
            <w:vMerge/>
            <w:shd w:val="clear" w:color="auto" w:fill="E2EFD9" w:themeFill="accent6" w:themeFillTint="33"/>
            <w:vAlign w:val="center"/>
          </w:tcPr>
          <w:p w:rsidR="006366C5" w:rsidRPr="00C16F33" w:rsidRDefault="006366C5" w:rsidP="006366C5">
            <w:pPr>
              <w:rPr>
                <w:rFonts w:ascii="Arial" w:hAnsi="Arial" w:cs="Arial"/>
                <w:lang w:val="uk-UA"/>
              </w:rPr>
            </w:pPr>
          </w:p>
        </w:tc>
        <w:tc>
          <w:tcPr>
            <w:tcW w:w="2268" w:type="dxa"/>
            <w:shd w:val="clear" w:color="auto" w:fill="E2EFD9" w:themeFill="accent6" w:themeFillTint="33"/>
            <w:vAlign w:val="center"/>
          </w:tcPr>
          <w:p w:rsidR="006366C5" w:rsidRPr="005B1000" w:rsidRDefault="006366C5" w:rsidP="006366C5">
            <w:pPr>
              <w:rPr>
                <w:rFonts w:ascii="Arial" w:hAnsi="Arial" w:cs="Arial"/>
                <w:lang w:val="uk-UA"/>
              </w:rPr>
            </w:pPr>
            <w:r w:rsidRPr="005B1000">
              <w:rPr>
                <w:rFonts w:ascii="Arial" w:hAnsi="Arial" w:cs="Arial"/>
                <w:lang w:val="uk-UA"/>
              </w:rPr>
              <w:t>3102210000</w:t>
            </w:r>
          </w:p>
          <w:p w:rsidR="006366C5" w:rsidRPr="00C16F33" w:rsidRDefault="006366C5" w:rsidP="006366C5">
            <w:pPr>
              <w:rPr>
                <w:rFonts w:ascii="Arial" w:hAnsi="Arial" w:cs="Arial"/>
                <w:lang w:val="uk-UA"/>
              </w:rPr>
            </w:pPr>
            <w:r>
              <w:rPr>
                <w:rFonts w:ascii="Arial" w:hAnsi="Arial" w:cs="Arial"/>
                <w:lang w:val="uk-UA"/>
              </w:rPr>
              <w:t xml:space="preserve">- -  сульфат </w:t>
            </w:r>
            <w:proofErr w:type="spellStart"/>
            <w:r>
              <w:rPr>
                <w:rFonts w:ascii="Arial" w:hAnsi="Arial" w:cs="Arial"/>
                <w:lang w:val="uk-UA"/>
              </w:rPr>
              <w:t>амонiю</w:t>
            </w:r>
            <w:proofErr w:type="spellEnd"/>
          </w:p>
        </w:tc>
        <w:tc>
          <w:tcPr>
            <w:tcW w:w="1417" w:type="dxa"/>
            <w:shd w:val="clear" w:color="auto" w:fill="E2EFD9" w:themeFill="accent6" w:themeFillTint="33"/>
            <w:vAlign w:val="center"/>
          </w:tcPr>
          <w:p w:rsidR="006366C5" w:rsidRDefault="006366C5" w:rsidP="006366C5">
            <w:pPr>
              <w:jc w:val="center"/>
              <w:rPr>
                <w:rFonts w:ascii="Arial" w:hAnsi="Arial" w:cs="Arial"/>
                <w:lang w:val="uk-UA"/>
              </w:rPr>
            </w:pPr>
            <w:r>
              <w:rPr>
                <w:rFonts w:ascii="Arial" w:hAnsi="Arial" w:cs="Arial"/>
                <w:lang w:val="uk-UA"/>
              </w:rPr>
              <w:t>66,0</w:t>
            </w:r>
          </w:p>
          <w:p w:rsidR="006366C5" w:rsidRPr="00C16F33" w:rsidRDefault="006366C5" w:rsidP="006366C5">
            <w:pPr>
              <w:jc w:val="center"/>
              <w:rPr>
                <w:rFonts w:ascii="Arial" w:hAnsi="Arial" w:cs="Arial"/>
                <w:lang w:val="uk-UA"/>
              </w:rPr>
            </w:pPr>
            <w:r>
              <w:rPr>
                <w:rFonts w:ascii="Arial" w:hAnsi="Arial" w:cs="Arial"/>
                <w:lang w:val="uk-UA"/>
              </w:rPr>
              <w:t>(</w:t>
            </w:r>
            <w:proofErr w:type="spellStart"/>
            <w:r>
              <w:rPr>
                <w:rFonts w:ascii="Arial" w:hAnsi="Arial" w:cs="Arial"/>
                <w:lang w:val="uk-UA"/>
              </w:rPr>
              <w:t>ф.в</w:t>
            </w:r>
            <w:proofErr w:type="spellEnd"/>
            <w:r>
              <w:rPr>
                <w:rFonts w:ascii="Arial" w:hAnsi="Arial" w:cs="Arial"/>
                <w:lang w:val="uk-UA"/>
              </w:rPr>
              <w:t>.)</w:t>
            </w:r>
          </w:p>
        </w:tc>
        <w:tc>
          <w:tcPr>
            <w:tcW w:w="1418" w:type="dxa"/>
            <w:shd w:val="clear" w:color="auto" w:fill="E2EFD9" w:themeFill="accent6" w:themeFillTint="33"/>
            <w:vAlign w:val="center"/>
          </w:tcPr>
          <w:p w:rsidR="006366C5" w:rsidRDefault="006366C5" w:rsidP="006366C5">
            <w:pPr>
              <w:jc w:val="center"/>
              <w:rPr>
                <w:rFonts w:ascii="Arial" w:hAnsi="Arial" w:cs="Arial"/>
                <w:lang w:val="uk-UA"/>
              </w:rPr>
            </w:pPr>
            <w:r>
              <w:rPr>
                <w:rFonts w:ascii="Arial" w:hAnsi="Arial" w:cs="Arial"/>
                <w:lang w:val="uk-UA"/>
              </w:rPr>
              <w:t>130,0</w:t>
            </w:r>
          </w:p>
          <w:p w:rsidR="006366C5" w:rsidRPr="00C16F33" w:rsidRDefault="006366C5" w:rsidP="006366C5">
            <w:pPr>
              <w:jc w:val="center"/>
              <w:rPr>
                <w:rFonts w:ascii="Arial" w:hAnsi="Arial" w:cs="Arial"/>
                <w:lang w:val="uk-UA"/>
              </w:rPr>
            </w:pPr>
            <w:r>
              <w:rPr>
                <w:rFonts w:ascii="Arial" w:hAnsi="Arial" w:cs="Arial"/>
                <w:lang w:val="uk-UA"/>
              </w:rPr>
              <w:t>(</w:t>
            </w:r>
            <w:proofErr w:type="spellStart"/>
            <w:r>
              <w:rPr>
                <w:rFonts w:ascii="Arial" w:hAnsi="Arial" w:cs="Arial"/>
                <w:lang w:val="uk-UA"/>
              </w:rPr>
              <w:t>ф.в</w:t>
            </w:r>
            <w:proofErr w:type="spellEnd"/>
            <w:r>
              <w:rPr>
                <w:rFonts w:ascii="Arial" w:hAnsi="Arial" w:cs="Arial"/>
                <w:lang w:val="uk-UA"/>
              </w:rPr>
              <w:t>.)</w:t>
            </w:r>
          </w:p>
        </w:tc>
        <w:tc>
          <w:tcPr>
            <w:tcW w:w="1276" w:type="dxa"/>
            <w:shd w:val="clear" w:color="auto" w:fill="E2EFD9" w:themeFill="accent6" w:themeFillTint="33"/>
            <w:vAlign w:val="center"/>
          </w:tcPr>
          <w:p w:rsidR="006366C5" w:rsidRPr="0025294A" w:rsidRDefault="006366C5" w:rsidP="006366C5">
            <w:pPr>
              <w:jc w:val="center"/>
              <w:rPr>
                <w:rFonts w:ascii="Arial" w:hAnsi="Arial" w:cs="Arial"/>
                <w:lang w:val="en-US"/>
              </w:rPr>
            </w:pPr>
            <w:r>
              <w:rPr>
                <w:rFonts w:ascii="Arial" w:hAnsi="Arial" w:cs="Arial"/>
                <w:lang w:val="en-US"/>
              </w:rPr>
              <w:t>196%</w:t>
            </w:r>
          </w:p>
        </w:tc>
        <w:tc>
          <w:tcPr>
            <w:tcW w:w="1984" w:type="dxa"/>
            <w:shd w:val="clear" w:color="auto" w:fill="E2EFD9" w:themeFill="accent6" w:themeFillTint="33"/>
            <w:vAlign w:val="center"/>
          </w:tcPr>
          <w:p w:rsidR="006366C5" w:rsidRPr="00C16F33" w:rsidRDefault="006366C5" w:rsidP="006366C5">
            <w:pPr>
              <w:rPr>
                <w:rFonts w:ascii="Arial" w:hAnsi="Arial" w:cs="Arial"/>
                <w:lang w:val="uk-UA"/>
              </w:rPr>
            </w:pPr>
            <w:r w:rsidRPr="005B1000">
              <w:rPr>
                <w:rFonts w:ascii="Arial" w:hAnsi="Arial" w:cs="Arial"/>
                <w:lang w:val="uk-UA"/>
              </w:rPr>
              <w:t xml:space="preserve">Основні експортери: Польща, </w:t>
            </w:r>
            <w:r>
              <w:rPr>
                <w:rFonts w:ascii="Arial" w:hAnsi="Arial" w:cs="Arial"/>
                <w:lang w:val="uk-UA"/>
              </w:rPr>
              <w:t xml:space="preserve">Китай, Білорусь </w:t>
            </w:r>
          </w:p>
        </w:tc>
      </w:tr>
      <w:tr w:rsidR="006366C5" w:rsidRPr="0025294A" w:rsidTr="006366C5">
        <w:tc>
          <w:tcPr>
            <w:tcW w:w="1834" w:type="dxa"/>
            <w:vMerge/>
            <w:shd w:val="clear" w:color="auto" w:fill="E2EFD9" w:themeFill="accent6" w:themeFillTint="33"/>
            <w:vAlign w:val="center"/>
          </w:tcPr>
          <w:p w:rsidR="006366C5" w:rsidRPr="00C16F33" w:rsidRDefault="006366C5" w:rsidP="006366C5">
            <w:pPr>
              <w:rPr>
                <w:rFonts w:ascii="Arial" w:hAnsi="Arial" w:cs="Arial"/>
                <w:lang w:val="uk-UA"/>
              </w:rPr>
            </w:pPr>
          </w:p>
        </w:tc>
        <w:tc>
          <w:tcPr>
            <w:tcW w:w="2268" w:type="dxa"/>
            <w:shd w:val="clear" w:color="auto" w:fill="E2EFD9" w:themeFill="accent6" w:themeFillTint="33"/>
            <w:vAlign w:val="center"/>
          </w:tcPr>
          <w:p w:rsidR="006366C5" w:rsidRPr="005B1000" w:rsidRDefault="006366C5" w:rsidP="006366C5">
            <w:pPr>
              <w:rPr>
                <w:rFonts w:ascii="Arial" w:hAnsi="Arial" w:cs="Arial"/>
                <w:lang w:val="uk-UA"/>
              </w:rPr>
            </w:pPr>
            <w:r w:rsidRPr="005B1000">
              <w:rPr>
                <w:rFonts w:ascii="Arial" w:hAnsi="Arial" w:cs="Arial"/>
                <w:lang w:val="uk-UA"/>
              </w:rPr>
              <w:t>3102300000</w:t>
            </w:r>
          </w:p>
          <w:p w:rsidR="006366C5" w:rsidRPr="00C16F33" w:rsidRDefault="006366C5" w:rsidP="006366C5">
            <w:pPr>
              <w:rPr>
                <w:rFonts w:ascii="Arial" w:hAnsi="Arial" w:cs="Arial"/>
                <w:lang w:val="uk-UA"/>
              </w:rPr>
            </w:pPr>
            <w:r w:rsidRPr="005B1000">
              <w:rPr>
                <w:rFonts w:ascii="Arial" w:hAnsi="Arial" w:cs="Arial"/>
                <w:lang w:val="uk-UA"/>
              </w:rPr>
              <w:t xml:space="preserve">- нітрат амонію, </w:t>
            </w:r>
            <w:r>
              <w:rPr>
                <w:rFonts w:ascii="Arial" w:hAnsi="Arial" w:cs="Arial"/>
                <w:lang w:val="uk-UA"/>
              </w:rPr>
              <w:t>у тому числі у водному розчині</w:t>
            </w:r>
          </w:p>
        </w:tc>
        <w:tc>
          <w:tcPr>
            <w:tcW w:w="1417" w:type="dxa"/>
            <w:shd w:val="clear" w:color="auto" w:fill="E2EFD9" w:themeFill="accent6" w:themeFillTint="33"/>
            <w:vAlign w:val="center"/>
          </w:tcPr>
          <w:p w:rsidR="006366C5" w:rsidRDefault="006366C5" w:rsidP="006366C5">
            <w:pPr>
              <w:jc w:val="center"/>
              <w:rPr>
                <w:rFonts w:ascii="Arial" w:hAnsi="Arial" w:cs="Arial"/>
                <w:lang w:val="uk-UA"/>
              </w:rPr>
            </w:pPr>
            <w:r>
              <w:rPr>
                <w:rFonts w:ascii="Arial" w:hAnsi="Arial" w:cs="Arial"/>
                <w:lang w:val="uk-UA"/>
              </w:rPr>
              <w:t>23,5</w:t>
            </w:r>
          </w:p>
          <w:p w:rsidR="006366C5" w:rsidRPr="00C16F33" w:rsidRDefault="006366C5" w:rsidP="006366C5">
            <w:pPr>
              <w:jc w:val="center"/>
              <w:rPr>
                <w:rFonts w:ascii="Arial" w:hAnsi="Arial" w:cs="Arial"/>
                <w:lang w:val="uk-UA"/>
              </w:rPr>
            </w:pPr>
            <w:r>
              <w:rPr>
                <w:rFonts w:ascii="Arial" w:hAnsi="Arial" w:cs="Arial"/>
                <w:lang w:val="uk-UA"/>
              </w:rPr>
              <w:t>(</w:t>
            </w:r>
            <w:proofErr w:type="spellStart"/>
            <w:r>
              <w:rPr>
                <w:rFonts w:ascii="Arial" w:hAnsi="Arial" w:cs="Arial"/>
                <w:lang w:val="uk-UA"/>
              </w:rPr>
              <w:t>ф.в</w:t>
            </w:r>
            <w:proofErr w:type="spellEnd"/>
            <w:r>
              <w:rPr>
                <w:rFonts w:ascii="Arial" w:hAnsi="Arial" w:cs="Arial"/>
                <w:lang w:val="uk-UA"/>
              </w:rPr>
              <w:t>.)</w:t>
            </w:r>
          </w:p>
        </w:tc>
        <w:tc>
          <w:tcPr>
            <w:tcW w:w="1418" w:type="dxa"/>
            <w:shd w:val="clear" w:color="auto" w:fill="E2EFD9" w:themeFill="accent6" w:themeFillTint="33"/>
            <w:vAlign w:val="center"/>
          </w:tcPr>
          <w:p w:rsidR="006366C5" w:rsidRDefault="006366C5" w:rsidP="006366C5">
            <w:pPr>
              <w:jc w:val="center"/>
              <w:rPr>
                <w:rFonts w:ascii="Arial" w:hAnsi="Arial" w:cs="Arial"/>
                <w:lang w:val="uk-UA"/>
              </w:rPr>
            </w:pPr>
            <w:r>
              <w:rPr>
                <w:rFonts w:ascii="Arial" w:hAnsi="Arial" w:cs="Arial"/>
                <w:lang w:val="uk-UA"/>
              </w:rPr>
              <w:t>554,1</w:t>
            </w:r>
          </w:p>
          <w:p w:rsidR="006366C5" w:rsidRPr="00C16F33" w:rsidRDefault="006366C5" w:rsidP="006366C5">
            <w:pPr>
              <w:jc w:val="center"/>
              <w:rPr>
                <w:rFonts w:ascii="Arial" w:hAnsi="Arial" w:cs="Arial"/>
                <w:lang w:val="uk-UA"/>
              </w:rPr>
            </w:pPr>
            <w:r>
              <w:rPr>
                <w:rFonts w:ascii="Arial" w:hAnsi="Arial" w:cs="Arial"/>
                <w:lang w:val="uk-UA"/>
              </w:rPr>
              <w:t>(</w:t>
            </w:r>
            <w:proofErr w:type="spellStart"/>
            <w:r>
              <w:rPr>
                <w:rFonts w:ascii="Arial" w:hAnsi="Arial" w:cs="Arial"/>
                <w:lang w:val="uk-UA"/>
              </w:rPr>
              <w:t>ф.в</w:t>
            </w:r>
            <w:proofErr w:type="spellEnd"/>
            <w:r>
              <w:rPr>
                <w:rFonts w:ascii="Arial" w:hAnsi="Arial" w:cs="Arial"/>
                <w:lang w:val="uk-UA"/>
              </w:rPr>
              <w:t>.)</w:t>
            </w:r>
          </w:p>
        </w:tc>
        <w:tc>
          <w:tcPr>
            <w:tcW w:w="1276" w:type="dxa"/>
            <w:shd w:val="clear" w:color="auto" w:fill="E2EFD9" w:themeFill="accent6" w:themeFillTint="33"/>
            <w:vAlign w:val="center"/>
          </w:tcPr>
          <w:p w:rsidR="006366C5" w:rsidRPr="0025294A" w:rsidRDefault="006366C5" w:rsidP="006366C5">
            <w:pPr>
              <w:jc w:val="center"/>
              <w:rPr>
                <w:rFonts w:ascii="Arial" w:hAnsi="Arial" w:cs="Arial"/>
                <w:lang w:val="uk-UA"/>
              </w:rPr>
            </w:pPr>
            <w:r>
              <w:rPr>
                <w:rFonts w:ascii="Arial" w:hAnsi="Arial" w:cs="Arial"/>
                <w:lang w:val="uk-UA"/>
              </w:rPr>
              <w:t>в 24 рази</w:t>
            </w:r>
          </w:p>
        </w:tc>
        <w:tc>
          <w:tcPr>
            <w:tcW w:w="1984" w:type="dxa"/>
            <w:shd w:val="clear" w:color="auto" w:fill="E2EFD9" w:themeFill="accent6" w:themeFillTint="33"/>
            <w:vAlign w:val="center"/>
          </w:tcPr>
          <w:p w:rsidR="006366C5" w:rsidRPr="00C16F33" w:rsidRDefault="006366C5" w:rsidP="006366C5">
            <w:pPr>
              <w:rPr>
                <w:rFonts w:ascii="Arial" w:hAnsi="Arial" w:cs="Arial"/>
                <w:lang w:val="uk-UA"/>
              </w:rPr>
            </w:pPr>
            <w:r w:rsidRPr="005B1000">
              <w:rPr>
                <w:rFonts w:ascii="Arial" w:hAnsi="Arial" w:cs="Arial"/>
                <w:lang w:val="uk-UA"/>
              </w:rPr>
              <w:t>Основні експо</w:t>
            </w:r>
            <w:r>
              <w:rPr>
                <w:rFonts w:ascii="Arial" w:hAnsi="Arial" w:cs="Arial"/>
                <w:lang w:val="uk-UA"/>
              </w:rPr>
              <w:t>ртери: Болгарія, Литва, Грузія, Туреччина, Польща</w:t>
            </w:r>
          </w:p>
        </w:tc>
      </w:tr>
      <w:tr w:rsidR="006366C5" w:rsidRPr="0025294A" w:rsidTr="006366C5">
        <w:tc>
          <w:tcPr>
            <w:tcW w:w="1834" w:type="dxa"/>
            <w:vMerge/>
            <w:shd w:val="clear" w:color="auto" w:fill="E2EFD9" w:themeFill="accent6" w:themeFillTint="33"/>
            <w:vAlign w:val="center"/>
          </w:tcPr>
          <w:p w:rsidR="006366C5" w:rsidRPr="00C16F33" w:rsidRDefault="006366C5" w:rsidP="006366C5">
            <w:pPr>
              <w:rPr>
                <w:rFonts w:ascii="Arial" w:hAnsi="Arial" w:cs="Arial"/>
                <w:lang w:val="uk-UA"/>
              </w:rPr>
            </w:pPr>
          </w:p>
        </w:tc>
        <w:tc>
          <w:tcPr>
            <w:tcW w:w="2268" w:type="dxa"/>
            <w:shd w:val="clear" w:color="auto" w:fill="E2EFD9" w:themeFill="accent6" w:themeFillTint="33"/>
            <w:vAlign w:val="center"/>
          </w:tcPr>
          <w:p w:rsidR="006366C5" w:rsidRPr="005B1000" w:rsidRDefault="006366C5" w:rsidP="006366C5">
            <w:pPr>
              <w:rPr>
                <w:rFonts w:ascii="Arial" w:hAnsi="Arial" w:cs="Arial"/>
                <w:lang w:val="uk-UA"/>
              </w:rPr>
            </w:pPr>
            <w:r w:rsidRPr="005B1000">
              <w:rPr>
                <w:rFonts w:ascii="Arial" w:hAnsi="Arial" w:cs="Arial"/>
                <w:lang w:val="uk-UA"/>
              </w:rPr>
              <w:t>3102400000</w:t>
            </w:r>
          </w:p>
          <w:p w:rsidR="006366C5" w:rsidRPr="00C16F33" w:rsidRDefault="006366C5" w:rsidP="006366C5">
            <w:pPr>
              <w:rPr>
                <w:rFonts w:ascii="Arial" w:hAnsi="Arial" w:cs="Arial"/>
                <w:lang w:val="uk-UA"/>
              </w:rPr>
            </w:pPr>
            <w:r w:rsidRPr="005B1000">
              <w:rPr>
                <w:rFonts w:ascii="Arial" w:hAnsi="Arial" w:cs="Arial"/>
                <w:lang w:val="uk-UA"/>
              </w:rPr>
              <w:t>- суміші нітрату амонію з карбонатом кальцію або іншими неорганічними</w:t>
            </w:r>
            <w:r>
              <w:rPr>
                <w:rFonts w:ascii="Arial" w:hAnsi="Arial" w:cs="Arial"/>
                <w:lang w:val="uk-UA"/>
              </w:rPr>
              <w:t xml:space="preserve"> речовинами, що не є добривами (ВАС)</w:t>
            </w:r>
          </w:p>
        </w:tc>
        <w:tc>
          <w:tcPr>
            <w:tcW w:w="1417" w:type="dxa"/>
            <w:shd w:val="clear" w:color="auto" w:fill="E2EFD9" w:themeFill="accent6" w:themeFillTint="33"/>
            <w:vAlign w:val="center"/>
          </w:tcPr>
          <w:p w:rsidR="006366C5" w:rsidRDefault="006366C5" w:rsidP="006366C5">
            <w:pPr>
              <w:jc w:val="center"/>
              <w:rPr>
                <w:rFonts w:ascii="Arial" w:hAnsi="Arial" w:cs="Arial"/>
                <w:lang w:val="uk-UA"/>
              </w:rPr>
            </w:pPr>
            <w:r>
              <w:rPr>
                <w:rFonts w:ascii="Arial" w:hAnsi="Arial" w:cs="Arial"/>
                <w:lang w:val="uk-UA"/>
              </w:rPr>
              <w:t>58,8</w:t>
            </w:r>
          </w:p>
          <w:p w:rsidR="006366C5" w:rsidRPr="00C16F33" w:rsidRDefault="006366C5" w:rsidP="006366C5">
            <w:pPr>
              <w:jc w:val="center"/>
              <w:rPr>
                <w:rFonts w:ascii="Arial" w:hAnsi="Arial" w:cs="Arial"/>
                <w:lang w:val="uk-UA"/>
              </w:rPr>
            </w:pPr>
            <w:r>
              <w:rPr>
                <w:rFonts w:ascii="Arial" w:hAnsi="Arial" w:cs="Arial"/>
                <w:lang w:val="uk-UA"/>
              </w:rPr>
              <w:t>(</w:t>
            </w:r>
            <w:proofErr w:type="spellStart"/>
            <w:r>
              <w:rPr>
                <w:rFonts w:ascii="Arial" w:hAnsi="Arial" w:cs="Arial"/>
                <w:lang w:val="uk-UA"/>
              </w:rPr>
              <w:t>ф.в</w:t>
            </w:r>
            <w:proofErr w:type="spellEnd"/>
            <w:r>
              <w:rPr>
                <w:rFonts w:ascii="Arial" w:hAnsi="Arial" w:cs="Arial"/>
                <w:lang w:val="uk-UA"/>
              </w:rPr>
              <w:t>.)</w:t>
            </w:r>
          </w:p>
        </w:tc>
        <w:tc>
          <w:tcPr>
            <w:tcW w:w="1418" w:type="dxa"/>
            <w:shd w:val="clear" w:color="auto" w:fill="E2EFD9" w:themeFill="accent6" w:themeFillTint="33"/>
            <w:vAlign w:val="center"/>
          </w:tcPr>
          <w:p w:rsidR="006366C5" w:rsidRDefault="006366C5" w:rsidP="006366C5">
            <w:pPr>
              <w:jc w:val="center"/>
              <w:rPr>
                <w:rFonts w:ascii="Arial" w:hAnsi="Arial" w:cs="Arial"/>
                <w:lang w:val="uk-UA"/>
              </w:rPr>
            </w:pPr>
            <w:r>
              <w:rPr>
                <w:rFonts w:ascii="Arial" w:hAnsi="Arial" w:cs="Arial"/>
                <w:lang w:val="uk-UA"/>
              </w:rPr>
              <w:t>29,4</w:t>
            </w:r>
          </w:p>
          <w:p w:rsidR="006366C5" w:rsidRPr="00C16F33" w:rsidRDefault="006366C5" w:rsidP="006366C5">
            <w:pPr>
              <w:jc w:val="center"/>
              <w:rPr>
                <w:rFonts w:ascii="Arial" w:hAnsi="Arial" w:cs="Arial"/>
                <w:lang w:val="uk-UA"/>
              </w:rPr>
            </w:pPr>
            <w:r>
              <w:rPr>
                <w:rFonts w:ascii="Arial" w:hAnsi="Arial" w:cs="Arial"/>
                <w:lang w:val="uk-UA"/>
              </w:rPr>
              <w:t>(</w:t>
            </w:r>
            <w:proofErr w:type="spellStart"/>
            <w:r>
              <w:rPr>
                <w:rFonts w:ascii="Arial" w:hAnsi="Arial" w:cs="Arial"/>
                <w:lang w:val="uk-UA"/>
              </w:rPr>
              <w:t>ф.в</w:t>
            </w:r>
            <w:proofErr w:type="spellEnd"/>
            <w:r>
              <w:rPr>
                <w:rFonts w:ascii="Arial" w:hAnsi="Arial" w:cs="Arial"/>
                <w:lang w:val="uk-UA"/>
              </w:rPr>
              <w:t>.)</w:t>
            </w:r>
          </w:p>
        </w:tc>
        <w:tc>
          <w:tcPr>
            <w:tcW w:w="1276" w:type="dxa"/>
            <w:shd w:val="clear" w:color="auto" w:fill="E2EFD9" w:themeFill="accent6" w:themeFillTint="33"/>
            <w:vAlign w:val="center"/>
          </w:tcPr>
          <w:p w:rsidR="006366C5" w:rsidRPr="00C16F33" w:rsidRDefault="006366C5" w:rsidP="006366C5">
            <w:pPr>
              <w:jc w:val="center"/>
              <w:rPr>
                <w:rFonts w:ascii="Arial" w:hAnsi="Arial" w:cs="Arial"/>
                <w:lang w:val="uk-UA"/>
              </w:rPr>
            </w:pPr>
            <w:r>
              <w:rPr>
                <w:rFonts w:ascii="Arial" w:hAnsi="Arial" w:cs="Arial"/>
                <w:lang w:val="uk-UA"/>
              </w:rPr>
              <w:t>50%</w:t>
            </w:r>
          </w:p>
        </w:tc>
        <w:tc>
          <w:tcPr>
            <w:tcW w:w="1984" w:type="dxa"/>
            <w:shd w:val="clear" w:color="auto" w:fill="E2EFD9" w:themeFill="accent6" w:themeFillTint="33"/>
            <w:vAlign w:val="center"/>
          </w:tcPr>
          <w:p w:rsidR="006366C5" w:rsidRPr="00C16F33" w:rsidRDefault="006366C5" w:rsidP="006366C5">
            <w:pPr>
              <w:rPr>
                <w:rFonts w:ascii="Arial" w:hAnsi="Arial" w:cs="Arial"/>
                <w:lang w:val="uk-UA"/>
              </w:rPr>
            </w:pPr>
            <w:r w:rsidRPr="005B1000">
              <w:rPr>
                <w:rFonts w:ascii="Arial" w:hAnsi="Arial" w:cs="Arial"/>
                <w:lang w:val="uk-UA"/>
              </w:rPr>
              <w:t>Основні експортери: Туреччина, Польща</w:t>
            </w:r>
          </w:p>
        </w:tc>
      </w:tr>
      <w:tr w:rsidR="006366C5" w:rsidRPr="00C16F33" w:rsidTr="006366C5">
        <w:tc>
          <w:tcPr>
            <w:tcW w:w="1834" w:type="dxa"/>
            <w:vMerge/>
            <w:shd w:val="clear" w:color="auto" w:fill="E2EFD9" w:themeFill="accent6" w:themeFillTint="33"/>
            <w:vAlign w:val="center"/>
          </w:tcPr>
          <w:p w:rsidR="006366C5" w:rsidRPr="00C16F33" w:rsidRDefault="006366C5" w:rsidP="006366C5">
            <w:pPr>
              <w:rPr>
                <w:rFonts w:ascii="Arial" w:hAnsi="Arial" w:cs="Arial"/>
                <w:lang w:val="uk-UA"/>
              </w:rPr>
            </w:pPr>
          </w:p>
        </w:tc>
        <w:tc>
          <w:tcPr>
            <w:tcW w:w="2268" w:type="dxa"/>
            <w:shd w:val="clear" w:color="auto" w:fill="E2EFD9" w:themeFill="accent6" w:themeFillTint="33"/>
            <w:vAlign w:val="center"/>
          </w:tcPr>
          <w:p w:rsidR="006366C5" w:rsidRPr="005B1000" w:rsidRDefault="006366C5" w:rsidP="006366C5">
            <w:pPr>
              <w:rPr>
                <w:rFonts w:ascii="Arial" w:hAnsi="Arial" w:cs="Arial"/>
                <w:lang w:val="uk-UA"/>
              </w:rPr>
            </w:pPr>
            <w:r w:rsidRPr="005B1000">
              <w:rPr>
                <w:rFonts w:ascii="Arial" w:hAnsi="Arial" w:cs="Arial"/>
                <w:lang w:val="uk-UA"/>
              </w:rPr>
              <w:t>3102500000</w:t>
            </w:r>
          </w:p>
          <w:p w:rsidR="006366C5" w:rsidRPr="00C16F33" w:rsidRDefault="006366C5" w:rsidP="006366C5">
            <w:pPr>
              <w:rPr>
                <w:rFonts w:ascii="Arial" w:hAnsi="Arial" w:cs="Arial"/>
                <w:lang w:val="uk-UA"/>
              </w:rPr>
            </w:pPr>
            <w:r>
              <w:rPr>
                <w:rFonts w:ascii="Arial" w:hAnsi="Arial" w:cs="Arial"/>
                <w:lang w:val="uk-UA"/>
              </w:rPr>
              <w:t>- нітрат натрію</w:t>
            </w:r>
          </w:p>
        </w:tc>
        <w:tc>
          <w:tcPr>
            <w:tcW w:w="1417" w:type="dxa"/>
            <w:shd w:val="clear" w:color="auto" w:fill="E2EFD9" w:themeFill="accent6" w:themeFillTint="33"/>
            <w:vAlign w:val="center"/>
          </w:tcPr>
          <w:p w:rsidR="006366C5" w:rsidRPr="00C16F33" w:rsidRDefault="006366C5" w:rsidP="006366C5">
            <w:pPr>
              <w:jc w:val="center"/>
              <w:rPr>
                <w:rFonts w:ascii="Arial" w:hAnsi="Arial" w:cs="Arial"/>
                <w:lang w:val="uk-UA"/>
              </w:rPr>
            </w:pPr>
            <w:r>
              <w:rPr>
                <w:rFonts w:ascii="Arial" w:hAnsi="Arial" w:cs="Arial"/>
                <w:lang w:val="uk-UA"/>
              </w:rPr>
              <w:t>0,0</w:t>
            </w:r>
          </w:p>
        </w:tc>
        <w:tc>
          <w:tcPr>
            <w:tcW w:w="1418" w:type="dxa"/>
            <w:shd w:val="clear" w:color="auto" w:fill="E2EFD9" w:themeFill="accent6" w:themeFillTint="33"/>
            <w:vAlign w:val="center"/>
          </w:tcPr>
          <w:p w:rsidR="006366C5" w:rsidRDefault="006366C5" w:rsidP="006366C5">
            <w:pPr>
              <w:jc w:val="center"/>
              <w:rPr>
                <w:rFonts w:ascii="Arial" w:hAnsi="Arial" w:cs="Arial"/>
                <w:lang w:val="uk-UA"/>
              </w:rPr>
            </w:pPr>
            <w:r>
              <w:rPr>
                <w:rFonts w:ascii="Arial" w:hAnsi="Arial" w:cs="Arial"/>
                <w:lang w:val="uk-UA"/>
              </w:rPr>
              <w:t>0,1</w:t>
            </w:r>
          </w:p>
          <w:p w:rsidR="006366C5" w:rsidRPr="00C16F33" w:rsidRDefault="006366C5" w:rsidP="006366C5">
            <w:pPr>
              <w:jc w:val="center"/>
              <w:rPr>
                <w:rFonts w:ascii="Arial" w:hAnsi="Arial" w:cs="Arial"/>
                <w:lang w:val="uk-UA"/>
              </w:rPr>
            </w:pPr>
            <w:r>
              <w:rPr>
                <w:rFonts w:ascii="Arial" w:hAnsi="Arial" w:cs="Arial"/>
                <w:lang w:val="uk-UA"/>
              </w:rPr>
              <w:t>(</w:t>
            </w:r>
            <w:proofErr w:type="spellStart"/>
            <w:r>
              <w:rPr>
                <w:rFonts w:ascii="Arial" w:hAnsi="Arial" w:cs="Arial"/>
                <w:lang w:val="uk-UA"/>
              </w:rPr>
              <w:t>ф.в</w:t>
            </w:r>
            <w:proofErr w:type="spellEnd"/>
            <w:r>
              <w:rPr>
                <w:rFonts w:ascii="Arial" w:hAnsi="Arial" w:cs="Arial"/>
                <w:lang w:val="uk-UA"/>
              </w:rPr>
              <w:t>.)</w:t>
            </w:r>
          </w:p>
        </w:tc>
        <w:tc>
          <w:tcPr>
            <w:tcW w:w="1276" w:type="dxa"/>
            <w:shd w:val="clear" w:color="auto" w:fill="E2EFD9" w:themeFill="accent6" w:themeFillTint="33"/>
            <w:vAlign w:val="center"/>
          </w:tcPr>
          <w:p w:rsidR="006366C5" w:rsidRPr="00C16F33" w:rsidRDefault="006366C5" w:rsidP="006366C5">
            <w:pPr>
              <w:jc w:val="center"/>
              <w:rPr>
                <w:rFonts w:ascii="Arial" w:hAnsi="Arial" w:cs="Arial"/>
                <w:lang w:val="uk-UA"/>
              </w:rPr>
            </w:pPr>
          </w:p>
        </w:tc>
        <w:tc>
          <w:tcPr>
            <w:tcW w:w="1984" w:type="dxa"/>
            <w:shd w:val="clear" w:color="auto" w:fill="E2EFD9" w:themeFill="accent6" w:themeFillTint="33"/>
            <w:vAlign w:val="center"/>
          </w:tcPr>
          <w:p w:rsidR="006366C5" w:rsidRPr="00C16F33" w:rsidRDefault="006366C5" w:rsidP="006366C5">
            <w:pPr>
              <w:rPr>
                <w:rFonts w:ascii="Arial" w:hAnsi="Arial" w:cs="Arial"/>
                <w:lang w:val="uk-UA"/>
              </w:rPr>
            </w:pPr>
          </w:p>
        </w:tc>
      </w:tr>
      <w:tr w:rsidR="006366C5" w:rsidRPr="00C16F33" w:rsidTr="006366C5">
        <w:tc>
          <w:tcPr>
            <w:tcW w:w="1834" w:type="dxa"/>
            <w:vMerge/>
            <w:shd w:val="clear" w:color="auto" w:fill="E2EFD9" w:themeFill="accent6" w:themeFillTint="33"/>
            <w:vAlign w:val="center"/>
          </w:tcPr>
          <w:p w:rsidR="006366C5" w:rsidRPr="00C16F33" w:rsidRDefault="006366C5" w:rsidP="006366C5">
            <w:pPr>
              <w:rPr>
                <w:rFonts w:ascii="Arial" w:hAnsi="Arial" w:cs="Arial"/>
                <w:lang w:val="uk-UA"/>
              </w:rPr>
            </w:pPr>
          </w:p>
        </w:tc>
        <w:tc>
          <w:tcPr>
            <w:tcW w:w="2268" w:type="dxa"/>
            <w:shd w:val="clear" w:color="auto" w:fill="E2EFD9" w:themeFill="accent6" w:themeFillTint="33"/>
            <w:vAlign w:val="center"/>
          </w:tcPr>
          <w:p w:rsidR="006366C5" w:rsidRPr="005B1000" w:rsidRDefault="006366C5" w:rsidP="006366C5">
            <w:pPr>
              <w:rPr>
                <w:rFonts w:ascii="Arial" w:hAnsi="Arial" w:cs="Arial"/>
                <w:lang w:val="uk-UA"/>
              </w:rPr>
            </w:pPr>
            <w:r w:rsidRPr="005B1000">
              <w:rPr>
                <w:rFonts w:ascii="Arial" w:hAnsi="Arial" w:cs="Arial"/>
                <w:lang w:val="uk-UA"/>
              </w:rPr>
              <w:t>3102600000</w:t>
            </w:r>
          </w:p>
          <w:p w:rsidR="006366C5" w:rsidRPr="00C16F33" w:rsidRDefault="006366C5" w:rsidP="006366C5">
            <w:pPr>
              <w:rPr>
                <w:rFonts w:ascii="Arial" w:hAnsi="Arial" w:cs="Arial"/>
                <w:lang w:val="uk-UA"/>
              </w:rPr>
            </w:pPr>
            <w:r w:rsidRPr="005B1000">
              <w:rPr>
                <w:rFonts w:ascii="Arial" w:hAnsi="Arial" w:cs="Arial"/>
                <w:lang w:val="uk-UA"/>
              </w:rPr>
              <w:t xml:space="preserve">-  </w:t>
            </w:r>
            <w:proofErr w:type="spellStart"/>
            <w:r w:rsidRPr="005B1000">
              <w:rPr>
                <w:rFonts w:ascii="Arial" w:hAnsi="Arial" w:cs="Arial"/>
                <w:lang w:val="uk-UA"/>
              </w:rPr>
              <w:t>подвiйнi</w:t>
            </w:r>
            <w:proofErr w:type="spellEnd"/>
            <w:r w:rsidRPr="005B1000">
              <w:rPr>
                <w:rFonts w:ascii="Arial" w:hAnsi="Arial" w:cs="Arial"/>
                <w:lang w:val="uk-UA"/>
              </w:rPr>
              <w:t xml:space="preserve"> </w:t>
            </w:r>
            <w:proofErr w:type="spellStart"/>
            <w:r w:rsidRPr="005B1000">
              <w:rPr>
                <w:rFonts w:ascii="Arial" w:hAnsi="Arial" w:cs="Arial"/>
                <w:lang w:val="uk-UA"/>
              </w:rPr>
              <w:t>солi</w:t>
            </w:r>
            <w:proofErr w:type="spellEnd"/>
            <w:r w:rsidRPr="005B1000">
              <w:rPr>
                <w:rFonts w:ascii="Arial" w:hAnsi="Arial" w:cs="Arial"/>
                <w:lang w:val="uk-UA"/>
              </w:rPr>
              <w:t xml:space="preserve"> та </w:t>
            </w:r>
            <w:proofErr w:type="spellStart"/>
            <w:r w:rsidRPr="005B1000">
              <w:rPr>
                <w:rFonts w:ascii="Arial" w:hAnsi="Arial" w:cs="Arial"/>
                <w:lang w:val="uk-UA"/>
              </w:rPr>
              <w:t>сумiшi</w:t>
            </w:r>
            <w:proofErr w:type="spellEnd"/>
            <w:r w:rsidRPr="005B1000">
              <w:rPr>
                <w:rFonts w:ascii="Arial" w:hAnsi="Arial" w:cs="Arial"/>
                <w:lang w:val="uk-UA"/>
              </w:rPr>
              <w:t xml:space="preserve"> </w:t>
            </w:r>
            <w:proofErr w:type="spellStart"/>
            <w:r w:rsidRPr="005B1000">
              <w:rPr>
                <w:rFonts w:ascii="Arial" w:hAnsi="Arial" w:cs="Arial"/>
                <w:lang w:val="uk-UA"/>
              </w:rPr>
              <w:t>н</w:t>
            </w:r>
            <w:r>
              <w:rPr>
                <w:rFonts w:ascii="Arial" w:hAnsi="Arial" w:cs="Arial"/>
                <w:lang w:val="uk-UA"/>
              </w:rPr>
              <w:t>iтрату</w:t>
            </w:r>
            <w:proofErr w:type="spellEnd"/>
            <w:r>
              <w:rPr>
                <w:rFonts w:ascii="Arial" w:hAnsi="Arial" w:cs="Arial"/>
                <w:lang w:val="uk-UA"/>
              </w:rPr>
              <w:t xml:space="preserve"> </w:t>
            </w:r>
            <w:proofErr w:type="spellStart"/>
            <w:r>
              <w:rPr>
                <w:rFonts w:ascii="Arial" w:hAnsi="Arial" w:cs="Arial"/>
                <w:lang w:val="uk-UA"/>
              </w:rPr>
              <w:t>кальцiю</w:t>
            </w:r>
            <w:proofErr w:type="spellEnd"/>
            <w:r>
              <w:rPr>
                <w:rFonts w:ascii="Arial" w:hAnsi="Arial" w:cs="Arial"/>
                <w:lang w:val="uk-UA"/>
              </w:rPr>
              <w:t xml:space="preserve"> i </w:t>
            </w:r>
            <w:proofErr w:type="spellStart"/>
            <w:r>
              <w:rPr>
                <w:rFonts w:ascii="Arial" w:hAnsi="Arial" w:cs="Arial"/>
                <w:lang w:val="uk-UA"/>
              </w:rPr>
              <w:t>нiтрату</w:t>
            </w:r>
            <w:proofErr w:type="spellEnd"/>
            <w:r>
              <w:rPr>
                <w:rFonts w:ascii="Arial" w:hAnsi="Arial" w:cs="Arial"/>
                <w:lang w:val="uk-UA"/>
              </w:rPr>
              <w:t xml:space="preserve"> </w:t>
            </w:r>
            <w:proofErr w:type="spellStart"/>
            <w:r>
              <w:rPr>
                <w:rFonts w:ascii="Arial" w:hAnsi="Arial" w:cs="Arial"/>
                <w:lang w:val="uk-UA"/>
              </w:rPr>
              <w:t>амонiю</w:t>
            </w:r>
            <w:proofErr w:type="spellEnd"/>
          </w:p>
        </w:tc>
        <w:tc>
          <w:tcPr>
            <w:tcW w:w="1417" w:type="dxa"/>
            <w:shd w:val="clear" w:color="auto" w:fill="E2EFD9" w:themeFill="accent6" w:themeFillTint="33"/>
            <w:vAlign w:val="center"/>
          </w:tcPr>
          <w:p w:rsidR="006366C5" w:rsidRDefault="006366C5" w:rsidP="006366C5">
            <w:pPr>
              <w:jc w:val="center"/>
              <w:rPr>
                <w:rFonts w:ascii="Arial" w:hAnsi="Arial" w:cs="Arial"/>
                <w:lang w:val="uk-UA"/>
              </w:rPr>
            </w:pPr>
            <w:r>
              <w:rPr>
                <w:rFonts w:ascii="Arial" w:hAnsi="Arial" w:cs="Arial"/>
                <w:lang w:val="uk-UA"/>
              </w:rPr>
              <w:t>0,7</w:t>
            </w:r>
          </w:p>
          <w:p w:rsidR="006366C5" w:rsidRPr="00C16F33" w:rsidRDefault="006366C5" w:rsidP="006366C5">
            <w:pPr>
              <w:jc w:val="center"/>
              <w:rPr>
                <w:rFonts w:ascii="Arial" w:hAnsi="Arial" w:cs="Arial"/>
                <w:lang w:val="uk-UA"/>
              </w:rPr>
            </w:pPr>
            <w:r>
              <w:rPr>
                <w:rFonts w:ascii="Arial" w:hAnsi="Arial" w:cs="Arial"/>
                <w:lang w:val="uk-UA"/>
              </w:rPr>
              <w:t>(</w:t>
            </w:r>
            <w:proofErr w:type="spellStart"/>
            <w:r>
              <w:rPr>
                <w:rFonts w:ascii="Arial" w:hAnsi="Arial" w:cs="Arial"/>
                <w:lang w:val="uk-UA"/>
              </w:rPr>
              <w:t>ф.в</w:t>
            </w:r>
            <w:proofErr w:type="spellEnd"/>
            <w:r>
              <w:rPr>
                <w:rFonts w:ascii="Arial" w:hAnsi="Arial" w:cs="Arial"/>
                <w:lang w:val="uk-UA"/>
              </w:rPr>
              <w:t>.)</w:t>
            </w:r>
          </w:p>
        </w:tc>
        <w:tc>
          <w:tcPr>
            <w:tcW w:w="1418" w:type="dxa"/>
            <w:shd w:val="clear" w:color="auto" w:fill="E2EFD9" w:themeFill="accent6" w:themeFillTint="33"/>
            <w:vAlign w:val="center"/>
          </w:tcPr>
          <w:p w:rsidR="006366C5" w:rsidRDefault="006366C5" w:rsidP="006366C5">
            <w:pPr>
              <w:jc w:val="center"/>
              <w:rPr>
                <w:rFonts w:ascii="Arial" w:hAnsi="Arial" w:cs="Arial"/>
                <w:lang w:val="uk-UA"/>
              </w:rPr>
            </w:pPr>
            <w:r>
              <w:rPr>
                <w:rFonts w:ascii="Arial" w:hAnsi="Arial" w:cs="Arial"/>
                <w:lang w:val="uk-UA"/>
              </w:rPr>
              <w:t>2,2</w:t>
            </w:r>
          </w:p>
          <w:p w:rsidR="006366C5" w:rsidRPr="00C16F33" w:rsidRDefault="006366C5" w:rsidP="006366C5">
            <w:pPr>
              <w:jc w:val="center"/>
              <w:rPr>
                <w:rFonts w:ascii="Arial" w:hAnsi="Arial" w:cs="Arial"/>
                <w:lang w:val="uk-UA"/>
              </w:rPr>
            </w:pPr>
            <w:r>
              <w:rPr>
                <w:rFonts w:ascii="Arial" w:hAnsi="Arial" w:cs="Arial"/>
                <w:lang w:val="uk-UA"/>
              </w:rPr>
              <w:t>(</w:t>
            </w:r>
            <w:proofErr w:type="spellStart"/>
            <w:r>
              <w:rPr>
                <w:rFonts w:ascii="Arial" w:hAnsi="Arial" w:cs="Arial"/>
                <w:lang w:val="uk-UA"/>
              </w:rPr>
              <w:t>ф.в</w:t>
            </w:r>
            <w:proofErr w:type="spellEnd"/>
            <w:r>
              <w:rPr>
                <w:rFonts w:ascii="Arial" w:hAnsi="Arial" w:cs="Arial"/>
                <w:lang w:val="uk-UA"/>
              </w:rPr>
              <w:t>.)</w:t>
            </w:r>
          </w:p>
        </w:tc>
        <w:tc>
          <w:tcPr>
            <w:tcW w:w="1276" w:type="dxa"/>
            <w:shd w:val="clear" w:color="auto" w:fill="E2EFD9" w:themeFill="accent6" w:themeFillTint="33"/>
            <w:vAlign w:val="center"/>
          </w:tcPr>
          <w:p w:rsidR="006366C5" w:rsidRPr="00C16F33" w:rsidRDefault="006366C5" w:rsidP="006366C5">
            <w:pPr>
              <w:jc w:val="center"/>
              <w:rPr>
                <w:rFonts w:ascii="Arial" w:hAnsi="Arial" w:cs="Arial"/>
                <w:lang w:val="uk-UA"/>
              </w:rPr>
            </w:pPr>
            <w:r>
              <w:rPr>
                <w:rFonts w:ascii="Arial" w:hAnsi="Arial" w:cs="Arial"/>
                <w:lang w:val="uk-UA"/>
              </w:rPr>
              <w:t>314%</w:t>
            </w:r>
          </w:p>
        </w:tc>
        <w:tc>
          <w:tcPr>
            <w:tcW w:w="1984" w:type="dxa"/>
            <w:shd w:val="clear" w:color="auto" w:fill="E2EFD9" w:themeFill="accent6" w:themeFillTint="33"/>
            <w:vAlign w:val="center"/>
          </w:tcPr>
          <w:p w:rsidR="006366C5" w:rsidRPr="00C16F33" w:rsidRDefault="006366C5" w:rsidP="006366C5">
            <w:pPr>
              <w:rPr>
                <w:rFonts w:ascii="Arial" w:hAnsi="Arial" w:cs="Arial"/>
                <w:lang w:val="uk-UA"/>
              </w:rPr>
            </w:pPr>
            <w:r w:rsidRPr="005B1000">
              <w:rPr>
                <w:rFonts w:ascii="Arial" w:hAnsi="Arial" w:cs="Arial"/>
                <w:lang w:val="uk-UA"/>
              </w:rPr>
              <w:t xml:space="preserve">Основні експортери: </w:t>
            </w:r>
            <w:r>
              <w:rPr>
                <w:rFonts w:ascii="Arial" w:hAnsi="Arial" w:cs="Arial"/>
                <w:lang w:val="uk-UA"/>
              </w:rPr>
              <w:t>Норвегія</w:t>
            </w:r>
          </w:p>
        </w:tc>
      </w:tr>
      <w:tr w:rsidR="006366C5" w:rsidRPr="00C16F33" w:rsidTr="006366C5">
        <w:tc>
          <w:tcPr>
            <w:tcW w:w="1834" w:type="dxa"/>
            <w:vMerge/>
            <w:shd w:val="clear" w:color="auto" w:fill="E2EFD9" w:themeFill="accent6" w:themeFillTint="33"/>
            <w:vAlign w:val="center"/>
          </w:tcPr>
          <w:p w:rsidR="006366C5" w:rsidRPr="00C16F33" w:rsidRDefault="006366C5" w:rsidP="006366C5">
            <w:pPr>
              <w:rPr>
                <w:rFonts w:ascii="Arial" w:hAnsi="Arial" w:cs="Arial"/>
                <w:lang w:val="uk-UA"/>
              </w:rPr>
            </w:pPr>
          </w:p>
        </w:tc>
        <w:tc>
          <w:tcPr>
            <w:tcW w:w="2268" w:type="dxa"/>
            <w:shd w:val="clear" w:color="auto" w:fill="E2EFD9" w:themeFill="accent6" w:themeFillTint="33"/>
            <w:vAlign w:val="center"/>
          </w:tcPr>
          <w:p w:rsidR="006366C5" w:rsidRPr="005B1000" w:rsidRDefault="006366C5" w:rsidP="006366C5">
            <w:pPr>
              <w:rPr>
                <w:rFonts w:ascii="Arial" w:hAnsi="Arial" w:cs="Arial"/>
                <w:lang w:val="uk-UA"/>
              </w:rPr>
            </w:pPr>
            <w:r w:rsidRPr="005B1000">
              <w:rPr>
                <w:rFonts w:ascii="Arial" w:hAnsi="Arial" w:cs="Arial"/>
                <w:lang w:val="uk-UA"/>
              </w:rPr>
              <w:t>3102800000</w:t>
            </w:r>
          </w:p>
          <w:p w:rsidR="006366C5" w:rsidRPr="00C16F33" w:rsidRDefault="006366C5" w:rsidP="006366C5">
            <w:pPr>
              <w:rPr>
                <w:rFonts w:ascii="Arial" w:hAnsi="Arial" w:cs="Arial"/>
                <w:lang w:val="uk-UA"/>
              </w:rPr>
            </w:pPr>
            <w:r w:rsidRPr="005B1000">
              <w:rPr>
                <w:rFonts w:ascii="Arial" w:hAnsi="Arial" w:cs="Arial"/>
                <w:lang w:val="uk-UA"/>
              </w:rPr>
              <w:t xml:space="preserve">-  </w:t>
            </w:r>
            <w:proofErr w:type="spellStart"/>
            <w:r w:rsidRPr="005B1000">
              <w:rPr>
                <w:rFonts w:ascii="Arial" w:hAnsi="Arial" w:cs="Arial"/>
                <w:lang w:val="uk-UA"/>
              </w:rPr>
              <w:t>сумiшi</w:t>
            </w:r>
            <w:proofErr w:type="spellEnd"/>
            <w:r w:rsidRPr="005B1000">
              <w:rPr>
                <w:rFonts w:ascii="Arial" w:hAnsi="Arial" w:cs="Arial"/>
                <w:lang w:val="uk-UA"/>
              </w:rPr>
              <w:t xml:space="preserve"> сечовини та </w:t>
            </w:r>
            <w:proofErr w:type="spellStart"/>
            <w:r w:rsidRPr="005B1000">
              <w:rPr>
                <w:rFonts w:ascii="Arial" w:hAnsi="Arial" w:cs="Arial"/>
                <w:lang w:val="uk-UA"/>
              </w:rPr>
              <w:t>нiтрату</w:t>
            </w:r>
            <w:proofErr w:type="spellEnd"/>
            <w:r w:rsidRPr="005B1000">
              <w:rPr>
                <w:rFonts w:ascii="Arial" w:hAnsi="Arial" w:cs="Arial"/>
                <w:lang w:val="uk-UA"/>
              </w:rPr>
              <w:t xml:space="preserve"> </w:t>
            </w:r>
            <w:proofErr w:type="spellStart"/>
            <w:r w:rsidRPr="005B1000">
              <w:rPr>
                <w:rFonts w:ascii="Arial" w:hAnsi="Arial" w:cs="Arial"/>
                <w:lang w:val="uk-UA"/>
              </w:rPr>
              <w:t>амонiю</w:t>
            </w:r>
            <w:proofErr w:type="spellEnd"/>
            <w:r w:rsidRPr="005B1000">
              <w:rPr>
                <w:rFonts w:ascii="Arial" w:hAnsi="Arial" w:cs="Arial"/>
                <w:lang w:val="uk-UA"/>
              </w:rPr>
              <w:t xml:space="preserve"> </w:t>
            </w:r>
            <w:r>
              <w:rPr>
                <w:rFonts w:ascii="Arial" w:hAnsi="Arial" w:cs="Arial"/>
                <w:lang w:val="uk-UA"/>
              </w:rPr>
              <w:t xml:space="preserve">у водному або </w:t>
            </w:r>
            <w:proofErr w:type="spellStart"/>
            <w:r>
              <w:rPr>
                <w:rFonts w:ascii="Arial" w:hAnsi="Arial" w:cs="Arial"/>
                <w:lang w:val="uk-UA"/>
              </w:rPr>
              <w:t>амiачному</w:t>
            </w:r>
            <w:proofErr w:type="spellEnd"/>
            <w:r>
              <w:rPr>
                <w:rFonts w:ascii="Arial" w:hAnsi="Arial" w:cs="Arial"/>
                <w:lang w:val="uk-UA"/>
              </w:rPr>
              <w:t xml:space="preserve"> </w:t>
            </w:r>
            <w:proofErr w:type="spellStart"/>
            <w:r>
              <w:rPr>
                <w:rFonts w:ascii="Arial" w:hAnsi="Arial" w:cs="Arial"/>
                <w:lang w:val="uk-UA"/>
              </w:rPr>
              <w:t>розчинi</w:t>
            </w:r>
            <w:proofErr w:type="spellEnd"/>
          </w:p>
        </w:tc>
        <w:tc>
          <w:tcPr>
            <w:tcW w:w="1417" w:type="dxa"/>
            <w:shd w:val="clear" w:color="auto" w:fill="E2EFD9" w:themeFill="accent6" w:themeFillTint="33"/>
            <w:vAlign w:val="center"/>
          </w:tcPr>
          <w:p w:rsidR="006366C5" w:rsidRDefault="006366C5" w:rsidP="006366C5">
            <w:pPr>
              <w:jc w:val="center"/>
              <w:rPr>
                <w:rFonts w:ascii="Arial" w:hAnsi="Arial" w:cs="Arial"/>
                <w:lang w:val="uk-UA"/>
              </w:rPr>
            </w:pPr>
            <w:r>
              <w:rPr>
                <w:rFonts w:ascii="Arial" w:hAnsi="Arial" w:cs="Arial"/>
                <w:lang w:val="uk-UA"/>
              </w:rPr>
              <w:t>68,1’</w:t>
            </w:r>
          </w:p>
          <w:p w:rsidR="006366C5" w:rsidRPr="00C16F33" w:rsidRDefault="006366C5" w:rsidP="006366C5">
            <w:pPr>
              <w:jc w:val="center"/>
              <w:rPr>
                <w:rFonts w:ascii="Arial" w:hAnsi="Arial" w:cs="Arial"/>
                <w:lang w:val="uk-UA"/>
              </w:rPr>
            </w:pPr>
            <w:r>
              <w:rPr>
                <w:rFonts w:ascii="Arial" w:hAnsi="Arial" w:cs="Arial"/>
                <w:lang w:val="uk-UA"/>
              </w:rPr>
              <w:t>(</w:t>
            </w:r>
            <w:proofErr w:type="spellStart"/>
            <w:r>
              <w:rPr>
                <w:rFonts w:ascii="Arial" w:hAnsi="Arial" w:cs="Arial"/>
                <w:lang w:val="uk-UA"/>
              </w:rPr>
              <w:t>ф.в</w:t>
            </w:r>
            <w:proofErr w:type="spellEnd"/>
            <w:r>
              <w:rPr>
                <w:rFonts w:ascii="Arial" w:hAnsi="Arial" w:cs="Arial"/>
                <w:lang w:val="uk-UA"/>
              </w:rPr>
              <w:t>.)</w:t>
            </w:r>
          </w:p>
        </w:tc>
        <w:tc>
          <w:tcPr>
            <w:tcW w:w="1418" w:type="dxa"/>
            <w:shd w:val="clear" w:color="auto" w:fill="E2EFD9" w:themeFill="accent6" w:themeFillTint="33"/>
            <w:vAlign w:val="center"/>
          </w:tcPr>
          <w:p w:rsidR="006366C5" w:rsidRDefault="006366C5" w:rsidP="006366C5">
            <w:pPr>
              <w:jc w:val="center"/>
              <w:rPr>
                <w:rFonts w:ascii="Arial" w:hAnsi="Arial" w:cs="Arial"/>
                <w:lang w:val="uk-UA"/>
              </w:rPr>
            </w:pPr>
            <w:r>
              <w:rPr>
                <w:rFonts w:ascii="Arial" w:hAnsi="Arial" w:cs="Arial"/>
                <w:lang w:val="uk-UA"/>
              </w:rPr>
              <w:t>136,0</w:t>
            </w:r>
          </w:p>
          <w:p w:rsidR="006366C5" w:rsidRPr="00C16F33" w:rsidRDefault="006366C5" w:rsidP="006366C5">
            <w:pPr>
              <w:jc w:val="center"/>
              <w:rPr>
                <w:rFonts w:ascii="Arial" w:hAnsi="Arial" w:cs="Arial"/>
                <w:lang w:val="uk-UA"/>
              </w:rPr>
            </w:pPr>
            <w:r>
              <w:rPr>
                <w:rFonts w:ascii="Arial" w:hAnsi="Arial" w:cs="Arial"/>
                <w:lang w:val="uk-UA"/>
              </w:rPr>
              <w:t>(</w:t>
            </w:r>
            <w:proofErr w:type="spellStart"/>
            <w:r>
              <w:rPr>
                <w:rFonts w:ascii="Arial" w:hAnsi="Arial" w:cs="Arial"/>
                <w:lang w:val="uk-UA"/>
              </w:rPr>
              <w:t>ф.в</w:t>
            </w:r>
            <w:proofErr w:type="spellEnd"/>
            <w:r>
              <w:rPr>
                <w:rFonts w:ascii="Arial" w:hAnsi="Arial" w:cs="Arial"/>
                <w:lang w:val="uk-UA"/>
              </w:rPr>
              <w:t>.)</w:t>
            </w:r>
          </w:p>
        </w:tc>
        <w:tc>
          <w:tcPr>
            <w:tcW w:w="1276" w:type="dxa"/>
            <w:shd w:val="clear" w:color="auto" w:fill="E2EFD9" w:themeFill="accent6" w:themeFillTint="33"/>
            <w:vAlign w:val="center"/>
          </w:tcPr>
          <w:p w:rsidR="006366C5" w:rsidRPr="00C16F33" w:rsidRDefault="006366C5" w:rsidP="006366C5">
            <w:pPr>
              <w:jc w:val="center"/>
              <w:rPr>
                <w:rFonts w:ascii="Arial" w:hAnsi="Arial" w:cs="Arial"/>
                <w:lang w:val="uk-UA"/>
              </w:rPr>
            </w:pPr>
            <w:r>
              <w:rPr>
                <w:rFonts w:ascii="Arial" w:hAnsi="Arial" w:cs="Arial"/>
                <w:lang w:val="uk-UA"/>
              </w:rPr>
              <w:t>200%</w:t>
            </w:r>
          </w:p>
        </w:tc>
        <w:tc>
          <w:tcPr>
            <w:tcW w:w="1984" w:type="dxa"/>
            <w:shd w:val="clear" w:color="auto" w:fill="E2EFD9" w:themeFill="accent6" w:themeFillTint="33"/>
            <w:vAlign w:val="center"/>
          </w:tcPr>
          <w:p w:rsidR="006366C5" w:rsidRPr="00C16F33" w:rsidRDefault="006366C5" w:rsidP="006366C5">
            <w:pPr>
              <w:rPr>
                <w:rFonts w:ascii="Arial" w:hAnsi="Arial" w:cs="Arial"/>
                <w:lang w:val="uk-UA"/>
              </w:rPr>
            </w:pPr>
            <w:r>
              <w:rPr>
                <w:rFonts w:ascii="Arial" w:hAnsi="Arial" w:cs="Arial"/>
                <w:lang w:val="uk-UA"/>
              </w:rPr>
              <w:t>Основні експортери: Польща</w:t>
            </w:r>
            <w:r w:rsidRPr="005B1000">
              <w:rPr>
                <w:rFonts w:ascii="Arial" w:hAnsi="Arial" w:cs="Arial"/>
                <w:lang w:val="uk-UA"/>
              </w:rPr>
              <w:t xml:space="preserve">, Литва, </w:t>
            </w:r>
            <w:r>
              <w:rPr>
                <w:rFonts w:ascii="Arial" w:hAnsi="Arial" w:cs="Arial"/>
                <w:lang w:val="uk-UA"/>
              </w:rPr>
              <w:t>Єгипет</w:t>
            </w:r>
          </w:p>
        </w:tc>
      </w:tr>
      <w:tr w:rsidR="006366C5" w:rsidRPr="00C16F33" w:rsidTr="006366C5">
        <w:tc>
          <w:tcPr>
            <w:tcW w:w="1834" w:type="dxa"/>
            <w:vMerge/>
            <w:shd w:val="clear" w:color="auto" w:fill="E2EFD9" w:themeFill="accent6" w:themeFillTint="33"/>
            <w:vAlign w:val="center"/>
          </w:tcPr>
          <w:p w:rsidR="006366C5" w:rsidRPr="00C16F33" w:rsidRDefault="006366C5" w:rsidP="006366C5">
            <w:pPr>
              <w:rPr>
                <w:rFonts w:ascii="Arial" w:hAnsi="Arial" w:cs="Arial"/>
                <w:lang w:val="uk-UA"/>
              </w:rPr>
            </w:pPr>
          </w:p>
        </w:tc>
        <w:tc>
          <w:tcPr>
            <w:tcW w:w="2268" w:type="dxa"/>
            <w:shd w:val="clear" w:color="auto" w:fill="E2EFD9" w:themeFill="accent6" w:themeFillTint="33"/>
            <w:vAlign w:val="center"/>
          </w:tcPr>
          <w:p w:rsidR="006366C5" w:rsidRPr="005B1000" w:rsidRDefault="006366C5" w:rsidP="006366C5">
            <w:pPr>
              <w:rPr>
                <w:rFonts w:ascii="Arial" w:hAnsi="Arial" w:cs="Arial"/>
                <w:lang w:val="uk-UA"/>
              </w:rPr>
            </w:pPr>
            <w:r w:rsidRPr="005B1000">
              <w:rPr>
                <w:rFonts w:ascii="Arial" w:hAnsi="Arial" w:cs="Arial"/>
                <w:lang w:val="uk-UA"/>
              </w:rPr>
              <w:t>3103100000</w:t>
            </w:r>
          </w:p>
          <w:p w:rsidR="006366C5" w:rsidRPr="00C16F33" w:rsidRDefault="006366C5" w:rsidP="006366C5">
            <w:pPr>
              <w:rPr>
                <w:rFonts w:ascii="Arial" w:hAnsi="Arial" w:cs="Arial"/>
                <w:lang w:val="uk-UA"/>
              </w:rPr>
            </w:pPr>
            <w:r>
              <w:rPr>
                <w:rFonts w:ascii="Arial" w:hAnsi="Arial" w:cs="Arial"/>
                <w:lang w:val="uk-UA"/>
              </w:rPr>
              <w:t>- суперфосфати</w:t>
            </w:r>
          </w:p>
        </w:tc>
        <w:tc>
          <w:tcPr>
            <w:tcW w:w="1417" w:type="dxa"/>
            <w:shd w:val="clear" w:color="auto" w:fill="E2EFD9" w:themeFill="accent6" w:themeFillTint="33"/>
            <w:vAlign w:val="center"/>
          </w:tcPr>
          <w:p w:rsidR="006366C5" w:rsidRDefault="006366C5" w:rsidP="006366C5">
            <w:pPr>
              <w:jc w:val="center"/>
              <w:rPr>
                <w:rFonts w:ascii="Arial" w:hAnsi="Arial" w:cs="Arial"/>
                <w:lang w:val="uk-UA"/>
              </w:rPr>
            </w:pPr>
            <w:r>
              <w:rPr>
                <w:rFonts w:ascii="Arial" w:hAnsi="Arial" w:cs="Arial"/>
                <w:lang w:val="uk-UA"/>
              </w:rPr>
              <w:t>1,0</w:t>
            </w:r>
          </w:p>
          <w:p w:rsidR="006366C5" w:rsidRPr="00C16F33" w:rsidRDefault="006366C5" w:rsidP="006366C5">
            <w:pPr>
              <w:jc w:val="center"/>
              <w:rPr>
                <w:rFonts w:ascii="Arial" w:hAnsi="Arial" w:cs="Arial"/>
                <w:lang w:val="uk-UA"/>
              </w:rPr>
            </w:pPr>
            <w:r>
              <w:rPr>
                <w:rFonts w:ascii="Arial" w:hAnsi="Arial" w:cs="Arial"/>
                <w:lang w:val="uk-UA"/>
              </w:rPr>
              <w:t>(</w:t>
            </w:r>
            <w:proofErr w:type="spellStart"/>
            <w:r>
              <w:rPr>
                <w:rFonts w:ascii="Arial" w:hAnsi="Arial" w:cs="Arial"/>
                <w:lang w:val="uk-UA"/>
              </w:rPr>
              <w:t>ф.в</w:t>
            </w:r>
            <w:proofErr w:type="spellEnd"/>
            <w:r>
              <w:rPr>
                <w:rFonts w:ascii="Arial" w:hAnsi="Arial" w:cs="Arial"/>
                <w:lang w:val="uk-UA"/>
              </w:rPr>
              <w:t>.)</w:t>
            </w:r>
          </w:p>
        </w:tc>
        <w:tc>
          <w:tcPr>
            <w:tcW w:w="1418" w:type="dxa"/>
            <w:shd w:val="clear" w:color="auto" w:fill="E2EFD9" w:themeFill="accent6" w:themeFillTint="33"/>
            <w:vAlign w:val="center"/>
          </w:tcPr>
          <w:p w:rsidR="006366C5" w:rsidRDefault="006366C5" w:rsidP="006366C5">
            <w:pPr>
              <w:jc w:val="center"/>
              <w:rPr>
                <w:rFonts w:ascii="Arial" w:hAnsi="Arial" w:cs="Arial"/>
                <w:lang w:val="uk-UA"/>
              </w:rPr>
            </w:pPr>
            <w:r>
              <w:rPr>
                <w:rFonts w:ascii="Arial" w:hAnsi="Arial" w:cs="Arial"/>
                <w:lang w:val="uk-UA"/>
              </w:rPr>
              <w:t>1,9</w:t>
            </w:r>
          </w:p>
          <w:p w:rsidR="006366C5" w:rsidRPr="00C16F33" w:rsidRDefault="006366C5" w:rsidP="006366C5">
            <w:pPr>
              <w:jc w:val="center"/>
              <w:rPr>
                <w:rFonts w:ascii="Arial" w:hAnsi="Arial" w:cs="Arial"/>
                <w:lang w:val="uk-UA"/>
              </w:rPr>
            </w:pPr>
            <w:r>
              <w:rPr>
                <w:rFonts w:ascii="Arial" w:hAnsi="Arial" w:cs="Arial"/>
                <w:lang w:val="uk-UA"/>
              </w:rPr>
              <w:t>(</w:t>
            </w:r>
            <w:proofErr w:type="spellStart"/>
            <w:r>
              <w:rPr>
                <w:rFonts w:ascii="Arial" w:hAnsi="Arial" w:cs="Arial"/>
                <w:lang w:val="uk-UA"/>
              </w:rPr>
              <w:t>ф.в</w:t>
            </w:r>
            <w:proofErr w:type="spellEnd"/>
            <w:r>
              <w:rPr>
                <w:rFonts w:ascii="Arial" w:hAnsi="Arial" w:cs="Arial"/>
                <w:lang w:val="uk-UA"/>
              </w:rPr>
              <w:t>.)</w:t>
            </w:r>
          </w:p>
        </w:tc>
        <w:tc>
          <w:tcPr>
            <w:tcW w:w="1276" w:type="dxa"/>
            <w:shd w:val="clear" w:color="auto" w:fill="E2EFD9" w:themeFill="accent6" w:themeFillTint="33"/>
            <w:vAlign w:val="center"/>
          </w:tcPr>
          <w:p w:rsidR="006366C5" w:rsidRPr="00C16F33" w:rsidRDefault="006366C5" w:rsidP="006366C5">
            <w:pPr>
              <w:jc w:val="center"/>
              <w:rPr>
                <w:rFonts w:ascii="Arial" w:hAnsi="Arial" w:cs="Arial"/>
                <w:lang w:val="uk-UA"/>
              </w:rPr>
            </w:pPr>
            <w:r>
              <w:rPr>
                <w:rFonts w:ascii="Arial" w:hAnsi="Arial" w:cs="Arial"/>
                <w:lang w:val="uk-UA"/>
              </w:rPr>
              <w:t>190%</w:t>
            </w:r>
          </w:p>
        </w:tc>
        <w:tc>
          <w:tcPr>
            <w:tcW w:w="1984" w:type="dxa"/>
            <w:shd w:val="clear" w:color="auto" w:fill="E2EFD9" w:themeFill="accent6" w:themeFillTint="33"/>
            <w:vAlign w:val="center"/>
          </w:tcPr>
          <w:p w:rsidR="006366C5" w:rsidRPr="00C16F33" w:rsidRDefault="006366C5" w:rsidP="006366C5">
            <w:pPr>
              <w:rPr>
                <w:rFonts w:ascii="Arial" w:hAnsi="Arial" w:cs="Arial"/>
                <w:lang w:val="uk-UA"/>
              </w:rPr>
            </w:pPr>
          </w:p>
        </w:tc>
      </w:tr>
      <w:tr w:rsidR="006366C5" w:rsidRPr="00C16F33" w:rsidTr="006366C5">
        <w:tc>
          <w:tcPr>
            <w:tcW w:w="1834" w:type="dxa"/>
            <w:vMerge/>
            <w:shd w:val="clear" w:color="auto" w:fill="E2EFD9" w:themeFill="accent6" w:themeFillTint="33"/>
            <w:vAlign w:val="center"/>
          </w:tcPr>
          <w:p w:rsidR="006366C5" w:rsidRPr="00C16F33" w:rsidRDefault="006366C5" w:rsidP="006366C5">
            <w:pPr>
              <w:rPr>
                <w:rFonts w:ascii="Arial" w:hAnsi="Arial" w:cs="Arial"/>
                <w:lang w:val="uk-UA"/>
              </w:rPr>
            </w:pPr>
          </w:p>
        </w:tc>
        <w:tc>
          <w:tcPr>
            <w:tcW w:w="2268" w:type="dxa"/>
            <w:shd w:val="clear" w:color="auto" w:fill="E2EFD9" w:themeFill="accent6" w:themeFillTint="33"/>
            <w:vAlign w:val="center"/>
          </w:tcPr>
          <w:p w:rsidR="006366C5" w:rsidRPr="005B1000" w:rsidRDefault="006366C5" w:rsidP="006366C5">
            <w:pPr>
              <w:rPr>
                <w:rFonts w:ascii="Arial" w:hAnsi="Arial" w:cs="Arial"/>
                <w:lang w:val="uk-UA"/>
              </w:rPr>
            </w:pPr>
            <w:r w:rsidRPr="005B1000">
              <w:rPr>
                <w:rFonts w:ascii="Arial" w:hAnsi="Arial" w:cs="Arial"/>
                <w:lang w:val="uk-UA"/>
              </w:rPr>
              <w:t>3104200000</w:t>
            </w:r>
          </w:p>
          <w:p w:rsidR="006366C5" w:rsidRPr="00C16F33" w:rsidRDefault="006366C5" w:rsidP="006366C5">
            <w:pPr>
              <w:rPr>
                <w:rFonts w:ascii="Arial" w:hAnsi="Arial" w:cs="Arial"/>
                <w:lang w:val="uk-UA"/>
              </w:rPr>
            </w:pPr>
            <w:r>
              <w:rPr>
                <w:rFonts w:ascii="Arial" w:hAnsi="Arial" w:cs="Arial"/>
                <w:lang w:val="uk-UA"/>
              </w:rPr>
              <w:t>- хлористий калій</w:t>
            </w:r>
          </w:p>
        </w:tc>
        <w:tc>
          <w:tcPr>
            <w:tcW w:w="1417" w:type="dxa"/>
            <w:shd w:val="clear" w:color="auto" w:fill="E2EFD9" w:themeFill="accent6" w:themeFillTint="33"/>
            <w:vAlign w:val="center"/>
          </w:tcPr>
          <w:p w:rsidR="006366C5" w:rsidRDefault="006366C5" w:rsidP="006366C5">
            <w:pPr>
              <w:jc w:val="center"/>
              <w:rPr>
                <w:rFonts w:ascii="Arial" w:hAnsi="Arial" w:cs="Arial"/>
                <w:lang w:val="uk-UA"/>
              </w:rPr>
            </w:pPr>
            <w:r>
              <w:rPr>
                <w:rFonts w:ascii="Arial" w:hAnsi="Arial" w:cs="Arial"/>
                <w:lang w:val="uk-UA"/>
              </w:rPr>
              <w:t>20,8</w:t>
            </w:r>
          </w:p>
          <w:p w:rsidR="006366C5" w:rsidRPr="00C16F33" w:rsidRDefault="006366C5" w:rsidP="006366C5">
            <w:pPr>
              <w:jc w:val="center"/>
              <w:rPr>
                <w:rFonts w:ascii="Arial" w:hAnsi="Arial" w:cs="Arial"/>
                <w:lang w:val="uk-UA"/>
              </w:rPr>
            </w:pPr>
            <w:r>
              <w:rPr>
                <w:rFonts w:ascii="Arial" w:hAnsi="Arial" w:cs="Arial"/>
                <w:lang w:val="uk-UA"/>
              </w:rPr>
              <w:t>(</w:t>
            </w:r>
            <w:proofErr w:type="spellStart"/>
            <w:r>
              <w:rPr>
                <w:rFonts w:ascii="Arial" w:hAnsi="Arial" w:cs="Arial"/>
                <w:lang w:val="uk-UA"/>
              </w:rPr>
              <w:t>ф.в</w:t>
            </w:r>
            <w:proofErr w:type="spellEnd"/>
            <w:r>
              <w:rPr>
                <w:rFonts w:ascii="Arial" w:hAnsi="Arial" w:cs="Arial"/>
                <w:lang w:val="uk-UA"/>
              </w:rPr>
              <w:t>.)</w:t>
            </w:r>
          </w:p>
        </w:tc>
        <w:tc>
          <w:tcPr>
            <w:tcW w:w="1418" w:type="dxa"/>
            <w:shd w:val="clear" w:color="auto" w:fill="E2EFD9" w:themeFill="accent6" w:themeFillTint="33"/>
            <w:vAlign w:val="center"/>
          </w:tcPr>
          <w:p w:rsidR="006366C5" w:rsidRDefault="006366C5" w:rsidP="006366C5">
            <w:pPr>
              <w:jc w:val="center"/>
              <w:rPr>
                <w:rFonts w:ascii="Arial" w:hAnsi="Arial" w:cs="Arial"/>
                <w:lang w:val="uk-UA"/>
              </w:rPr>
            </w:pPr>
            <w:r>
              <w:rPr>
                <w:rFonts w:ascii="Arial" w:hAnsi="Arial" w:cs="Arial"/>
                <w:lang w:val="uk-UA"/>
              </w:rPr>
              <w:t>19,2</w:t>
            </w:r>
          </w:p>
          <w:p w:rsidR="006366C5" w:rsidRPr="00C16F33" w:rsidRDefault="006366C5" w:rsidP="006366C5">
            <w:pPr>
              <w:jc w:val="center"/>
              <w:rPr>
                <w:rFonts w:ascii="Arial" w:hAnsi="Arial" w:cs="Arial"/>
                <w:lang w:val="uk-UA"/>
              </w:rPr>
            </w:pPr>
            <w:r>
              <w:rPr>
                <w:rFonts w:ascii="Arial" w:hAnsi="Arial" w:cs="Arial"/>
                <w:lang w:val="uk-UA"/>
              </w:rPr>
              <w:t>(</w:t>
            </w:r>
            <w:proofErr w:type="spellStart"/>
            <w:r>
              <w:rPr>
                <w:rFonts w:ascii="Arial" w:hAnsi="Arial" w:cs="Arial"/>
                <w:lang w:val="uk-UA"/>
              </w:rPr>
              <w:t>ф.в</w:t>
            </w:r>
            <w:proofErr w:type="spellEnd"/>
            <w:r>
              <w:rPr>
                <w:rFonts w:ascii="Arial" w:hAnsi="Arial" w:cs="Arial"/>
                <w:lang w:val="uk-UA"/>
              </w:rPr>
              <w:t>.)</w:t>
            </w:r>
          </w:p>
        </w:tc>
        <w:tc>
          <w:tcPr>
            <w:tcW w:w="1276" w:type="dxa"/>
            <w:shd w:val="clear" w:color="auto" w:fill="E2EFD9" w:themeFill="accent6" w:themeFillTint="33"/>
            <w:vAlign w:val="center"/>
          </w:tcPr>
          <w:p w:rsidR="006366C5" w:rsidRPr="00C16F33" w:rsidRDefault="006366C5" w:rsidP="006366C5">
            <w:pPr>
              <w:jc w:val="center"/>
              <w:rPr>
                <w:rFonts w:ascii="Arial" w:hAnsi="Arial" w:cs="Arial"/>
                <w:lang w:val="uk-UA"/>
              </w:rPr>
            </w:pPr>
            <w:r>
              <w:rPr>
                <w:rFonts w:ascii="Arial" w:hAnsi="Arial" w:cs="Arial"/>
                <w:lang w:val="uk-UA"/>
              </w:rPr>
              <w:t>93%</w:t>
            </w:r>
          </w:p>
        </w:tc>
        <w:tc>
          <w:tcPr>
            <w:tcW w:w="1984" w:type="dxa"/>
            <w:shd w:val="clear" w:color="auto" w:fill="E2EFD9" w:themeFill="accent6" w:themeFillTint="33"/>
            <w:vAlign w:val="center"/>
          </w:tcPr>
          <w:p w:rsidR="006366C5" w:rsidRPr="00C16F33" w:rsidRDefault="006366C5" w:rsidP="006366C5">
            <w:pPr>
              <w:rPr>
                <w:rFonts w:ascii="Arial" w:hAnsi="Arial" w:cs="Arial"/>
                <w:lang w:val="uk-UA"/>
              </w:rPr>
            </w:pPr>
            <w:r>
              <w:rPr>
                <w:rFonts w:ascii="Arial" w:hAnsi="Arial" w:cs="Arial"/>
                <w:lang w:val="uk-UA"/>
              </w:rPr>
              <w:t>Основні експортери: Білорусь</w:t>
            </w:r>
          </w:p>
        </w:tc>
      </w:tr>
      <w:tr w:rsidR="006366C5" w:rsidRPr="00C16F33" w:rsidTr="006366C5">
        <w:tc>
          <w:tcPr>
            <w:tcW w:w="1834" w:type="dxa"/>
            <w:vMerge/>
            <w:shd w:val="clear" w:color="auto" w:fill="E2EFD9" w:themeFill="accent6" w:themeFillTint="33"/>
            <w:vAlign w:val="center"/>
          </w:tcPr>
          <w:p w:rsidR="006366C5" w:rsidRPr="00C16F33" w:rsidRDefault="006366C5" w:rsidP="006366C5">
            <w:pPr>
              <w:rPr>
                <w:rFonts w:ascii="Arial" w:hAnsi="Arial" w:cs="Arial"/>
                <w:lang w:val="uk-UA"/>
              </w:rPr>
            </w:pPr>
          </w:p>
        </w:tc>
        <w:tc>
          <w:tcPr>
            <w:tcW w:w="2268" w:type="dxa"/>
            <w:shd w:val="clear" w:color="auto" w:fill="E2EFD9" w:themeFill="accent6" w:themeFillTint="33"/>
            <w:vAlign w:val="center"/>
          </w:tcPr>
          <w:p w:rsidR="006366C5" w:rsidRPr="00AF6773" w:rsidRDefault="006366C5" w:rsidP="006366C5">
            <w:pPr>
              <w:rPr>
                <w:rFonts w:ascii="Arial" w:hAnsi="Arial" w:cs="Arial"/>
                <w:lang w:val="uk-UA"/>
              </w:rPr>
            </w:pPr>
            <w:r w:rsidRPr="00AF6773">
              <w:rPr>
                <w:rFonts w:ascii="Arial" w:hAnsi="Arial" w:cs="Arial"/>
                <w:lang w:val="uk-UA"/>
              </w:rPr>
              <w:t>3104300000</w:t>
            </w:r>
          </w:p>
          <w:p w:rsidR="006366C5" w:rsidRPr="00C16F33" w:rsidRDefault="006366C5" w:rsidP="006366C5">
            <w:pPr>
              <w:rPr>
                <w:rFonts w:ascii="Arial" w:hAnsi="Arial" w:cs="Arial"/>
                <w:lang w:val="uk-UA"/>
              </w:rPr>
            </w:pPr>
            <w:r>
              <w:rPr>
                <w:rFonts w:ascii="Arial" w:hAnsi="Arial" w:cs="Arial"/>
                <w:lang w:val="uk-UA"/>
              </w:rPr>
              <w:t xml:space="preserve">-  сульфат </w:t>
            </w:r>
            <w:proofErr w:type="spellStart"/>
            <w:r>
              <w:rPr>
                <w:rFonts w:ascii="Arial" w:hAnsi="Arial" w:cs="Arial"/>
                <w:lang w:val="uk-UA"/>
              </w:rPr>
              <w:t>калiю</w:t>
            </w:r>
            <w:proofErr w:type="spellEnd"/>
          </w:p>
        </w:tc>
        <w:tc>
          <w:tcPr>
            <w:tcW w:w="1417" w:type="dxa"/>
            <w:shd w:val="clear" w:color="auto" w:fill="E2EFD9" w:themeFill="accent6" w:themeFillTint="33"/>
            <w:vAlign w:val="center"/>
          </w:tcPr>
          <w:p w:rsidR="006366C5" w:rsidRDefault="006366C5" w:rsidP="006366C5">
            <w:pPr>
              <w:jc w:val="center"/>
              <w:rPr>
                <w:rFonts w:ascii="Arial" w:hAnsi="Arial" w:cs="Arial"/>
                <w:lang w:val="uk-UA"/>
              </w:rPr>
            </w:pPr>
            <w:r>
              <w:rPr>
                <w:rFonts w:ascii="Arial" w:hAnsi="Arial" w:cs="Arial"/>
                <w:lang w:val="uk-UA"/>
              </w:rPr>
              <w:t>0,3</w:t>
            </w:r>
          </w:p>
          <w:p w:rsidR="006366C5" w:rsidRPr="00C16F33" w:rsidRDefault="006366C5" w:rsidP="006366C5">
            <w:pPr>
              <w:jc w:val="center"/>
              <w:rPr>
                <w:rFonts w:ascii="Arial" w:hAnsi="Arial" w:cs="Arial"/>
                <w:lang w:val="uk-UA"/>
              </w:rPr>
            </w:pPr>
            <w:r>
              <w:rPr>
                <w:rFonts w:ascii="Arial" w:hAnsi="Arial" w:cs="Arial"/>
                <w:lang w:val="uk-UA"/>
              </w:rPr>
              <w:t>(</w:t>
            </w:r>
            <w:proofErr w:type="spellStart"/>
            <w:r>
              <w:rPr>
                <w:rFonts w:ascii="Arial" w:hAnsi="Arial" w:cs="Arial"/>
                <w:lang w:val="uk-UA"/>
              </w:rPr>
              <w:t>ф.в</w:t>
            </w:r>
            <w:proofErr w:type="spellEnd"/>
            <w:r>
              <w:rPr>
                <w:rFonts w:ascii="Arial" w:hAnsi="Arial" w:cs="Arial"/>
                <w:lang w:val="uk-UA"/>
              </w:rPr>
              <w:t>.)</w:t>
            </w:r>
          </w:p>
        </w:tc>
        <w:tc>
          <w:tcPr>
            <w:tcW w:w="1418" w:type="dxa"/>
            <w:shd w:val="clear" w:color="auto" w:fill="E2EFD9" w:themeFill="accent6" w:themeFillTint="33"/>
            <w:vAlign w:val="center"/>
          </w:tcPr>
          <w:p w:rsidR="006366C5" w:rsidRDefault="006366C5" w:rsidP="006366C5">
            <w:pPr>
              <w:jc w:val="center"/>
              <w:rPr>
                <w:rFonts w:ascii="Arial" w:hAnsi="Arial" w:cs="Arial"/>
                <w:lang w:val="uk-UA"/>
              </w:rPr>
            </w:pPr>
            <w:r>
              <w:rPr>
                <w:rFonts w:ascii="Arial" w:hAnsi="Arial" w:cs="Arial"/>
                <w:lang w:val="uk-UA"/>
              </w:rPr>
              <w:t>1,1</w:t>
            </w:r>
          </w:p>
          <w:p w:rsidR="006366C5" w:rsidRPr="00C16F33" w:rsidRDefault="006366C5" w:rsidP="006366C5">
            <w:pPr>
              <w:jc w:val="center"/>
              <w:rPr>
                <w:rFonts w:ascii="Arial" w:hAnsi="Arial" w:cs="Arial"/>
                <w:lang w:val="uk-UA"/>
              </w:rPr>
            </w:pPr>
            <w:r>
              <w:rPr>
                <w:rFonts w:ascii="Arial" w:hAnsi="Arial" w:cs="Arial"/>
                <w:lang w:val="uk-UA"/>
              </w:rPr>
              <w:t>(</w:t>
            </w:r>
            <w:proofErr w:type="spellStart"/>
            <w:r>
              <w:rPr>
                <w:rFonts w:ascii="Arial" w:hAnsi="Arial" w:cs="Arial"/>
                <w:lang w:val="uk-UA"/>
              </w:rPr>
              <w:t>ф.в</w:t>
            </w:r>
            <w:proofErr w:type="spellEnd"/>
            <w:r>
              <w:rPr>
                <w:rFonts w:ascii="Arial" w:hAnsi="Arial" w:cs="Arial"/>
                <w:lang w:val="uk-UA"/>
              </w:rPr>
              <w:t>.)</w:t>
            </w:r>
          </w:p>
        </w:tc>
        <w:tc>
          <w:tcPr>
            <w:tcW w:w="1276" w:type="dxa"/>
            <w:shd w:val="clear" w:color="auto" w:fill="E2EFD9" w:themeFill="accent6" w:themeFillTint="33"/>
            <w:vAlign w:val="center"/>
          </w:tcPr>
          <w:p w:rsidR="006366C5" w:rsidRPr="00C16F33" w:rsidRDefault="006366C5" w:rsidP="006366C5">
            <w:pPr>
              <w:jc w:val="center"/>
              <w:rPr>
                <w:rFonts w:ascii="Arial" w:hAnsi="Arial" w:cs="Arial"/>
                <w:lang w:val="uk-UA"/>
              </w:rPr>
            </w:pPr>
            <w:r>
              <w:rPr>
                <w:rFonts w:ascii="Arial" w:hAnsi="Arial" w:cs="Arial"/>
                <w:lang w:val="uk-UA"/>
              </w:rPr>
              <w:t>366%</w:t>
            </w:r>
          </w:p>
        </w:tc>
        <w:tc>
          <w:tcPr>
            <w:tcW w:w="1984" w:type="dxa"/>
            <w:shd w:val="clear" w:color="auto" w:fill="E2EFD9" w:themeFill="accent6" w:themeFillTint="33"/>
            <w:vAlign w:val="center"/>
          </w:tcPr>
          <w:p w:rsidR="006366C5" w:rsidRPr="00C16F33" w:rsidRDefault="006366C5" w:rsidP="006366C5">
            <w:pPr>
              <w:rPr>
                <w:rFonts w:ascii="Arial" w:hAnsi="Arial" w:cs="Arial"/>
                <w:lang w:val="uk-UA"/>
              </w:rPr>
            </w:pPr>
            <w:r w:rsidRPr="00AF6773">
              <w:rPr>
                <w:rFonts w:ascii="Arial" w:hAnsi="Arial" w:cs="Arial"/>
                <w:lang w:val="uk-UA"/>
              </w:rPr>
              <w:t xml:space="preserve">Основні експортери: </w:t>
            </w:r>
            <w:r>
              <w:rPr>
                <w:rFonts w:ascii="Arial" w:hAnsi="Arial" w:cs="Arial"/>
                <w:lang w:val="uk-UA"/>
              </w:rPr>
              <w:t xml:space="preserve">Бельгія, Китай </w:t>
            </w:r>
            <w:r w:rsidRPr="00AF6773">
              <w:rPr>
                <w:rFonts w:ascii="Arial" w:hAnsi="Arial" w:cs="Arial"/>
                <w:lang w:val="uk-UA"/>
              </w:rPr>
              <w:t>Єгипет</w:t>
            </w:r>
          </w:p>
        </w:tc>
      </w:tr>
      <w:tr w:rsidR="006366C5" w:rsidRPr="00C16F33" w:rsidTr="006366C5">
        <w:tc>
          <w:tcPr>
            <w:tcW w:w="1834" w:type="dxa"/>
            <w:vMerge/>
            <w:shd w:val="clear" w:color="auto" w:fill="E2EFD9" w:themeFill="accent6" w:themeFillTint="33"/>
            <w:vAlign w:val="center"/>
          </w:tcPr>
          <w:p w:rsidR="006366C5" w:rsidRPr="00C16F33" w:rsidRDefault="006366C5" w:rsidP="006366C5">
            <w:pPr>
              <w:rPr>
                <w:rFonts w:ascii="Arial" w:hAnsi="Arial" w:cs="Arial"/>
                <w:lang w:val="uk-UA"/>
              </w:rPr>
            </w:pPr>
          </w:p>
        </w:tc>
        <w:tc>
          <w:tcPr>
            <w:tcW w:w="2268" w:type="dxa"/>
            <w:shd w:val="clear" w:color="auto" w:fill="E2EFD9" w:themeFill="accent6" w:themeFillTint="33"/>
            <w:vAlign w:val="center"/>
          </w:tcPr>
          <w:p w:rsidR="006366C5" w:rsidRPr="00AF6773" w:rsidRDefault="006366C5" w:rsidP="006366C5">
            <w:pPr>
              <w:rPr>
                <w:rFonts w:ascii="Arial" w:hAnsi="Arial" w:cs="Arial"/>
                <w:lang w:val="uk-UA"/>
              </w:rPr>
            </w:pPr>
            <w:r w:rsidRPr="00AF6773">
              <w:rPr>
                <w:rFonts w:ascii="Arial" w:hAnsi="Arial" w:cs="Arial"/>
                <w:lang w:val="uk-UA"/>
              </w:rPr>
              <w:t>3105200000</w:t>
            </w:r>
          </w:p>
          <w:p w:rsidR="006366C5" w:rsidRPr="00C16F33" w:rsidRDefault="006366C5" w:rsidP="006366C5">
            <w:pPr>
              <w:rPr>
                <w:rFonts w:ascii="Arial" w:hAnsi="Arial" w:cs="Arial"/>
                <w:lang w:val="uk-UA"/>
              </w:rPr>
            </w:pPr>
            <w:r w:rsidRPr="00AF6773">
              <w:rPr>
                <w:rFonts w:ascii="Arial" w:hAnsi="Arial" w:cs="Arial"/>
                <w:lang w:val="uk-UA"/>
              </w:rPr>
              <w:t>- добрива мінеральні або хімічні із вмістом трьох поживних елем</w:t>
            </w:r>
            <w:r>
              <w:rPr>
                <w:rFonts w:ascii="Arial" w:hAnsi="Arial" w:cs="Arial"/>
                <w:lang w:val="uk-UA"/>
              </w:rPr>
              <w:t>ентів: азоту, фосфору та калію</w:t>
            </w:r>
          </w:p>
        </w:tc>
        <w:tc>
          <w:tcPr>
            <w:tcW w:w="1417" w:type="dxa"/>
            <w:shd w:val="clear" w:color="auto" w:fill="E2EFD9" w:themeFill="accent6" w:themeFillTint="33"/>
            <w:vAlign w:val="center"/>
          </w:tcPr>
          <w:p w:rsidR="006366C5" w:rsidRDefault="006366C5" w:rsidP="006366C5">
            <w:pPr>
              <w:jc w:val="center"/>
              <w:rPr>
                <w:rFonts w:ascii="Arial" w:hAnsi="Arial" w:cs="Arial"/>
                <w:lang w:val="uk-UA"/>
              </w:rPr>
            </w:pPr>
            <w:r>
              <w:rPr>
                <w:rFonts w:ascii="Arial" w:hAnsi="Arial" w:cs="Arial"/>
                <w:lang w:val="uk-UA"/>
              </w:rPr>
              <w:t>277,6</w:t>
            </w:r>
          </w:p>
          <w:p w:rsidR="006366C5" w:rsidRPr="00C16F33" w:rsidRDefault="006366C5" w:rsidP="006366C5">
            <w:pPr>
              <w:jc w:val="center"/>
              <w:rPr>
                <w:rFonts w:ascii="Arial" w:hAnsi="Arial" w:cs="Arial"/>
                <w:lang w:val="uk-UA"/>
              </w:rPr>
            </w:pPr>
            <w:r>
              <w:rPr>
                <w:rFonts w:ascii="Arial" w:hAnsi="Arial" w:cs="Arial"/>
                <w:lang w:val="uk-UA"/>
              </w:rPr>
              <w:t>(</w:t>
            </w:r>
            <w:proofErr w:type="spellStart"/>
            <w:r>
              <w:rPr>
                <w:rFonts w:ascii="Arial" w:hAnsi="Arial" w:cs="Arial"/>
                <w:lang w:val="uk-UA"/>
              </w:rPr>
              <w:t>ф.в</w:t>
            </w:r>
            <w:proofErr w:type="spellEnd"/>
            <w:r>
              <w:rPr>
                <w:rFonts w:ascii="Arial" w:hAnsi="Arial" w:cs="Arial"/>
                <w:lang w:val="uk-UA"/>
              </w:rPr>
              <w:t>.)</w:t>
            </w:r>
          </w:p>
        </w:tc>
        <w:tc>
          <w:tcPr>
            <w:tcW w:w="1418" w:type="dxa"/>
            <w:shd w:val="clear" w:color="auto" w:fill="E2EFD9" w:themeFill="accent6" w:themeFillTint="33"/>
            <w:vAlign w:val="center"/>
          </w:tcPr>
          <w:p w:rsidR="006366C5" w:rsidRDefault="006366C5" w:rsidP="006366C5">
            <w:pPr>
              <w:jc w:val="center"/>
              <w:rPr>
                <w:rFonts w:ascii="Arial" w:hAnsi="Arial" w:cs="Arial"/>
                <w:lang w:val="uk-UA"/>
              </w:rPr>
            </w:pPr>
            <w:r>
              <w:rPr>
                <w:rFonts w:ascii="Arial" w:hAnsi="Arial" w:cs="Arial"/>
                <w:lang w:val="uk-UA"/>
              </w:rPr>
              <w:t>571,1</w:t>
            </w:r>
          </w:p>
          <w:p w:rsidR="006366C5" w:rsidRPr="00C16F33" w:rsidRDefault="006366C5" w:rsidP="006366C5">
            <w:pPr>
              <w:jc w:val="center"/>
              <w:rPr>
                <w:rFonts w:ascii="Arial" w:hAnsi="Arial" w:cs="Arial"/>
                <w:lang w:val="uk-UA"/>
              </w:rPr>
            </w:pPr>
            <w:r>
              <w:rPr>
                <w:rFonts w:ascii="Arial" w:hAnsi="Arial" w:cs="Arial"/>
                <w:lang w:val="uk-UA"/>
              </w:rPr>
              <w:t>(</w:t>
            </w:r>
            <w:proofErr w:type="spellStart"/>
            <w:r>
              <w:rPr>
                <w:rFonts w:ascii="Arial" w:hAnsi="Arial" w:cs="Arial"/>
                <w:lang w:val="uk-UA"/>
              </w:rPr>
              <w:t>ф.в</w:t>
            </w:r>
            <w:proofErr w:type="spellEnd"/>
            <w:r>
              <w:rPr>
                <w:rFonts w:ascii="Arial" w:hAnsi="Arial" w:cs="Arial"/>
                <w:lang w:val="uk-UA"/>
              </w:rPr>
              <w:t>.)</w:t>
            </w:r>
          </w:p>
        </w:tc>
        <w:tc>
          <w:tcPr>
            <w:tcW w:w="1276" w:type="dxa"/>
            <w:shd w:val="clear" w:color="auto" w:fill="E2EFD9" w:themeFill="accent6" w:themeFillTint="33"/>
            <w:vAlign w:val="center"/>
          </w:tcPr>
          <w:p w:rsidR="006366C5" w:rsidRPr="00C16F33" w:rsidRDefault="006366C5" w:rsidP="006366C5">
            <w:pPr>
              <w:jc w:val="center"/>
              <w:rPr>
                <w:rFonts w:ascii="Arial" w:hAnsi="Arial" w:cs="Arial"/>
                <w:lang w:val="uk-UA"/>
              </w:rPr>
            </w:pPr>
            <w:r>
              <w:rPr>
                <w:rFonts w:ascii="Arial" w:hAnsi="Arial" w:cs="Arial"/>
                <w:lang w:val="uk-UA"/>
              </w:rPr>
              <w:t>206%</w:t>
            </w:r>
          </w:p>
        </w:tc>
        <w:tc>
          <w:tcPr>
            <w:tcW w:w="1984" w:type="dxa"/>
            <w:shd w:val="clear" w:color="auto" w:fill="E2EFD9" w:themeFill="accent6" w:themeFillTint="33"/>
            <w:vAlign w:val="center"/>
          </w:tcPr>
          <w:p w:rsidR="006366C5" w:rsidRPr="00C16F33" w:rsidRDefault="006366C5" w:rsidP="006366C5">
            <w:pPr>
              <w:rPr>
                <w:rFonts w:ascii="Arial" w:hAnsi="Arial" w:cs="Arial"/>
                <w:lang w:val="uk-UA"/>
              </w:rPr>
            </w:pPr>
            <w:r w:rsidRPr="00AF6773">
              <w:rPr>
                <w:rFonts w:ascii="Arial" w:hAnsi="Arial" w:cs="Arial"/>
                <w:lang w:val="uk-UA"/>
              </w:rPr>
              <w:t>Основні е</w:t>
            </w:r>
            <w:r>
              <w:rPr>
                <w:rFonts w:ascii="Arial" w:hAnsi="Arial" w:cs="Arial"/>
                <w:lang w:val="uk-UA"/>
              </w:rPr>
              <w:t>кспортери: Білорусь, Польща, Литва, РФ</w:t>
            </w:r>
          </w:p>
        </w:tc>
      </w:tr>
      <w:tr w:rsidR="006366C5" w:rsidRPr="00C16F33" w:rsidTr="006366C5">
        <w:tc>
          <w:tcPr>
            <w:tcW w:w="1834" w:type="dxa"/>
            <w:vMerge/>
            <w:shd w:val="clear" w:color="auto" w:fill="E2EFD9" w:themeFill="accent6" w:themeFillTint="33"/>
            <w:vAlign w:val="center"/>
          </w:tcPr>
          <w:p w:rsidR="006366C5" w:rsidRPr="00C16F33" w:rsidRDefault="006366C5" w:rsidP="006366C5">
            <w:pPr>
              <w:rPr>
                <w:rFonts w:ascii="Arial" w:hAnsi="Arial" w:cs="Arial"/>
                <w:lang w:val="uk-UA"/>
              </w:rPr>
            </w:pPr>
          </w:p>
        </w:tc>
        <w:tc>
          <w:tcPr>
            <w:tcW w:w="2268" w:type="dxa"/>
            <w:shd w:val="clear" w:color="auto" w:fill="E2EFD9" w:themeFill="accent6" w:themeFillTint="33"/>
            <w:vAlign w:val="center"/>
          </w:tcPr>
          <w:p w:rsidR="006366C5" w:rsidRPr="00AF6773" w:rsidRDefault="006366C5" w:rsidP="006366C5">
            <w:pPr>
              <w:rPr>
                <w:rFonts w:ascii="Arial" w:hAnsi="Arial" w:cs="Arial"/>
                <w:lang w:val="uk-UA"/>
              </w:rPr>
            </w:pPr>
            <w:r w:rsidRPr="00AF6773">
              <w:rPr>
                <w:rFonts w:ascii="Arial" w:hAnsi="Arial" w:cs="Arial"/>
                <w:lang w:val="uk-UA"/>
              </w:rPr>
              <w:t>3105400000</w:t>
            </w:r>
          </w:p>
          <w:p w:rsidR="006366C5" w:rsidRPr="00C16F33" w:rsidRDefault="006366C5" w:rsidP="006366C5">
            <w:pPr>
              <w:rPr>
                <w:rFonts w:ascii="Arial" w:hAnsi="Arial" w:cs="Arial"/>
                <w:lang w:val="uk-UA"/>
              </w:rPr>
            </w:pPr>
            <w:r>
              <w:rPr>
                <w:rFonts w:ascii="Arial" w:hAnsi="Arial" w:cs="Arial"/>
                <w:lang w:val="uk-UA"/>
              </w:rPr>
              <w:t xml:space="preserve">- </w:t>
            </w:r>
            <w:proofErr w:type="spellStart"/>
            <w:r w:rsidRPr="00AF6773">
              <w:rPr>
                <w:rFonts w:ascii="Arial" w:hAnsi="Arial" w:cs="Arial"/>
                <w:lang w:val="uk-UA"/>
              </w:rPr>
              <w:t>дигiдроортофосфат</w:t>
            </w:r>
            <w:proofErr w:type="spellEnd"/>
            <w:r w:rsidRPr="00AF6773">
              <w:rPr>
                <w:rFonts w:ascii="Arial" w:hAnsi="Arial" w:cs="Arial"/>
                <w:lang w:val="uk-UA"/>
              </w:rPr>
              <w:t xml:space="preserve"> </w:t>
            </w:r>
            <w:proofErr w:type="spellStart"/>
            <w:r w:rsidRPr="00AF6773">
              <w:rPr>
                <w:rFonts w:ascii="Arial" w:hAnsi="Arial" w:cs="Arial"/>
                <w:lang w:val="uk-UA"/>
              </w:rPr>
              <w:t>амонiю</w:t>
            </w:r>
            <w:proofErr w:type="spellEnd"/>
            <w:r w:rsidRPr="00AF6773">
              <w:rPr>
                <w:rFonts w:ascii="Arial" w:hAnsi="Arial" w:cs="Arial"/>
                <w:lang w:val="uk-UA"/>
              </w:rPr>
              <w:t xml:space="preserve"> (фосфат </w:t>
            </w:r>
            <w:proofErr w:type="spellStart"/>
            <w:r w:rsidRPr="00AF6773">
              <w:rPr>
                <w:rFonts w:ascii="Arial" w:hAnsi="Arial" w:cs="Arial"/>
                <w:lang w:val="uk-UA"/>
              </w:rPr>
              <w:lastRenderedPageBreak/>
              <w:t>моноамонiй</w:t>
            </w:r>
            <w:proofErr w:type="spellEnd"/>
            <w:r w:rsidRPr="00AF6773">
              <w:rPr>
                <w:rFonts w:ascii="Arial" w:hAnsi="Arial" w:cs="Arial"/>
                <w:lang w:val="uk-UA"/>
              </w:rPr>
              <w:t xml:space="preserve">) та його </w:t>
            </w:r>
            <w:proofErr w:type="spellStart"/>
            <w:r w:rsidRPr="00AF6773">
              <w:rPr>
                <w:rFonts w:ascii="Arial" w:hAnsi="Arial" w:cs="Arial"/>
                <w:lang w:val="uk-UA"/>
              </w:rPr>
              <w:t>сумiшi</w:t>
            </w:r>
            <w:proofErr w:type="spellEnd"/>
            <w:r w:rsidRPr="00AF6773">
              <w:rPr>
                <w:rFonts w:ascii="Arial" w:hAnsi="Arial" w:cs="Arial"/>
                <w:lang w:val="uk-UA"/>
              </w:rPr>
              <w:t xml:space="preserve"> з </w:t>
            </w:r>
            <w:proofErr w:type="spellStart"/>
            <w:r w:rsidRPr="00AF6773">
              <w:rPr>
                <w:rFonts w:ascii="Arial" w:hAnsi="Arial" w:cs="Arial"/>
                <w:lang w:val="uk-UA"/>
              </w:rPr>
              <w:t>гiдроортофос</w:t>
            </w:r>
            <w:r>
              <w:rPr>
                <w:rFonts w:ascii="Arial" w:hAnsi="Arial" w:cs="Arial"/>
                <w:lang w:val="uk-UA"/>
              </w:rPr>
              <w:t>фатом</w:t>
            </w:r>
            <w:proofErr w:type="spellEnd"/>
            <w:r>
              <w:rPr>
                <w:rFonts w:ascii="Arial" w:hAnsi="Arial" w:cs="Arial"/>
                <w:lang w:val="uk-UA"/>
              </w:rPr>
              <w:t xml:space="preserve"> </w:t>
            </w:r>
            <w:proofErr w:type="spellStart"/>
            <w:r>
              <w:rPr>
                <w:rFonts w:ascii="Arial" w:hAnsi="Arial" w:cs="Arial"/>
                <w:lang w:val="uk-UA"/>
              </w:rPr>
              <w:t>дiамонiю</w:t>
            </w:r>
            <w:proofErr w:type="spellEnd"/>
            <w:r>
              <w:rPr>
                <w:rFonts w:ascii="Arial" w:hAnsi="Arial" w:cs="Arial"/>
                <w:lang w:val="uk-UA"/>
              </w:rPr>
              <w:t xml:space="preserve"> (</w:t>
            </w:r>
            <w:proofErr w:type="spellStart"/>
            <w:r>
              <w:rPr>
                <w:rFonts w:ascii="Arial" w:hAnsi="Arial" w:cs="Arial"/>
                <w:lang w:val="uk-UA"/>
              </w:rPr>
              <w:t>фосфатдiамонiй</w:t>
            </w:r>
            <w:proofErr w:type="spellEnd"/>
            <w:r>
              <w:rPr>
                <w:rFonts w:ascii="Arial" w:hAnsi="Arial" w:cs="Arial"/>
                <w:lang w:val="uk-UA"/>
              </w:rPr>
              <w:t>)</w:t>
            </w:r>
          </w:p>
        </w:tc>
        <w:tc>
          <w:tcPr>
            <w:tcW w:w="1417" w:type="dxa"/>
            <w:shd w:val="clear" w:color="auto" w:fill="E2EFD9" w:themeFill="accent6" w:themeFillTint="33"/>
            <w:vAlign w:val="center"/>
          </w:tcPr>
          <w:p w:rsidR="006366C5" w:rsidRDefault="006366C5" w:rsidP="006366C5">
            <w:pPr>
              <w:jc w:val="center"/>
              <w:rPr>
                <w:rFonts w:ascii="Arial" w:hAnsi="Arial" w:cs="Arial"/>
                <w:lang w:val="uk-UA"/>
              </w:rPr>
            </w:pPr>
            <w:r>
              <w:rPr>
                <w:rFonts w:ascii="Arial" w:hAnsi="Arial" w:cs="Arial"/>
                <w:lang w:val="uk-UA"/>
              </w:rPr>
              <w:lastRenderedPageBreak/>
              <w:t>9,3</w:t>
            </w:r>
          </w:p>
          <w:p w:rsidR="006366C5" w:rsidRPr="00C16F33" w:rsidRDefault="006366C5" w:rsidP="006366C5">
            <w:pPr>
              <w:jc w:val="center"/>
              <w:rPr>
                <w:rFonts w:ascii="Arial" w:hAnsi="Arial" w:cs="Arial"/>
                <w:lang w:val="uk-UA"/>
              </w:rPr>
            </w:pPr>
            <w:r>
              <w:rPr>
                <w:rFonts w:ascii="Arial" w:hAnsi="Arial" w:cs="Arial"/>
                <w:lang w:val="uk-UA"/>
              </w:rPr>
              <w:t>(</w:t>
            </w:r>
            <w:proofErr w:type="spellStart"/>
            <w:r>
              <w:rPr>
                <w:rFonts w:ascii="Arial" w:hAnsi="Arial" w:cs="Arial"/>
                <w:lang w:val="uk-UA"/>
              </w:rPr>
              <w:t>ф.в</w:t>
            </w:r>
            <w:proofErr w:type="spellEnd"/>
            <w:r>
              <w:rPr>
                <w:rFonts w:ascii="Arial" w:hAnsi="Arial" w:cs="Arial"/>
                <w:lang w:val="uk-UA"/>
              </w:rPr>
              <w:t>.)</w:t>
            </w:r>
          </w:p>
        </w:tc>
        <w:tc>
          <w:tcPr>
            <w:tcW w:w="1418" w:type="dxa"/>
            <w:shd w:val="clear" w:color="auto" w:fill="E2EFD9" w:themeFill="accent6" w:themeFillTint="33"/>
            <w:vAlign w:val="center"/>
          </w:tcPr>
          <w:p w:rsidR="006366C5" w:rsidRDefault="006366C5" w:rsidP="006366C5">
            <w:pPr>
              <w:jc w:val="center"/>
              <w:rPr>
                <w:rFonts w:ascii="Arial" w:hAnsi="Arial" w:cs="Arial"/>
                <w:lang w:val="uk-UA"/>
              </w:rPr>
            </w:pPr>
            <w:r>
              <w:rPr>
                <w:rFonts w:ascii="Arial" w:hAnsi="Arial" w:cs="Arial"/>
                <w:lang w:val="uk-UA"/>
              </w:rPr>
              <w:t>46,7</w:t>
            </w:r>
          </w:p>
          <w:p w:rsidR="006366C5" w:rsidRPr="00C16F33" w:rsidRDefault="006366C5" w:rsidP="006366C5">
            <w:pPr>
              <w:jc w:val="center"/>
              <w:rPr>
                <w:rFonts w:ascii="Arial" w:hAnsi="Arial" w:cs="Arial"/>
                <w:lang w:val="uk-UA"/>
              </w:rPr>
            </w:pPr>
            <w:r>
              <w:rPr>
                <w:rFonts w:ascii="Arial" w:hAnsi="Arial" w:cs="Arial"/>
                <w:lang w:val="uk-UA"/>
              </w:rPr>
              <w:t>(</w:t>
            </w:r>
            <w:proofErr w:type="spellStart"/>
            <w:r>
              <w:rPr>
                <w:rFonts w:ascii="Arial" w:hAnsi="Arial" w:cs="Arial"/>
                <w:lang w:val="uk-UA"/>
              </w:rPr>
              <w:t>ф.в</w:t>
            </w:r>
            <w:proofErr w:type="spellEnd"/>
            <w:r>
              <w:rPr>
                <w:rFonts w:ascii="Arial" w:hAnsi="Arial" w:cs="Arial"/>
                <w:lang w:val="uk-UA"/>
              </w:rPr>
              <w:t>.)</w:t>
            </w:r>
          </w:p>
        </w:tc>
        <w:tc>
          <w:tcPr>
            <w:tcW w:w="1276" w:type="dxa"/>
            <w:shd w:val="clear" w:color="auto" w:fill="E2EFD9" w:themeFill="accent6" w:themeFillTint="33"/>
            <w:vAlign w:val="center"/>
          </w:tcPr>
          <w:p w:rsidR="006366C5" w:rsidRPr="00C16F33" w:rsidRDefault="006366C5" w:rsidP="006366C5">
            <w:pPr>
              <w:jc w:val="center"/>
              <w:rPr>
                <w:rFonts w:ascii="Arial" w:hAnsi="Arial" w:cs="Arial"/>
                <w:lang w:val="uk-UA"/>
              </w:rPr>
            </w:pPr>
            <w:r>
              <w:rPr>
                <w:rFonts w:ascii="Arial" w:hAnsi="Arial" w:cs="Arial"/>
                <w:lang w:val="uk-UA"/>
              </w:rPr>
              <w:t>502%</w:t>
            </w:r>
          </w:p>
        </w:tc>
        <w:tc>
          <w:tcPr>
            <w:tcW w:w="1984" w:type="dxa"/>
            <w:shd w:val="clear" w:color="auto" w:fill="E2EFD9" w:themeFill="accent6" w:themeFillTint="33"/>
            <w:vAlign w:val="center"/>
          </w:tcPr>
          <w:p w:rsidR="006366C5" w:rsidRPr="00C16F33" w:rsidRDefault="006366C5" w:rsidP="006366C5">
            <w:pPr>
              <w:rPr>
                <w:rFonts w:ascii="Arial" w:hAnsi="Arial" w:cs="Arial"/>
                <w:lang w:val="uk-UA"/>
              </w:rPr>
            </w:pPr>
            <w:r w:rsidRPr="00AF6773">
              <w:rPr>
                <w:rFonts w:ascii="Arial" w:hAnsi="Arial" w:cs="Arial"/>
                <w:lang w:val="uk-UA"/>
              </w:rPr>
              <w:t xml:space="preserve">Основні експортери: </w:t>
            </w:r>
            <w:r>
              <w:rPr>
                <w:rFonts w:ascii="Arial" w:hAnsi="Arial" w:cs="Arial"/>
                <w:lang w:val="uk-UA"/>
              </w:rPr>
              <w:t>Казахстан, РФ</w:t>
            </w:r>
          </w:p>
        </w:tc>
      </w:tr>
      <w:tr w:rsidR="006366C5" w:rsidRPr="00C16F33" w:rsidTr="006366C5">
        <w:tc>
          <w:tcPr>
            <w:tcW w:w="1834" w:type="dxa"/>
            <w:vMerge/>
            <w:shd w:val="clear" w:color="auto" w:fill="E2EFD9" w:themeFill="accent6" w:themeFillTint="33"/>
            <w:vAlign w:val="center"/>
          </w:tcPr>
          <w:p w:rsidR="006366C5" w:rsidRPr="00C16F33" w:rsidRDefault="006366C5" w:rsidP="006366C5">
            <w:pPr>
              <w:rPr>
                <w:rFonts w:ascii="Arial" w:hAnsi="Arial" w:cs="Arial"/>
                <w:lang w:val="uk-UA"/>
              </w:rPr>
            </w:pPr>
          </w:p>
        </w:tc>
        <w:tc>
          <w:tcPr>
            <w:tcW w:w="2268" w:type="dxa"/>
            <w:shd w:val="clear" w:color="auto" w:fill="E2EFD9" w:themeFill="accent6" w:themeFillTint="33"/>
            <w:vAlign w:val="center"/>
          </w:tcPr>
          <w:p w:rsidR="006366C5" w:rsidRPr="000515A6" w:rsidRDefault="006366C5" w:rsidP="006366C5">
            <w:pPr>
              <w:rPr>
                <w:rFonts w:ascii="Arial" w:hAnsi="Arial" w:cs="Arial"/>
                <w:lang w:val="uk-UA"/>
              </w:rPr>
            </w:pPr>
            <w:r w:rsidRPr="000515A6">
              <w:rPr>
                <w:rFonts w:ascii="Arial" w:hAnsi="Arial" w:cs="Arial"/>
                <w:lang w:val="uk-UA"/>
              </w:rPr>
              <w:t>3105510000</w:t>
            </w:r>
          </w:p>
          <w:p w:rsidR="006366C5" w:rsidRPr="00C16F33" w:rsidRDefault="006366C5" w:rsidP="006366C5">
            <w:pPr>
              <w:rPr>
                <w:rFonts w:ascii="Arial" w:hAnsi="Arial" w:cs="Arial"/>
                <w:lang w:val="uk-UA"/>
              </w:rPr>
            </w:pPr>
            <w:r w:rsidRPr="000515A6">
              <w:rPr>
                <w:rFonts w:ascii="Arial" w:hAnsi="Arial" w:cs="Arial"/>
                <w:lang w:val="uk-UA"/>
              </w:rPr>
              <w:t xml:space="preserve">- - - -  </w:t>
            </w:r>
            <w:proofErr w:type="spellStart"/>
            <w:r>
              <w:rPr>
                <w:rFonts w:ascii="Arial" w:hAnsi="Arial" w:cs="Arial"/>
                <w:lang w:val="uk-UA"/>
              </w:rPr>
              <w:t>iз</w:t>
            </w:r>
            <w:proofErr w:type="spellEnd"/>
            <w:r>
              <w:rPr>
                <w:rFonts w:ascii="Arial" w:hAnsi="Arial" w:cs="Arial"/>
                <w:lang w:val="uk-UA"/>
              </w:rPr>
              <w:t xml:space="preserve"> </w:t>
            </w:r>
            <w:proofErr w:type="spellStart"/>
            <w:r>
              <w:rPr>
                <w:rFonts w:ascii="Arial" w:hAnsi="Arial" w:cs="Arial"/>
                <w:lang w:val="uk-UA"/>
              </w:rPr>
              <w:t>вмiстом</w:t>
            </w:r>
            <w:proofErr w:type="spellEnd"/>
            <w:r>
              <w:rPr>
                <w:rFonts w:ascii="Arial" w:hAnsi="Arial" w:cs="Arial"/>
                <w:lang w:val="uk-UA"/>
              </w:rPr>
              <w:t xml:space="preserve"> </w:t>
            </w:r>
            <w:proofErr w:type="spellStart"/>
            <w:r>
              <w:rPr>
                <w:rFonts w:ascii="Arial" w:hAnsi="Arial" w:cs="Arial"/>
                <w:lang w:val="uk-UA"/>
              </w:rPr>
              <w:t>нiтратiв</w:t>
            </w:r>
            <w:proofErr w:type="spellEnd"/>
            <w:r>
              <w:rPr>
                <w:rFonts w:ascii="Arial" w:hAnsi="Arial" w:cs="Arial"/>
                <w:lang w:val="uk-UA"/>
              </w:rPr>
              <w:t xml:space="preserve"> та </w:t>
            </w:r>
            <w:proofErr w:type="spellStart"/>
            <w:r>
              <w:rPr>
                <w:rFonts w:ascii="Arial" w:hAnsi="Arial" w:cs="Arial"/>
                <w:lang w:val="uk-UA"/>
              </w:rPr>
              <w:t>фосфатiв</w:t>
            </w:r>
            <w:proofErr w:type="spellEnd"/>
          </w:p>
        </w:tc>
        <w:tc>
          <w:tcPr>
            <w:tcW w:w="1417" w:type="dxa"/>
            <w:shd w:val="clear" w:color="auto" w:fill="E2EFD9" w:themeFill="accent6" w:themeFillTint="33"/>
            <w:vAlign w:val="center"/>
          </w:tcPr>
          <w:p w:rsidR="006366C5" w:rsidRDefault="006366C5" w:rsidP="006366C5">
            <w:pPr>
              <w:jc w:val="center"/>
              <w:rPr>
                <w:rFonts w:ascii="Arial" w:hAnsi="Arial" w:cs="Arial"/>
                <w:lang w:val="uk-UA"/>
              </w:rPr>
            </w:pPr>
            <w:r>
              <w:rPr>
                <w:rFonts w:ascii="Arial" w:hAnsi="Arial" w:cs="Arial"/>
                <w:lang w:val="uk-UA"/>
              </w:rPr>
              <w:t>38,8</w:t>
            </w:r>
          </w:p>
          <w:p w:rsidR="006366C5" w:rsidRPr="00C16F33" w:rsidRDefault="006366C5" w:rsidP="006366C5">
            <w:pPr>
              <w:jc w:val="center"/>
              <w:rPr>
                <w:rFonts w:ascii="Arial" w:hAnsi="Arial" w:cs="Arial"/>
                <w:lang w:val="uk-UA"/>
              </w:rPr>
            </w:pPr>
            <w:r>
              <w:rPr>
                <w:rFonts w:ascii="Arial" w:hAnsi="Arial" w:cs="Arial"/>
                <w:lang w:val="uk-UA"/>
              </w:rPr>
              <w:t>(</w:t>
            </w:r>
            <w:proofErr w:type="spellStart"/>
            <w:r>
              <w:rPr>
                <w:rFonts w:ascii="Arial" w:hAnsi="Arial" w:cs="Arial"/>
                <w:lang w:val="uk-UA"/>
              </w:rPr>
              <w:t>ф.в</w:t>
            </w:r>
            <w:proofErr w:type="spellEnd"/>
            <w:r>
              <w:rPr>
                <w:rFonts w:ascii="Arial" w:hAnsi="Arial" w:cs="Arial"/>
                <w:lang w:val="uk-UA"/>
              </w:rPr>
              <w:t>.)</w:t>
            </w:r>
          </w:p>
        </w:tc>
        <w:tc>
          <w:tcPr>
            <w:tcW w:w="1418" w:type="dxa"/>
            <w:shd w:val="clear" w:color="auto" w:fill="E2EFD9" w:themeFill="accent6" w:themeFillTint="33"/>
            <w:vAlign w:val="center"/>
          </w:tcPr>
          <w:p w:rsidR="006366C5" w:rsidRDefault="006366C5" w:rsidP="006366C5">
            <w:pPr>
              <w:jc w:val="center"/>
              <w:rPr>
                <w:rFonts w:ascii="Arial" w:hAnsi="Arial" w:cs="Arial"/>
                <w:lang w:val="uk-UA"/>
              </w:rPr>
            </w:pPr>
            <w:r>
              <w:rPr>
                <w:rFonts w:ascii="Arial" w:hAnsi="Arial" w:cs="Arial"/>
                <w:lang w:val="uk-UA"/>
              </w:rPr>
              <w:t>5,3</w:t>
            </w:r>
          </w:p>
          <w:p w:rsidR="006366C5" w:rsidRPr="00C16F33" w:rsidRDefault="006366C5" w:rsidP="006366C5">
            <w:pPr>
              <w:jc w:val="center"/>
              <w:rPr>
                <w:rFonts w:ascii="Arial" w:hAnsi="Arial" w:cs="Arial"/>
                <w:lang w:val="uk-UA"/>
              </w:rPr>
            </w:pPr>
            <w:r>
              <w:rPr>
                <w:rFonts w:ascii="Arial" w:hAnsi="Arial" w:cs="Arial"/>
                <w:lang w:val="uk-UA"/>
              </w:rPr>
              <w:t>(</w:t>
            </w:r>
            <w:proofErr w:type="spellStart"/>
            <w:r>
              <w:rPr>
                <w:rFonts w:ascii="Arial" w:hAnsi="Arial" w:cs="Arial"/>
                <w:lang w:val="uk-UA"/>
              </w:rPr>
              <w:t>ф.в</w:t>
            </w:r>
            <w:proofErr w:type="spellEnd"/>
            <w:r>
              <w:rPr>
                <w:rFonts w:ascii="Arial" w:hAnsi="Arial" w:cs="Arial"/>
                <w:lang w:val="uk-UA"/>
              </w:rPr>
              <w:t>.)</w:t>
            </w:r>
          </w:p>
        </w:tc>
        <w:tc>
          <w:tcPr>
            <w:tcW w:w="1276" w:type="dxa"/>
            <w:shd w:val="clear" w:color="auto" w:fill="E2EFD9" w:themeFill="accent6" w:themeFillTint="33"/>
            <w:vAlign w:val="center"/>
          </w:tcPr>
          <w:p w:rsidR="006366C5" w:rsidRPr="00C16F33" w:rsidRDefault="006366C5" w:rsidP="006366C5">
            <w:pPr>
              <w:jc w:val="center"/>
              <w:rPr>
                <w:rFonts w:ascii="Arial" w:hAnsi="Arial" w:cs="Arial"/>
                <w:lang w:val="uk-UA"/>
              </w:rPr>
            </w:pPr>
            <w:r>
              <w:rPr>
                <w:rFonts w:ascii="Arial" w:hAnsi="Arial" w:cs="Arial"/>
                <w:lang w:val="uk-UA"/>
              </w:rPr>
              <w:t>14%</w:t>
            </w:r>
          </w:p>
        </w:tc>
        <w:tc>
          <w:tcPr>
            <w:tcW w:w="1984" w:type="dxa"/>
            <w:shd w:val="clear" w:color="auto" w:fill="E2EFD9" w:themeFill="accent6" w:themeFillTint="33"/>
            <w:vAlign w:val="center"/>
          </w:tcPr>
          <w:p w:rsidR="006366C5" w:rsidRPr="00C16F33" w:rsidRDefault="006366C5" w:rsidP="006366C5">
            <w:pPr>
              <w:rPr>
                <w:rFonts w:ascii="Arial" w:hAnsi="Arial" w:cs="Arial"/>
                <w:lang w:val="uk-UA"/>
              </w:rPr>
            </w:pPr>
            <w:r w:rsidRPr="000515A6">
              <w:rPr>
                <w:rFonts w:ascii="Arial" w:hAnsi="Arial" w:cs="Arial"/>
                <w:lang w:val="uk-UA"/>
              </w:rPr>
              <w:t>Основні експортери: РФ</w:t>
            </w:r>
            <w:r>
              <w:rPr>
                <w:rFonts w:ascii="Arial" w:hAnsi="Arial" w:cs="Arial"/>
                <w:lang w:val="uk-UA"/>
              </w:rPr>
              <w:t>, Болгарія</w:t>
            </w:r>
          </w:p>
        </w:tc>
      </w:tr>
      <w:tr w:rsidR="006366C5" w:rsidRPr="00C16F33" w:rsidTr="006366C5">
        <w:tc>
          <w:tcPr>
            <w:tcW w:w="1834" w:type="dxa"/>
            <w:vMerge/>
            <w:shd w:val="clear" w:color="auto" w:fill="E2EFD9" w:themeFill="accent6" w:themeFillTint="33"/>
            <w:vAlign w:val="center"/>
          </w:tcPr>
          <w:p w:rsidR="006366C5" w:rsidRPr="00C16F33" w:rsidRDefault="006366C5" w:rsidP="006366C5">
            <w:pPr>
              <w:rPr>
                <w:rFonts w:ascii="Arial" w:hAnsi="Arial" w:cs="Arial"/>
                <w:lang w:val="uk-UA"/>
              </w:rPr>
            </w:pPr>
          </w:p>
        </w:tc>
        <w:tc>
          <w:tcPr>
            <w:tcW w:w="2268" w:type="dxa"/>
            <w:shd w:val="clear" w:color="auto" w:fill="E2EFD9" w:themeFill="accent6" w:themeFillTint="33"/>
            <w:vAlign w:val="center"/>
          </w:tcPr>
          <w:p w:rsidR="006366C5" w:rsidRPr="000515A6" w:rsidRDefault="006366C5" w:rsidP="006366C5">
            <w:pPr>
              <w:rPr>
                <w:rFonts w:ascii="Arial" w:hAnsi="Arial" w:cs="Arial"/>
                <w:lang w:val="uk-UA"/>
              </w:rPr>
            </w:pPr>
            <w:r w:rsidRPr="000515A6">
              <w:rPr>
                <w:rFonts w:ascii="Arial" w:hAnsi="Arial" w:cs="Arial"/>
                <w:lang w:val="uk-UA"/>
              </w:rPr>
              <w:t>3105590000</w:t>
            </w:r>
          </w:p>
          <w:p w:rsidR="006366C5" w:rsidRPr="00C16F33" w:rsidRDefault="006366C5" w:rsidP="006366C5">
            <w:pPr>
              <w:rPr>
                <w:rFonts w:ascii="Arial" w:hAnsi="Arial" w:cs="Arial"/>
                <w:lang w:val="uk-UA"/>
              </w:rPr>
            </w:pPr>
            <w:r>
              <w:rPr>
                <w:rFonts w:ascii="Arial" w:hAnsi="Arial" w:cs="Arial"/>
                <w:lang w:val="uk-UA"/>
              </w:rPr>
              <w:t xml:space="preserve">- - - -  </w:t>
            </w:r>
            <w:proofErr w:type="spellStart"/>
            <w:r>
              <w:rPr>
                <w:rFonts w:ascii="Arial" w:hAnsi="Arial" w:cs="Arial"/>
                <w:lang w:val="uk-UA"/>
              </w:rPr>
              <w:t>iншi</w:t>
            </w:r>
            <w:proofErr w:type="spellEnd"/>
            <w:r>
              <w:rPr>
                <w:rFonts w:ascii="Arial" w:hAnsi="Arial" w:cs="Arial"/>
                <w:lang w:val="uk-UA"/>
              </w:rPr>
              <w:t xml:space="preserve"> комплексні добрива (з мікроелементами, мікродобрива)</w:t>
            </w:r>
          </w:p>
        </w:tc>
        <w:tc>
          <w:tcPr>
            <w:tcW w:w="1417" w:type="dxa"/>
            <w:shd w:val="clear" w:color="auto" w:fill="E2EFD9" w:themeFill="accent6" w:themeFillTint="33"/>
            <w:vAlign w:val="center"/>
          </w:tcPr>
          <w:p w:rsidR="006366C5" w:rsidRDefault="006366C5" w:rsidP="006366C5">
            <w:pPr>
              <w:jc w:val="center"/>
              <w:rPr>
                <w:rFonts w:ascii="Arial" w:hAnsi="Arial" w:cs="Arial"/>
                <w:lang w:val="uk-UA"/>
              </w:rPr>
            </w:pPr>
            <w:r>
              <w:rPr>
                <w:rFonts w:ascii="Arial" w:hAnsi="Arial" w:cs="Arial"/>
                <w:lang w:val="uk-UA"/>
              </w:rPr>
              <w:t>12,6</w:t>
            </w:r>
          </w:p>
          <w:p w:rsidR="006366C5" w:rsidRPr="00C16F33" w:rsidRDefault="006366C5" w:rsidP="006366C5">
            <w:pPr>
              <w:jc w:val="center"/>
              <w:rPr>
                <w:rFonts w:ascii="Arial" w:hAnsi="Arial" w:cs="Arial"/>
                <w:lang w:val="uk-UA"/>
              </w:rPr>
            </w:pPr>
            <w:r>
              <w:rPr>
                <w:rFonts w:ascii="Arial" w:hAnsi="Arial" w:cs="Arial"/>
                <w:lang w:val="uk-UA"/>
              </w:rPr>
              <w:t>(</w:t>
            </w:r>
            <w:proofErr w:type="spellStart"/>
            <w:r>
              <w:rPr>
                <w:rFonts w:ascii="Arial" w:hAnsi="Arial" w:cs="Arial"/>
                <w:lang w:val="uk-UA"/>
              </w:rPr>
              <w:t>ф.в</w:t>
            </w:r>
            <w:proofErr w:type="spellEnd"/>
            <w:r>
              <w:rPr>
                <w:rFonts w:ascii="Arial" w:hAnsi="Arial" w:cs="Arial"/>
                <w:lang w:val="uk-UA"/>
              </w:rPr>
              <w:t>.)</w:t>
            </w:r>
          </w:p>
        </w:tc>
        <w:tc>
          <w:tcPr>
            <w:tcW w:w="1418" w:type="dxa"/>
            <w:shd w:val="clear" w:color="auto" w:fill="E2EFD9" w:themeFill="accent6" w:themeFillTint="33"/>
            <w:vAlign w:val="center"/>
          </w:tcPr>
          <w:p w:rsidR="006366C5" w:rsidRDefault="006366C5" w:rsidP="006366C5">
            <w:pPr>
              <w:jc w:val="center"/>
              <w:rPr>
                <w:rFonts w:ascii="Arial" w:hAnsi="Arial" w:cs="Arial"/>
                <w:lang w:val="uk-UA"/>
              </w:rPr>
            </w:pPr>
            <w:r>
              <w:rPr>
                <w:rFonts w:ascii="Arial" w:hAnsi="Arial" w:cs="Arial"/>
                <w:lang w:val="uk-UA"/>
              </w:rPr>
              <w:t>83,7</w:t>
            </w:r>
          </w:p>
          <w:p w:rsidR="006366C5" w:rsidRPr="00C16F33" w:rsidRDefault="006366C5" w:rsidP="006366C5">
            <w:pPr>
              <w:jc w:val="center"/>
              <w:rPr>
                <w:rFonts w:ascii="Arial" w:hAnsi="Arial" w:cs="Arial"/>
                <w:lang w:val="uk-UA"/>
              </w:rPr>
            </w:pPr>
            <w:r>
              <w:rPr>
                <w:rFonts w:ascii="Arial" w:hAnsi="Arial" w:cs="Arial"/>
                <w:lang w:val="uk-UA"/>
              </w:rPr>
              <w:t>(</w:t>
            </w:r>
            <w:proofErr w:type="spellStart"/>
            <w:r>
              <w:rPr>
                <w:rFonts w:ascii="Arial" w:hAnsi="Arial" w:cs="Arial"/>
                <w:lang w:val="uk-UA"/>
              </w:rPr>
              <w:t>ф.в</w:t>
            </w:r>
            <w:proofErr w:type="spellEnd"/>
            <w:r>
              <w:rPr>
                <w:rFonts w:ascii="Arial" w:hAnsi="Arial" w:cs="Arial"/>
                <w:lang w:val="uk-UA"/>
              </w:rPr>
              <w:t>.</w:t>
            </w:r>
          </w:p>
        </w:tc>
        <w:tc>
          <w:tcPr>
            <w:tcW w:w="1276" w:type="dxa"/>
            <w:shd w:val="clear" w:color="auto" w:fill="E2EFD9" w:themeFill="accent6" w:themeFillTint="33"/>
            <w:vAlign w:val="center"/>
          </w:tcPr>
          <w:p w:rsidR="006366C5" w:rsidRPr="00C16F33" w:rsidRDefault="006366C5" w:rsidP="006366C5">
            <w:pPr>
              <w:jc w:val="center"/>
              <w:rPr>
                <w:rFonts w:ascii="Arial" w:hAnsi="Arial" w:cs="Arial"/>
                <w:lang w:val="uk-UA"/>
              </w:rPr>
            </w:pPr>
            <w:r>
              <w:rPr>
                <w:rFonts w:ascii="Arial" w:hAnsi="Arial" w:cs="Arial"/>
                <w:lang w:val="uk-UA"/>
              </w:rPr>
              <w:t>664%</w:t>
            </w:r>
          </w:p>
        </w:tc>
        <w:tc>
          <w:tcPr>
            <w:tcW w:w="1984" w:type="dxa"/>
            <w:shd w:val="clear" w:color="auto" w:fill="E2EFD9" w:themeFill="accent6" w:themeFillTint="33"/>
            <w:vAlign w:val="center"/>
          </w:tcPr>
          <w:p w:rsidR="006366C5" w:rsidRPr="00C16F33" w:rsidRDefault="006366C5" w:rsidP="006366C5">
            <w:pPr>
              <w:rPr>
                <w:rFonts w:ascii="Arial" w:hAnsi="Arial" w:cs="Arial"/>
                <w:lang w:val="uk-UA"/>
              </w:rPr>
            </w:pPr>
            <w:r>
              <w:rPr>
                <w:rFonts w:ascii="Arial" w:hAnsi="Arial" w:cs="Arial"/>
                <w:lang w:val="uk-UA"/>
              </w:rPr>
              <w:t>Основні експортери: РФ, Білорусь, Сербія</w:t>
            </w:r>
          </w:p>
        </w:tc>
      </w:tr>
      <w:tr w:rsidR="006366C5" w:rsidRPr="00C16F33" w:rsidTr="006366C5">
        <w:tc>
          <w:tcPr>
            <w:tcW w:w="1834" w:type="dxa"/>
            <w:vMerge/>
            <w:shd w:val="clear" w:color="auto" w:fill="E2EFD9" w:themeFill="accent6" w:themeFillTint="33"/>
            <w:vAlign w:val="center"/>
          </w:tcPr>
          <w:p w:rsidR="006366C5" w:rsidRPr="00C16F33" w:rsidRDefault="006366C5" w:rsidP="006366C5">
            <w:pPr>
              <w:rPr>
                <w:rFonts w:ascii="Arial" w:hAnsi="Arial" w:cs="Arial"/>
                <w:lang w:val="uk-UA"/>
              </w:rPr>
            </w:pPr>
          </w:p>
        </w:tc>
        <w:tc>
          <w:tcPr>
            <w:tcW w:w="2268" w:type="dxa"/>
            <w:shd w:val="clear" w:color="auto" w:fill="E2EFD9" w:themeFill="accent6" w:themeFillTint="33"/>
            <w:vAlign w:val="center"/>
          </w:tcPr>
          <w:p w:rsidR="006366C5" w:rsidRPr="000515A6" w:rsidRDefault="006366C5" w:rsidP="006366C5">
            <w:pPr>
              <w:rPr>
                <w:rFonts w:ascii="Arial" w:hAnsi="Arial" w:cs="Arial"/>
                <w:lang w:val="uk-UA"/>
              </w:rPr>
            </w:pPr>
            <w:r w:rsidRPr="000515A6">
              <w:rPr>
                <w:rFonts w:ascii="Arial" w:hAnsi="Arial" w:cs="Arial"/>
                <w:lang w:val="uk-UA"/>
              </w:rPr>
              <w:t>3105600000</w:t>
            </w:r>
          </w:p>
          <w:p w:rsidR="006366C5" w:rsidRPr="00C16F33" w:rsidRDefault="006366C5" w:rsidP="006366C5">
            <w:pPr>
              <w:rPr>
                <w:rFonts w:ascii="Arial" w:hAnsi="Arial" w:cs="Arial"/>
                <w:lang w:val="uk-UA"/>
              </w:rPr>
            </w:pPr>
            <w:r>
              <w:rPr>
                <w:rFonts w:ascii="Arial" w:hAnsi="Arial" w:cs="Arial"/>
                <w:lang w:val="uk-UA"/>
              </w:rPr>
              <w:t xml:space="preserve">- - -  фосфору та </w:t>
            </w:r>
            <w:proofErr w:type="spellStart"/>
            <w:r>
              <w:rPr>
                <w:rFonts w:ascii="Arial" w:hAnsi="Arial" w:cs="Arial"/>
                <w:lang w:val="uk-UA"/>
              </w:rPr>
              <w:t>калiю</w:t>
            </w:r>
            <w:proofErr w:type="spellEnd"/>
          </w:p>
        </w:tc>
        <w:tc>
          <w:tcPr>
            <w:tcW w:w="1417" w:type="dxa"/>
            <w:shd w:val="clear" w:color="auto" w:fill="E2EFD9" w:themeFill="accent6" w:themeFillTint="33"/>
            <w:vAlign w:val="center"/>
          </w:tcPr>
          <w:p w:rsidR="006366C5" w:rsidRDefault="006366C5" w:rsidP="006366C5">
            <w:pPr>
              <w:jc w:val="center"/>
              <w:rPr>
                <w:rFonts w:ascii="Arial" w:hAnsi="Arial" w:cs="Arial"/>
                <w:lang w:val="uk-UA"/>
              </w:rPr>
            </w:pPr>
            <w:r>
              <w:rPr>
                <w:rFonts w:ascii="Arial" w:hAnsi="Arial" w:cs="Arial"/>
                <w:lang w:val="uk-UA"/>
              </w:rPr>
              <w:t>1,1</w:t>
            </w:r>
          </w:p>
          <w:p w:rsidR="006366C5" w:rsidRPr="00C16F33" w:rsidRDefault="006366C5" w:rsidP="006366C5">
            <w:pPr>
              <w:jc w:val="center"/>
              <w:rPr>
                <w:rFonts w:ascii="Arial" w:hAnsi="Arial" w:cs="Arial"/>
                <w:lang w:val="uk-UA"/>
              </w:rPr>
            </w:pPr>
            <w:r>
              <w:rPr>
                <w:rFonts w:ascii="Arial" w:hAnsi="Arial" w:cs="Arial"/>
                <w:lang w:val="uk-UA"/>
              </w:rPr>
              <w:t>(</w:t>
            </w:r>
            <w:proofErr w:type="spellStart"/>
            <w:r>
              <w:rPr>
                <w:rFonts w:ascii="Arial" w:hAnsi="Arial" w:cs="Arial"/>
                <w:lang w:val="uk-UA"/>
              </w:rPr>
              <w:t>ф.в</w:t>
            </w:r>
            <w:proofErr w:type="spellEnd"/>
            <w:r>
              <w:rPr>
                <w:rFonts w:ascii="Arial" w:hAnsi="Arial" w:cs="Arial"/>
                <w:lang w:val="uk-UA"/>
              </w:rPr>
              <w:t>.)</w:t>
            </w:r>
          </w:p>
        </w:tc>
        <w:tc>
          <w:tcPr>
            <w:tcW w:w="1418" w:type="dxa"/>
            <w:shd w:val="clear" w:color="auto" w:fill="E2EFD9" w:themeFill="accent6" w:themeFillTint="33"/>
            <w:vAlign w:val="center"/>
          </w:tcPr>
          <w:p w:rsidR="006366C5" w:rsidRDefault="006366C5" w:rsidP="006366C5">
            <w:pPr>
              <w:jc w:val="center"/>
              <w:rPr>
                <w:rFonts w:ascii="Arial" w:hAnsi="Arial" w:cs="Arial"/>
                <w:lang w:val="uk-UA"/>
              </w:rPr>
            </w:pPr>
            <w:r>
              <w:rPr>
                <w:rFonts w:ascii="Arial" w:hAnsi="Arial" w:cs="Arial"/>
                <w:lang w:val="uk-UA"/>
              </w:rPr>
              <w:t>5,4</w:t>
            </w:r>
          </w:p>
          <w:p w:rsidR="006366C5" w:rsidRPr="00C16F33" w:rsidRDefault="006366C5" w:rsidP="006366C5">
            <w:pPr>
              <w:jc w:val="center"/>
              <w:rPr>
                <w:rFonts w:ascii="Arial" w:hAnsi="Arial" w:cs="Arial"/>
                <w:lang w:val="uk-UA"/>
              </w:rPr>
            </w:pPr>
            <w:r>
              <w:rPr>
                <w:rFonts w:ascii="Arial" w:hAnsi="Arial" w:cs="Arial"/>
                <w:lang w:val="uk-UA"/>
              </w:rPr>
              <w:t>(</w:t>
            </w:r>
            <w:proofErr w:type="spellStart"/>
            <w:r>
              <w:rPr>
                <w:rFonts w:ascii="Arial" w:hAnsi="Arial" w:cs="Arial"/>
                <w:lang w:val="uk-UA"/>
              </w:rPr>
              <w:t>ф.в</w:t>
            </w:r>
            <w:proofErr w:type="spellEnd"/>
            <w:r>
              <w:rPr>
                <w:rFonts w:ascii="Arial" w:hAnsi="Arial" w:cs="Arial"/>
                <w:lang w:val="uk-UA"/>
              </w:rPr>
              <w:t>.)</w:t>
            </w:r>
          </w:p>
        </w:tc>
        <w:tc>
          <w:tcPr>
            <w:tcW w:w="1276" w:type="dxa"/>
            <w:shd w:val="clear" w:color="auto" w:fill="E2EFD9" w:themeFill="accent6" w:themeFillTint="33"/>
            <w:vAlign w:val="center"/>
          </w:tcPr>
          <w:p w:rsidR="006366C5" w:rsidRPr="00C16F33" w:rsidRDefault="006366C5" w:rsidP="006366C5">
            <w:pPr>
              <w:jc w:val="center"/>
              <w:rPr>
                <w:rFonts w:ascii="Arial" w:hAnsi="Arial" w:cs="Arial"/>
                <w:lang w:val="uk-UA"/>
              </w:rPr>
            </w:pPr>
            <w:r>
              <w:rPr>
                <w:rFonts w:ascii="Arial" w:hAnsi="Arial" w:cs="Arial"/>
                <w:lang w:val="uk-UA"/>
              </w:rPr>
              <w:t>491%</w:t>
            </w:r>
          </w:p>
        </w:tc>
        <w:tc>
          <w:tcPr>
            <w:tcW w:w="1984" w:type="dxa"/>
            <w:shd w:val="clear" w:color="auto" w:fill="E2EFD9" w:themeFill="accent6" w:themeFillTint="33"/>
            <w:vAlign w:val="center"/>
          </w:tcPr>
          <w:p w:rsidR="006366C5" w:rsidRPr="00C16F33" w:rsidRDefault="006366C5" w:rsidP="006366C5">
            <w:pPr>
              <w:rPr>
                <w:rFonts w:ascii="Arial" w:hAnsi="Arial" w:cs="Arial"/>
                <w:lang w:val="uk-UA"/>
              </w:rPr>
            </w:pPr>
            <w:r w:rsidRPr="000515A6">
              <w:rPr>
                <w:rFonts w:ascii="Arial" w:hAnsi="Arial" w:cs="Arial"/>
                <w:lang w:val="uk-UA"/>
              </w:rPr>
              <w:t xml:space="preserve">Основні </w:t>
            </w:r>
            <w:r>
              <w:rPr>
                <w:rFonts w:ascii="Arial" w:hAnsi="Arial" w:cs="Arial"/>
                <w:lang w:val="uk-UA"/>
              </w:rPr>
              <w:t>експортери: РФ, Бельгія, Польща, Ізраїль</w:t>
            </w:r>
          </w:p>
        </w:tc>
      </w:tr>
      <w:tr w:rsidR="006366C5" w:rsidRPr="00C16F33" w:rsidTr="006366C5">
        <w:tc>
          <w:tcPr>
            <w:tcW w:w="1834" w:type="dxa"/>
            <w:vMerge/>
            <w:shd w:val="clear" w:color="auto" w:fill="E2EFD9" w:themeFill="accent6" w:themeFillTint="33"/>
            <w:vAlign w:val="center"/>
          </w:tcPr>
          <w:p w:rsidR="006366C5" w:rsidRPr="00C16F33" w:rsidRDefault="006366C5" w:rsidP="006366C5">
            <w:pPr>
              <w:rPr>
                <w:rFonts w:ascii="Arial" w:hAnsi="Arial" w:cs="Arial"/>
                <w:lang w:val="uk-UA"/>
              </w:rPr>
            </w:pPr>
          </w:p>
        </w:tc>
        <w:tc>
          <w:tcPr>
            <w:tcW w:w="2268" w:type="dxa"/>
            <w:shd w:val="clear" w:color="auto" w:fill="E2EFD9" w:themeFill="accent6" w:themeFillTint="33"/>
            <w:vAlign w:val="center"/>
          </w:tcPr>
          <w:p w:rsidR="006366C5" w:rsidRPr="000515A6" w:rsidRDefault="006366C5" w:rsidP="006366C5">
            <w:pPr>
              <w:rPr>
                <w:rFonts w:ascii="Arial" w:hAnsi="Arial" w:cs="Arial"/>
                <w:lang w:val="uk-UA"/>
              </w:rPr>
            </w:pPr>
            <w:r w:rsidRPr="000515A6">
              <w:rPr>
                <w:rFonts w:ascii="Arial" w:hAnsi="Arial" w:cs="Arial"/>
                <w:lang w:val="uk-UA"/>
              </w:rPr>
              <w:t>3105900000</w:t>
            </w:r>
          </w:p>
          <w:p w:rsidR="006366C5" w:rsidRPr="00C16F33" w:rsidRDefault="006366C5" w:rsidP="006366C5">
            <w:pPr>
              <w:rPr>
                <w:rFonts w:ascii="Arial" w:hAnsi="Arial" w:cs="Arial"/>
                <w:lang w:val="uk-UA"/>
              </w:rPr>
            </w:pPr>
            <w:r>
              <w:rPr>
                <w:rFonts w:ascii="Arial" w:hAnsi="Arial" w:cs="Arial"/>
                <w:lang w:val="uk-UA"/>
              </w:rPr>
              <w:t>- інші  (спеціальні добрива)</w:t>
            </w:r>
          </w:p>
        </w:tc>
        <w:tc>
          <w:tcPr>
            <w:tcW w:w="1417" w:type="dxa"/>
            <w:shd w:val="clear" w:color="auto" w:fill="E2EFD9" w:themeFill="accent6" w:themeFillTint="33"/>
            <w:vAlign w:val="center"/>
          </w:tcPr>
          <w:p w:rsidR="006366C5" w:rsidRPr="00C16F33" w:rsidRDefault="006366C5" w:rsidP="006366C5">
            <w:pPr>
              <w:jc w:val="center"/>
              <w:rPr>
                <w:rFonts w:ascii="Arial" w:hAnsi="Arial" w:cs="Arial"/>
                <w:lang w:val="uk-UA"/>
              </w:rPr>
            </w:pPr>
            <w:r>
              <w:rPr>
                <w:rFonts w:ascii="Arial" w:hAnsi="Arial" w:cs="Arial"/>
                <w:lang w:val="uk-UA"/>
              </w:rPr>
              <w:t>2,3</w:t>
            </w:r>
          </w:p>
        </w:tc>
        <w:tc>
          <w:tcPr>
            <w:tcW w:w="1418" w:type="dxa"/>
            <w:shd w:val="clear" w:color="auto" w:fill="E2EFD9" w:themeFill="accent6" w:themeFillTint="33"/>
            <w:vAlign w:val="center"/>
          </w:tcPr>
          <w:p w:rsidR="006366C5" w:rsidRDefault="006366C5" w:rsidP="006366C5">
            <w:pPr>
              <w:jc w:val="center"/>
              <w:rPr>
                <w:rFonts w:ascii="Arial" w:hAnsi="Arial" w:cs="Arial"/>
                <w:lang w:val="uk-UA"/>
              </w:rPr>
            </w:pPr>
            <w:r>
              <w:rPr>
                <w:rFonts w:ascii="Arial" w:hAnsi="Arial" w:cs="Arial"/>
                <w:lang w:val="uk-UA"/>
              </w:rPr>
              <w:t>8,0</w:t>
            </w:r>
          </w:p>
          <w:p w:rsidR="006366C5" w:rsidRPr="00C16F33" w:rsidRDefault="006366C5" w:rsidP="006366C5">
            <w:pPr>
              <w:jc w:val="center"/>
              <w:rPr>
                <w:rFonts w:ascii="Arial" w:hAnsi="Arial" w:cs="Arial"/>
                <w:lang w:val="uk-UA"/>
              </w:rPr>
            </w:pPr>
            <w:r>
              <w:rPr>
                <w:rFonts w:ascii="Arial" w:hAnsi="Arial" w:cs="Arial"/>
                <w:lang w:val="uk-UA"/>
              </w:rPr>
              <w:t>(</w:t>
            </w:r>
            <w:proofErr w:type="spellStart"/>
            <w:r>
              <w:rPr>
                <w:rFonts w:ascii="Arial" w:hAnsi="Arial" w:cs="Arial"/>
                <w:lang w:val="uk-UA"/>
              </w:rPr>
              <w:t>ф.в</w:t>
            </w:r>
            <w:proofErr w:type="spellEnd"/>
            <w:r>
              <w:rPr>
                <w:rFonts w:ascii="Arial" w:hAnsi="Arial" w:cs="Arial"/>
                <w:lang w:val="uk-UA"/>
              </w:rPr>
              <w:t>.)</w:t>
            </w:r>
          </w:p>
        </w:tc>
        <w:tc>
          <w:tcPr>
            <w:tcW w:w="1276" w:type="dxa"/>
            <w:shd w:val="clear" w:color="auto" w:fill="E2EFD9" w:themeFill="accent6" w:themeFillTint="33"/>
            <w:vAlign w:val="center"/>
          </w:tcPr>
          <w:p w:rsidR="006366C5" w:rsidRPr="00C16F33" w:rsidRDefault="006366C5" w:rsidP="006366C5">
            <w:pPr>
              <w:jc w:val="center"/>
              <w:rPr>
                <w:rFonts w:ascii="Arial" w:hAnsi="Arial" w:cs="Arial"/>
                <w:lang w:val="uk-UA"/>
              </w:rPr>
            </w:pPr>
            <w:r>
              <w:rPr>
                <w:rFonts w:ascii="Arial" w:hAnsi="Arial" w:cs="Arial"/>
                <w:lang w:val="uk-UA"/>
              </w:rPr>
              <w:t>348%</w:t>
            </w:r>
          </w:p>
        </w:tc>
        <w:tc>
          <w:tcPr>
            <w:tcW w:w="1984" w:type="dxa"/>
            <w:shd w:val="clear" w:color="auto" w:fill="E2EFD9" w:themeFill="accent6" w:themeFillTint="33"/>
            <w:vAlign w:val="center"/>
          </w:tcPr>
          <w:p w:rsidR="006366C5" w:rsidRPr="00C16F33" w:rsidRDefault="006366C5" w:rsidP="006366C5">
            <w:pPr>
              <w:rPr>
                <w:rFonts w:ascii="Arial" w:hAnsi="Arial" w:cs="Arial"/>
                <w:lang w:val="uk-UA"/>
              </w:rPr>
            </w:pPr>
            <w:r w:rsidRPr="000515A6">
              <w:rPr>
                <w:rFonts w:ascii="Arial" w:hAnsi="Arial" w:cs="Arial"/>
                <w:lang w:val="uk-UA"/>
              </w:rPr>
              <w:t xml:space="preserve">Основні експортери: </w:t>
            </w:r>
            <w:r>
              <w:rPr>
                <w:rFonts w:ascii="Arial" w:hAnsi="Arial" w:cs="Arial"/>
                <w:lang w:val="uk-UA"/>
              </w:rPr>
              <w:t xml:space="preserve"> Німеччина, Польща, Туреччина</w:t>
            </w:r>
          </w:p>
        </w:tc>
      </w:tr>
      <w:tr w:rsidR="006366C5" w:rsidRPr="00C16F33" w:rsidTr="006366C5">
        <w:tc>
          <w:tcPr>
            <w:tcW w:w="1834" w:type="dxa"/>
            <w:vMerge w:val="restart"/>
            <w:shd w:val="clear" w:color="auto" w:fill="E7E7FF"/>
            <w:vAlign w:val="center"/>
          </w:tcPr>
          <w:p w:rsidR="006366C5" w:rsidRPr="00DC783D" w:rsidRDefault="006366C5" w:rsidP="006366C5">
            <w:pPr>
              <w:rPr>
                <w:rFonts w:ascii="Arial" w:hAnsi="Arial" w:cs="Arial"/>
                <w:b/>
                <w:lang w:val="uk-UA"/>
              </w:rPr>
            </w:pPr>
            <w:r w:rsidRPr="00DC783D">
              <w:rPr>
                <w:rFonts w:ascii="Arial" w:hAnsi="Arial" w:cs="Arial"/>
                <w:b/>
                <w:lang w:val="uk-UA"/>
              </w:rPr>
              <w:t>3200000000</w:t>
            </w:r>
          </w:p>
          <w:p w:rsidR="006366C5" w:rsidRPr="00C16F33" w:rsidRDefault="006366C5" w:rsidP="006366C5">
            <w:pPr>
              <w:rPr>
                <w:rFonts w:ascii="Arial" w:hAnsi="Arial" w:cs="Arial"/>
                <w:lang w:val="uk-UA"/>
              </w:rPr>
            </w:pPr>
            <w:r w:rsidRPr="00DC783D">
              <w:rPr>
                <w:rFonts w:ascii="Arial" w:hAnsi="Arial" w:cs="Arial"/>
                <w:b/>
                <w:lang w:val="uk-UA"/>
              </w:rPr>
              <w:t>Екстракти дубильні або барвні; таніни та їх похідні, барвники, пігменти та інші фарбувальні матеріали, фарби і лаки; замазки та інші мастики; чорнило, туш</w:t>
            </w:r>
          </w:p>
        </w:tc>
        <w:tc>
          <w:tcPr>
            <w:tcW w:w="2268" w:type="dxa"/>
            <w:shd w:val="clear" w:color="auto" w:fill="E7E7FF"/>
            <w:vAlign w:val="center"/>
          </w:tcPr>
          <w:p w:rsidR="006366C5" w:rsidRPr="009E056C" w:rsidRDefault="006366C5" w:rsidP="006366C5">
            <w:pPr>
              <w:rPr>
                <w:rFonts w:ascii="Arial" w:hAnsi="Arial" w:cs="Arial"/>
                <w:lang w:val="uk-UA"/>
              </w:rPr>
            </w:pPr>
            <w:r w:rsidRPr="009E056C">
              <w:rPr>
                <w:rFonts w:ascii="Arial" w:hAnsi="Arial" w:cs="Arial"/>
                <w:lang w:val="uk-UA"/>
              </w:rPr>
              <w:t>3204000000</w:t>
            </w:r>
          </w:p>
          <w:p w:rsidR="006366C5" w:rsidRPr="00C16F33" w:rsidRDefault="006366C5" w:rsidP="006366C5">
            <w:pPr>
              <w:rPr>
                <w:rFonts w:ascii="Arial" w:hAnsi="Arial" w:cs="Arial"/>
                <w:lang w:val="uk-UA"/>
              </w:rPr>
            </w:pPr>
            <w:r w:rsidRPr="009E056C">
              <w:rPr>
                <w:rFonts w:ascii="Arial" w:hAnsi="Arial" w:cs="Arial"/>
                <w:lang w:val="uk-UA"/>
              </w:rPr>
              <w:t xml:space="preserve">Органічні синтетичні барвники визначеного або не визначеного хімічного складу; препарати, зазначені у примітці 3 до цієї групи, виготовлені на основі органічних синтетичних барвників; органічні синтетичні продукти </w:t>
            </w:r>
            <w:r>
              <w:rPr>
                <w:rFonts w:ascii="Arial" w:hAnsi="Arial" w:cs="Arial"/>
                <w:lang w:val="uk-UA"/>
              </w:rPr>
              <w:t>видів, які використовують</w:t>
            </w:r>
          </w:p>
        </w:tc>
        <w:tc>
          <w:tcPr>
            <w:tcW w:w="1417" w:type="dxa"/>
            <w:shd w:val="clear" w:color="auto" w:fill="E7E7FF"/>
            <w:vAlign w:val="center"/>
          </w:tcPr>
          <w:p w:rsidR="006366C5" w:rsidRPr="00C16F33" w:rsidRDefault="006366C5" w:rsidP="006366C5">
            <w:pPr>
              <w:jc w:val="center"/>
              <w:rPr>
                <w:rFonts w:ascii="Arial" w:hAnsi="Arial" w:cs="Arial"/>
                <w:lang w:val="uk-UA"/>
              </w:rPr>
            </w:pPr>
            <w:r>
              <w:rPr>
                <w:rFonts w:ascii="Arial" w:hAnsi="Arial" w:cs="Arial"/>
                <w:lang w:val="uk-UA"/>
              </w:rPr>
              <w:t>0,5</w:t>
            </w:r>
          </w:p>
        </w:tc>
        <w:tc>
          <w:tcPr>
            <w:tcW w:w="1418" w:type="dxa"/>
            <w:shd w:val="clear" w:color="auto" w:fill="E7E7FF"/>
            <w:vAlign w:val="center"/>
          </w:tcPr>
          <w:p w:rsidR="006366C5" w:rsidRPr="00C16F33" w:rsidRDefault="006366C5" w:rsidP="006366C5">
            <w:pPr>
              <w:jc w:val="center"/>
              <w:rPr>
                <w:rFonts w:ascii="Arial" w:hAnsi="Arial" w:cs="Arial"/>
                <w:lang w:val="uk-UA"/>
              </w:rPr>
            </w:pPr>
            <w:r>
              <w:rPr>
                <w:rFonts w:ascii="Arial" w:hAnsi="Arial" w:cs="Arial"/>
                <w:lang w:val="uk-UA"/>
              </w:rPr>
              <w:t>0,8</w:t>
            </w:r>
          </w:p>
        </w:tc>
        <w:tc>
          <w:tcPr>
            <w:tcW w:w="1276" w:type="dxa"/>
            <w:shd w:val="clear" w:color="auto" w:fill="E7E7FF"/>
            <w:vAlign w:val="center"/>
          </w:tcPr>
          <w:p w:rsidR="006366C5" w:rsidRPr="00C16F33" w:rsidRDefault="006366C5" w:rsidP="006366C5">
            <w:pPr>
              <w:jc w:val="center"/>
              <w:rPr>
                <w:rFonts w:ascii="Arial" w:hAnsi="Arial" w:cs="Arial"/>
                <w:lang w:val="uk-UA"/>
              </w:rPr>
            </w:pPr>
            <w:r>
              <w:rPr>
                <w:rFonts w:ascii="Arial" w:hAnsi="Arial" w:cs="Arial"/>
                <w:lang w:val="uk-UA"/>
              </w:rPr>
              <w:t>160%</w:t>
            </w:r>
          </w:p>
        </w:tc>
        <w:tc>
          <w:tcPr>
            <w:tcW w:w="1984" w:type="dxa"/>
            <w:shd w:val="clear" w:color="auto" w:fill="E7E7FF"/>
            <w:vAlign w:val="center"/>
          </w:tcPr>
          <w:p w:rsidR="006366C5" w:rsidRPr="00C16F33" w:rsidRDefault="006366C5" w:rsidP="006366C5">
            <w:pPr>
              <w:rPr>
                <w:rFonts w:ascii="Arial" w:hAnsi="Arial" w:cs="Arial"/>
                <w:lang w:val="uk-UA"/>
              </w:rPr>
            </w:pPr>
            <w:r>
              <w:rPr>
                <w:rFonts w:ascii="Arial" w:hAnsi="Arial" w:cs="Arial"/>
                <w:lang w:val="uk-UA"/>
              </w:rPr>
              <w:t>Товарний ряд країн-експортерів досить диверсифікований</w:t>
            </w:r>
          </w:p>
        </w:tc>
      </w:tr>
      <w:tr w:rsidR="006366C5" w:rsidRPr="00C16F33" w:rsidTr="006366C5">
        <w:tc>
          <w:tcPr>
            <w:tcW w:w="1834" w:type="dxa"/>
            <w:vMerge/>
            <w:shd w:val="clear" w:color="auto" w:fill="E7E7FF"/>
            <w:vAlign w:val="center"/>
          </w:tcPr>
          <w:p w:rsidR="006366C5" w:rsidRPr="00C16F33" w:rsidRDefault="006366C5" w:rsidP="006366C5">
            <w:pPr>
              <w:rPr>
                <w:rFonts w:ascii="Arial" w:hAnsi="Arial" w:cs="Arial"/>
                <w:lang w:val="uk-UA"/>
              </w:rPr>
            </w:pPr>
          </w:p>
        </w:tc>
        <w:tc>
          <w:tcPr>
            <w:tcW w:w="2268" w:type="dxa"/>
            <w:shd w:val="clear" w:color="auto" w:fill="E7E7FF"/>
            <w:vAlign w:val="center"/>
          </w:tcPr>
          <w:p w:rsidR="006366C5" w:rsidRPr="00182B74" w:rsidRDefault="006366C5" w:rsidP="006366C5">
            <w:pPr>
              <w:rPr>
                <w:rFonts w:ascii="Arial" w:hAnsi="Arial" w:cs="Arial"/>
                <w:lang w:val="uk-UA"/>
              </w:rPr>
            </w:pPr>
            <w:r w:rsidRPr="00182B74">
              <w:rPr>
                <w:rFonts w:ascii="Arial" w:hAnsi="Arial" w:cs="Arial"/>
                <w:lang w:val="uk-UA"/>
              </w:rPr>
              <w:t>3206110000</w:t>
            </w:r>
          </w:p>
          <w:p w:rsidR="006366C5" w:rsidRPr="00C16F33" w:rsidRDefault="006366C5" w:rsidP="006366C5">
            <w:pPr>
              <w:rPr>
                <w:rFonts w:ascii="Arial" w:hAnsi="Arial" w:cs="Arial"/>
                <w:lang w:val="uk-UA"/>
              </w:rPr>
            </w:pPr>
            <w:r>
              <w:rPr>
                <w:rFonts w:ascii="Arial" w:hAnsi="Arial" w:cs="Arial"/>
                <w:lang w:val="uk-UA"/>
              </w:rPr>
              <w:t>пігменти</w:t>
            </w:r>
            <w:r w:rsidRPr="00182B74">
              <w:rPr>
                <w:rFonts w:ascii="Arial" w:hAnsi="Arial" w:cs="Arial"/>
                <w:lang w:val="uk-UA"/>
              </w:rPr>
              <w:t xml:space="preserve"> </w:t>
            </w:r>
            <w:proofErr w:type="spellStart"/>
            <w:r w:rsidRPr="00182B74">
              <w:rPr>
                <w:rFonts w:ascii="Arial" w:hAnsi="Arial" w:cs="Arial"/>
                <w:lang w:val="uk-UA"/>
              </w:rPr>
              <w:t>iз</w:t>
            </w:r>
            <w:proofErr w:type="spellEnd"/>
            <w:r w:rsidRPr="00182B74">
              <w:rPr>
                <w:rFonts w:ascii="Arial" w:hAnsi="Arial" w:cs="Arial"/>
                <w:lang w:val="uk-UA"/>
              </w:rPr>
              <w:t xml:space="preserve"> </w:t>
            </w:r>
            <w:proofErr w:type="spellStart"/>
            <w:r w:rsidRPr="00182B74">
              <w:rPr>
                <w:rFonts w:ascii="Arial" w:hAnsi="Arial" w:cs="Arial"/>
                <w:lang w:val="uk-UA"/>
              </w:rPr>
              <w:t>вмiстом</w:t>
            </w:r>
            <w:proofErr w:type="spellEnd"/>
            <w:r w:rsidRPr="00182B74">
              <w:rPr>
                <w:rFonts w:ascii="Arial" w:hAnsi="Arial" w:cs="Arial"/>
                <w:lang w:val="uk-UA"/>
              </w:rPr>
              <w:t xml:space="preserve"> не менш як 80 мас.% </w:t>
            </w:r>
            <w:proofErr w:type="spellStart"/>
            <w:r w:rsidRPr="00182B74">
              <w:rPr>
                <w:rFonts w:ascii="Arial" w:hAnsi="Arial" w:cs="Arial"/>
                <w:lang w:val="uk-UA"/>
              </w:rPr>
              <w:t>дiоксиду</w:t>
            </w:r>
            <w:proofErr w:type="spellEnd"/>
            <w:r w:rsidRPr="00182B74">
              <w:rPr>
                <w:rFonts w:ascii="Arial" w:hAnsi="Arial" w:cs="Arial"/>
                <w:lang w:val="uk-UA"/>
              </w:rPr>
              <w:t xml:space="preserve"> титану</w:t>
            </w:r>
            <w:r>
              <w:rPr>
                <w:rFonts w:ascii="Arial" w:hAnsi="Arial" w:cs="Arial"/>
                <w:lang w:val="uk-UA"/>
              </w:rPr>
              <w:t xml:space="preserve"> у перерахунку на суху речовину</w:t>
            </w:r>
          </w:p>
        </w:tc>
        <w:tc>
          <w:tcPr>
            <w:tcW w:w="1417" w:type="dxa"/>
            <w:shd w:val="clear" w:color="auto" w:fill="E7E7FF"/>
            <w:vAlign w:val="center"/>
          </w:tcPr>
          <w:p w:rsidR="006366C5" w:rsidRPr="00C16F33" w:rsidRDefault="006366C5" w:rsidP="006366C5">
            <w:pPr>
              <w:jc w:val="center"/>
              <w:rPr>
                <w:rFonts w:ascii="Arial" w:hAnsi="Arial" w:cs="Arial"/>
                <w:lang w:val="uk-UA"/>
              </w:rPr>
            </w:pPr>
            <w:r>
              <w:rPr>
                <w:rFonts w:ascii="Arial" w:hAnsi="Arial" w:cs="Arial"/>
                <w:lang w:val="uk-UA"/>
              </w:rPr>
              <w:t>0,9</w:t>
            </w:r>
          </w:p>
        </w:tc>
        <w:tc>
          <w:tcPr>
            <w:tcW w:w="1418" w:type="dxa"/>
            <w:shd w:val="clear" w:color="auto" w:fill="E7E7FF"/>
            <w:vAlign w:val="center"/>
          </w:tcPr>
          <w:p w:rsidR="006366C5" w:rsidRPr="00C16F33" w:rsidRDefault="006366C5" w:rsidP="006366C5">
            <w:pPr>
              <w:jc w:val="center"/>
              <w:rPr>
                <w:rFonts w:ascii="Arial" w:hAnsi="Arial" w:cs="Arial"/>
                <w:lang w:val="uk-UA"/>
              </w:rPr>
            </w:pPr>
            <w:r>
              <w:rPr>
                <w:rFonts w:ascii="Arial" w:hAnsi="Arial" w:cs="Arial"/>
                <w:lang w:val="uk-UA"/>
              </w:rPr>
              <w:t>1,9</w:t>
            </w:r>
          </w:p>
        </w:tc>
        <w:tc>
          <w:tcPr>
            <w:tcW w:w="1276" w:type="dxa"/>
            <w:shd w:val="clear" w:color="auto" w:fill="E7E7FF"/>
            <w:vAlign w:val="center"/>
          </w:tcPr>
          <w:p w:rsidR="006366C5" w:rsidRPr="00C16F33" w:rsidRDefault="006366C5" w:rsidP="006366C5">
            <w:pPr>
              <w:jc w:val="center"/>
              <w:rPr>
                <w:rFonts w:ascii="Arial" w:hAnsi="Arial" w:cs="Arial"/>
                <w:lang w:val="uk-UA"/>
              </w:rPr>
            </w:pPr>
            <w:r>
              <w:rPr>
                <w:rFonts w:ascii="Arial" w:hAnsi="Arial" w:cs="Arial"/>
                <w:lang w:val="uk-UA"/>
              </w:rPr>
              <w:t>211%</w:t>
            </w:r>
          </w:p>
        </w:tc>
        <w:tc>
          <w:tcPr>
            <w:tcW w:w="1984" w:type="dxa"/>
            <w:shd w:val="clear" w:color="auto" w:fill="E7E7FF"/>
            <w:vAlign w:val="center"/>
          </w:tcPr>
          <w:p w:rsidR="006366C5" w:rsidRPr="00C16F33" w:rsidRDefault="006366C5" w:rsidP="006366C5">
            <w:pPr>
              <w:rPr>
                <w:rFonts w:ascii="Arial" w:hAnsi="Arial" w:cs="Arial"/>
                <w:lang w:val="uk-UA"/>
              </w:rPr>
            </w:pPr>
          </w:p>
        </w:tc>
      </w:tr>
      <w:tr w:rsidR="006366C5" w:rsidRPr="00C16F33" w:rsidTr="006366C5">
        <w:tc>
          <w:tcPr>
            <w:tcW w:w="1834" w:type="dxa"/>
            <w:vMerge/>
            <w:shd w:val="clear" w:color="auto" w:fill="E7E7FF"/>
            <w:vAlign w:val="center"/>
          </w:tcPr>
          <w:p w:rsidR="006366C5" w:rsidRPr="00C16F33" w:rsidRDefault="006366C5" w:rsidP="006366C5">
            <w:pPr>
              <w:rPr>
                <w:rFonts w:ascii="Arial" w:hAnsi="Arial" w:cs="Arial"/>
                <w:lang w:val="uk-UA"/>
              </w:rPr>
            </w:pPr>
          </w:p>
        </w:tc>
        <w:tc>
          <w:tcPr>
            <w:tcW w:w="2268" w:type="dxa"/>
            <w:shd w:val="clear" w:color="auto" w:fill="E7E7FF"/>
            <w:vAlign w:val="center"/>
          </w:tcPr>
          <w:p w:rsidR="006366C5" w:rsidRPr="00182B74" w:rsidRDefault="006366C5" w:rsidP="006366C5">
            <w:pPr>
              <w:rPr>
                <w:rFonts w:ascii="Arial" w:hAnsi="Arial" w:cs="Arial"/>
                <w:lang w:val="uk-UA"/>
              </w:rPr>
            </w:pPr>
            <w:r w:rsidRPr="00182B74">
              <w:rPr>
                <w:rFonts w:ascii="Arial" w:hAnsi="Arial" w:cs="Arial"/>
                <w:lang w:val="uk-UA"/>
              </w:rPr>
              <w:t>3206490000</w:t>
            </w:r>
          </w:p>
          <w:p w:rsidR="006366C5" w:rsidRPr="00C16F33" w:rsidRDefault="006366C5" w:rsidP="006366C5">
            <w:pPr>
              <w:rPr>
                <w:rFonts w:ascii="Arial" w:hAnsi="Arial" w:cs="Arial"/>
                <w:lang w:val="uk-UA"/>
              </w:rPr>
            </w:pPr>
            <w:r>
              <w:rPr>
                <w:rFonts w:ascii="Arial" w:hAnsi="Arial" w:cs="Arial"/>
                <w:lang w:val="uk-UA"/>
              </w:rPr>
              <w:t>- - інші пігменти</w:t>
            </w:r>
          </w:p>
        </w:tc>
        <w:tc>
          <w:tcPr>
            <w:tcW w:w="1417" w:type="dxa"/>
            <w:shd w:val="clear" w:color="auto" w:fill="E7E7FF"/>
            <w:vAlign w:val="center"/>
          </w:tcPr>
          <w:p w:rsidR="006366C5" w:rsidRPr="00C16F33" w:rsidRDefault="006366C5" w:rsidP="006366C5">
            <w:pPr>
              <w:jc w:val="center"/>
              <w:rPr>
                <w:rFonts w:ascii="Arial" w:hAnsi="Arial" w:cs="Arial"/>
                <w:lang w:val="uk-UA"/>
              </w:rPr>
            </w:pPr>
            <w:r>
              <w:rPr>
                <w:rFonts w:ascii="Arial" w:hAnsi="Arial" w:cs="Arial"/>
                <w:lang w:val="uk-UA"/>
              </w:rPr>
              <w:t>0,6</w:t>
            </w:r>
          </w:p>
        </w:tc>
        <w:tc>
          <w:tcPr>
            <w:tcW w:w="1418" w:type="dxa"/>
            <w:shd w:val="clear" w:color="auto" w:fill="E7E7FF"/>
            <w:vAlign w:val="center"/>
          </w:tcPr>
          <w:p w:rsidR="006366C5" w:rsidRPr="00C16F33" w:rsidRDefault="006366C5" w:rsidP="006366C5">
            <w:pPr>
              <w:jc w:val="center"/>
              <w:rPr>
                <w:rFonts w:ascii="Arial" w:hAnsi="Arial" w:cs="Arial"/>
                <w:lang w:val="uk-UA"/>
              </w:rPr>
            </w:pPr>
            <w:r>
              <w:rPr>
                <w:rFonts w:ascii="Arial" w:hAnsi="Arial" w:cs="Arial"/>
                <w:lang w:val="uk-UA"/>
              </w:rPr>
              <w:t>1,0</w:t>
            </w:r>
          </w:p>
        </w:tc>
        <w:tc>
          <w:tcPr>
            <w:tcW w:w="1276" w:type="dxa"/>
            <w:shd w:val="clear" w:color="auto" w:fill="E7E7FF"/>
            <w:vAlign w:val="center"/>
          </w:tcPr>
          <w:p w:rsidR="006366C5" w:rsidRPr="00C16F33" w:rsidRDefault="006366C5" w:rsidP="006366C5">
            <w:pPr>
              <w:jc w:val="center"/>
              <w:rPr>
                <w:rFonts w:ascii="Arial" w:hAnsi="Arial" w:cs="Arial"/>
                <w:lang w:val="uk-UA"/>
              </w:rPr>
            </w:pPr>
            <w:r>
              <w:rPr>
                <w:rFonts w:ascii="Arial" w:hAnsi="Arial" w:cs="Arial"/>
                <w:lang w:val="uk-UA"/>
              </w:rPr>
              <w:t>167%</w:t>
            </w:r>
          </w:p>
        </w:tc>
        <w:tc>
          <w:tcPr>
            <w:tcW w:w="1984" w:type="dxa"/>
            <w:shd w:val="clear" w:color="auto" w:fill="E7E7FF"/>
            <w:vAlign w:val="center"/>
          </w:tcPr>
          <w:p w:rsidR="006366C5" w:rsidRPr="00C16F33" w:rsidRDefault="006366C5" w:rsidP="006366C5">
            <w:pPr>
              <w:rPr>
                <w:rFonts w:ascii="Arial" w:hAnsi="Arial" w:cs="Arial"/>
                <w:lang w:val="uk-UA"/>
              </w:rPr>
            </w:pPr>
          </w:p>
        </w:tc>
      </w:tr>
      <w:tr w:rsidR="006366C5" w:rsidRPr="00C16F33" w:rsidTr="006366C5">
        <w:tc>
          <w:tcPr>
            <w:tcW w:w="1834" w:type="dxa"/>
            <w:vMerge/>
            <w:shd w:val="clear" w:color="auto" w:fill="E7E7FF"/>
            <w:vAlign w:val="center"/>
          </w:tcPr>
          <w:p w:rsidR="006366C5" w:rsidRPr="00C16F33" w:rsidRDefault="006366C5" w:rsidP="006366C5">
            <w:pPr>
              <w:rPr>
                <w:rFonts w:ascii="Arial" w:hAnsi="Arial" w:cs="Arial"/>
                <w:lang w:val="uk-UA"/>
              </w:rPr>
            </w:pPr>
          </w:p>
        </w:tc>
        <w:tc>
          <w:tcPr>
            <w:tcW w:w="2268" w:type="dxa"/>
            <w:shd w:val="clear" w:color="auto" w:fill="E7E7FF"/>
            <w:vAlign w:val="center"/>
          </w:tcPr>
          <w:p w:rsidR="006366C5" w:rsidRPr="00182B74" w:rsidRDefault="006366C5" w:rsidP="006366C5">
            <w:pPr>
              <w:rPr>
                <w:rFonts w:ascii="Arial" w:hAnsi="Arial" w:cs="Arial"/>
                <w:lang w:val="uk-UA"/>
              </w:rPr>
            </w:pPr>
            <w:r w:rsidRPr="00182B74">
              <w:rPr>
                <w:rFonts w:ascii="Arial" w:hAnsi="Arial" w:cs="Arial"/>
                <w:lang w:val="uk-UA"/>
              </w:rPr>
              <w:t>3207200000</w:t>
            </w:r>
          </w:p>
          <w:p w:rsidR="006366C5" w:rsidRDefault="006366C5" w:rsidP="006366C5">
            <w:pPr>
              <w:rPr>
                <w:rFonts w:ascii="Arial" w:hAnsi="Arial" w:cs="Arial"/>
                <w:lang w:val="uk-UA"/>
              </w:rPr>
            </w:pPr>
            <w:r w:rsidRPr="00182B74">
              <w:rPr>
                <w:rFonts w:ascii="Arial" w:hAnsi="Arial" w:cs="Arial"/>
                <w:lang w:val="uk-UA"/>
              </w:rPr>
              <w:t xml:space="preserve">- емалі і глазурі склоподібні, </w:t>
            </w:r>
            <w:r>
              <w:rPr>
                <w:rFonts w:ascii="Arial" w:hAnsi="Arial" w:cs="Arial"/>
                <w:lang w:val="uk-UA"/>
              </w:rPr>
              <w:t>ангоби та аналогічні препарати</w:t>
            </w:r>
          </w:p>
          <w:p w:rsidR="006366C5" w:rsidRPr="00C16F33" w:rsidRDefault="006366C5" w:rsidP="006366C5">
            <w:pPr>
              <w:rPr>
                <w:rFonts w:ascii="Arial" w:hAnsi="Arial" w:cs="Arial"/>
                <w:lang w:val="uk-UA"/>
              </w:rPr>
            </w:pPr>
          </w:p>
        </w:tc>
        <w:tc>
          <w:tcPr>
            <w:tcW w:w="1417" w:type="dxa"/>
            <w:shd w:val="clear" w:color="auto" w:fill="E7E7FF"/>
            <w:vAlign w:val="center"/>
          </w:tcPr>
          <w:p w:rsidR="006366C5" w:rsidRPr="00C16F33" w:rsidRDefault="006366C5" w:rsidP="006366C5">
            <w:pPr>
              <w:jc w:val="center"/>
              <w:rPr>
                <w:rFonts w:ascii="Arial" w:hAnsi="Arial" w:cs="Arial"/>
                <w:lang w:val="uk-UA"/>
              </w:rPr>
            </w:pPr>
            <w:r>
              <w:rPr>
                <w:rFonts w:ascii="Arial" w:hAnsi="Arial" w:cs="Arial"/>
                <w:lang w:val="uk-UA"/>
              </w:rPr>
              <w:t>1,9</w:t>
            </w:r>
          </w:p>
        </w:tc>
        <w:tc>
          <w:tcPr>
            <w:tcW w:w="1418" w:type="dxa"/>
            <w:shd w:val="clear" w:color="auto" w:fill="E7E7FF"/>
            <w:vAlign w:val="center"/>
          </w:tcPr>
          <w:p w:rsidR="006366C5" w:rsidRPr="00C16F33" w:rsidRDefault="006366C5" w:rsidP="006366C5">
            <w:pPr>
              <w:jc w:val="center"/>
              <w:rPr>
                <w:rFonts w:ascii="Arial" w:hAnsi="Arial" w:cs="Arial"/>
                <w:lang w:val="uk-UA"/>
              </w:rPr>
            </w:pPr>
            <w:r>
              <w:rPr>
                <w:rFonts w:ascii="Arial" w:hAnsi="Arial" w:cs="Arial"/>
                <w:lang w:val="uk-UA"/>
              </w:rPr>
              <w:t>1,1</w:t>
            </w:r>
          </w:p>
        </w:tc>
        <w:tc>
          <w:tcPr>
            <w:tcW w:w="1276" w:type="dxa"/>
            <w:shd w:val="clear" w:color="auto" w:fill="E7E7FF"/>
            <w:vAlign w:val="center"/>
          </w:tcPr>
          <w:p w:rsidR="006366C5" w:rsidRPr="00C16F33" w:rsidRDefault="006366C5" w:rsidP="006366C5">
            <w:pPr>
              <w:jc w:val="center"/>
              <w:rPr>
                <w:rFonts w:ascii="Arial" w:hAnsi="Arial" w:cs="Arial"/>
                <w:lang w:val="uk-UA"/>
              </w:rPr>
            </w:pPr>
            <w:r>
              <w:rPr>
                <w:rFonts w:ascii="Arial" w:hAnsi="Arial" w:cs="Arial"/>
                <w:lang w:val="uk-UA"/>
              </w:rPr>
              <w:t>60%</w:t>
            </w:r>
          </w:p>
        </w:tc>
        <w:tc>
          <w:tcPr>
            <w:tcW w:w="1984" w:type="dxa"/>
            <w:shd w:val="clear" w:color="auto" w:fill="E7E7FF"/>
            <w:vAlign w:val="center"/>
          </w:tcPr>
          <w:p w:rsidR="006366C5" w:rsidRPr="00C16F33" w:rsidRDefault="006366C5" w:rsidP="006366C5">
            <w:pPr>
              <w:rPr>
                <w:rFonts w:ascii="Arial" w:hAnsi="Arial" w:cs="Arial"/>
                <w:lang w:val="uk-UA"/>
              </w:rPr>
            </w:pPr>
          </w:p>
        </w:tc>
      </w:tr>
      <w:tr w:rsidR="006366C5" w:rsidRPr="00C16F33" w:rsidTr="006366C5">
        <w:tc>
          <w:tcPr>
            <w:tcW w:w="1834" w:type="dxa"/>
            <w:vMerge/>
            <w:shd w:val="clear" w:color="auto" w:fill="E7E7FF"/>
            <w:vAlign w:val="center"/>
          </w:tcPr>
          <w:p w:rsidR="006366C5" w:rsidRPr="00C16F33" w:rsidRDefault="006366C5" w:rsidP="006366C5">
            <w:pPr>
              <w:rPr>
                <w:rFonts w:ascii="Arial" w:hAnsi="Arial" w:cs="Arial"/>
                <w:lang w:val="uk-UA"/>
              </w:rPr>
            </w:pPr>
          </w:p>
        </w:tc>
        <w:tc>
          <w:tcPr>
            <w:tcW w:w="2268" w:type="dxa"/>
            <w:shd w:val="clear" w:color="auto" w:fill="E7E7FF"/>
            <w:vAlign w:val="center"/>
          </w:tcPr>
          <w:p w:rsidR="006366C5" w:rsidRPr="00182B74" w:rsidRDefault="006366C5" w:rsidP="006366C5">
            <w:pPr>
              <w:rPr>
                <w:rFonts w:ascii="Arial" w:hAnsi="Arial" w:cs="Arial"/>
                <w:lang w:val="uk-UA"/>
              </w:rPr>
            </w:pPr>
            <w:r w:rsidRPr="00182B74">
              <w:rPr>
                <w:rFonts w:ascii="Arial" w:hAnsi="Arial" w:cs="Arial"/>
                <w:lang w:val="uk-UA"/>
              </w:rPr>
              <w:t>3207400000</w:t>
            </w:r>
          </w:p>
          <w:p w:rsidR="006366C5" w:rsidRPr="00C16F33" w:rsidRDefault="006366C5" w:rsidP="006366C5">
            <w:pPr>
              <w:rPr>
                <w:rFonts w:ascii="Arial" w:hAnsi="Arial" w:cs="Arial"/>
                <w:lang w:val="uk-UA"/>
              </w:rPr>
            </w:pPr>
            <w:r w:rsidRPr="00182B74">
              <w:rPr>
                <w:rFonts w:ascii="Arial" w:hAnsi="Arial" w:cs="Arial"/>
                <w:lang w:val="uk-UA"/>
              </w:rPr>
              <w:t xml:space="preserve">- склоподібна </w:t>
            </w:r>
            <w:proofErr w:type="spellStart"/>
            <w:r w:rsidRPr="00182B74">
              <w:rPr>
                <w:rFonts w:ascii="Arial" w:hAnsi="Arial" w:cs="Arial"/>
                <w:lang w:val="uk-UA"/>
              </w:rPr>
              <w:t>фрита</w:t>
            </w:r>
            <w:proofErr w:type="spellEnd"/>
            <w:r w:rsidRPr="00182B74">
              <w:rPr>
                <w:rFonts w:ascii="Arial" w:hAnsi="Arial" w:cs="Arial"/>
                <w:lang w:val="uk-UA"/>
              </w:rPr>
              <w:t xml:space="preserve"> та інші види скла у вигляді </w:t>
            </w:r>
            <w:r>
              <w:rPr>
                <w:rFonts w:ascii="Arial" w:hAnsi="Arial" w:cs="Arial"/>
                <w:lang w:val="uk-UA"/>
              </w:rPr>
              <w:t>порошку, гранул або пластівців</w:t>
            </w:r>
          </w:p>
        </w:tc>
        <w:tc>
          <w:tcPr>
            <w:tcW w:w="1417" w:type="dxa"/>
            <w:shd w:val="clear" w:color="auto" w:fill="E7E7FF"/>
            <w:vAlign w:val="center"/>
          </w:tcPr>
          <w:p w:rsidR="006366C5" w:rsidRPr="00C16F33" w:rsidRDefault="006366C5" w:rsidP="006366C5">
            <w:pPr>
              <w:jc w:val="center"/>
              <w:rPr>
                <w:rFonts w:ascii="Arial" w:hAnsi="Arial" w:cs="Arial"/>
                <w:lang w:val="uk-UA"/>
              </w:rPr>
            </w:pPr>
            <w:r>
              <w:rPr>
                <w:rFonts w:ascii="Arial" w:hAnsi="Arial" w:cs="Arial"/>
                <w:lang w:val="uk-UA"/>
              </w:rPr>
              <w:t>4,4</w:t>
            </w:r>
          </w:p>
        </w:tc>
        <w:tc>
          <w:tcPr>
            <w:tcW w:w="1418" w:type="dxa"/>
            <w:shd w:val="clear" w:color="auto" w:fill="E7E7FF"/>
            <w:vAlign w:val="center"/>
          </w:tcPr>
          <w:p w:rsidR="006366C5" w:rsidRPr="00C16F33" w:rsidRDefault="006366C5" w:rsidP="006366C5">
            <w:pPr>
              <w:jc w:val="center"/>
              <w:rPr>
                <w:rFonts w:ascii="Arial" w:hAnsi="Arial" w:cs="Arial"/>
                <w:lang w:val="uk-UA"/>
              </w:rPr>
            </w:pPr>
            <w:r>
              <w:rPr>
                <w:rFonts w:ascii="Arial" w:hAnsi="Arial" w:cs="Arial"/>
                <w:lang w:val="uk-UA"/>
              </w:rPr>
              <w:t>4,6</w:t>
            </w:r>
          </w:p>
        </w:tc>
        <w:tc>
          <w:tcPr>
            <w:tcW w:w="1276" w:type="dxa"/>
            <w:shd w:val="clear" w:color="auto" w:fill="E7E7FF"/>
            <w:vAlign w:val="center"/>
          </w:tcPr>
          <w:p w:rsidR="006366C5" w:rsidRPr="00C16F33" w:rsidRDefault="006366C5" w:rsidP="006366C5">
            <w:pPr>
              <w:jc w:val="center"/>
              <w:rPr>
                <w:rFonts w:ascii="Arial" w:hAnsi="Arial" w:cs="Arial"/>
                <w:lang w:val="uk-UA"/>
              </w:rPr>
            </w:pPr>
            <w:r>
              <w:rPr>
                <w:rFonts w:ascii="Arial" w:hAnsi="Arial" w:cs="Arial"/>
                <w:lang w:val="uk-UA"/>
              </w:rPr>
              <w:t>105%</w:t>
            </w:r>
          </w:p>
        </w:tc>
        <w:tc>
          <w:tcPr>
            <w:tcW w:w="1984" w:type="dxa"/>
            <w:shd w:val="clear" w:color="auto" w:fill="E7E7FF"/>
            <w:vAlign w:val="center"/>
          </w:tcPr>
          <w:p w:rsidR="006366C5" w:rsidRPr="00C16F33" w:rsidRDefault="006366C5" w:rsidP="006366C5">
            <w:pPr>
              <w:rPr>
                <w:rFonts w:ascii="Arial" w:hAnsi="Arial" w:cs="Arial"/>
                <w:lang w:val="uk-UA"/>
              </w:rPr>
            </w:pPr>
          </w:p>
        </w:tc>
      </w:tr>
      <w:tr w:rsidR="006366C5" w:rsidRPr="00C16F33" w:rsidTr="006366C5">
        <w:tc>
          <w:tcPr>
            <w:tcW w:w="1834" w:type="dxa"/>
            <w:vMerge/>
            <w:shd w:val="clear" w:color="auto" w:fill="E7E7FF"/>
            <w:vAlign w:val="center"/>
          </w:tcPr>
          <w:p w:rsidR="006366C5" w:rsidRPr="00C16F33" w:rsidRDefault="006366C5" w:rsidP="006366C5">
            <w:pPr>
              <w:rPr>
                <w:rFonts w:ascii="Arial" w:hAnsi="Arial" w:cs="Arial"/>
                <w:lang w:val="uk-UA"/>
              </w:rPr>
            </w:pPr>
          </w:p>
        </w:tc>
        <w:tc>
          <w:tcPr>
            <w:tcW w:w="2268" w:type="dxa"/>
            <w:shd w:val="clear" w:color="auto" w:fill="E7E7FF"/>
            <w:vAlign w:val="center"/>
          </w:tcPr>
          <w:p w:rsidR="006366C5" w:rsidRPr="00182B74" w:rsidRDefault="006366C5" w:rsidP="006366C5">
            <w:pPr>
              <w:rPr>
                <w:rFonts w:ascii="Arial" w:hAnsi="Arial" w:cs="Arial"/>
                <w:lang w:val="uk-UA"/>
              </w:rPr>
            </w:pPr>
            <w:r w:rsidRPr="00182B74">
              <w:rPr>
                <w:rFonts w:ascii="Arial" w:hAnsi="Arial" w:cs="Arial"/>
                <w:lang w:val="uk-UA"/>
              </w:rPr>
              <w:t>3208000000</w:t>
            </w:r>
          </w:p>
          <w:p w:rsidR="006366C5" w:rsidRPr="00C16F33" w:rsidRDefault="006366C5" w:rsidP="006366C5">
            <w:pPr>
              <w:rPr>
                <w:rFonts w:ascii="Arial" w:hAnsi="Arial" w:cs="Arial"/>
                <w:lang w:val="uk-UA"/>
              </w:rPr>
            </w:pPr>
            <w:r w:rsidRPr="00182B74">
              <w:rPr>
                <w:rFonts w:ascii="Arial" w:hAnsi="Arial" w:cs="Arial"/>
                <w:lang w:val="uk-UA"/>
              </w:rPr>
              <w:t xml:space="preserve">Фарби та лаки (включаючи емалі та політури) на основі синтетичних полімерів або хімічно модифікованих природних полімерів, </w:t>
            </w:r>
            <w:proofErr w:type="spellStart"/>
            <w:r w:rsidRPr="00182B74">
              <w:rPr>
                <w:rFonts w:ascii="Arial" w:hAnsi="Arial" w:cs="Arial"/>
                <w:lang w:val="uk-UA"/>
              </w:rPr>
              <w:t>дисперговані</w:t>
            </w:r>
            <w:proofErr w:type="spellEnd"/>
            <w:r w:rsidRPr="00182B74">
              <w:rPr>
                <w:rFonts w:ascii="Arial" w:hAnsi="Arial" w:cs="Arial"/>
                <w:lang w:val="uk-UA"/>
              </w:rPr>
              <w:t xml:space="preserve"> або розчинені у неводному середовищі; розчини, зазнач</w:t>
            </w:r>
            <w:r>
              <w:rPr>
                <w:rFonts w:ascii="Arial" w:hAnsi="Arial" w:cs="Arial"/>
                <w:lang w:val="uk-UA"/>
              </w:rPr>
              <w:t>ені у примітці 4 до цієї групи</w:t>
            </w:r>
          </w:p>
        </w:tc>
        <w:tc>
          <w:tcPr>
            <w:tcW w:w="1417" w:type="dxa"/>
            <w:shd w:val="clear" w:color="auto" w:fill="E7E7FF"/>
            <w:vAlign w:val="center"/>
          </w:tcPr>
          <w:p w:rsidR="006366C5" w:rsidRPr="00C16F33" w:rsidRDefault="006366C5" w:rsidP="006366C5">
            <w:pPr>
              <w:jc w:val="center"/>
              <w:rPr>
                <w:rFonts w:ascii="Arial" w:hAnsi="Arial" w:cs="Arial"/>
                <w:lang w:val="uk-UA"/>
              </w:rPr>
            </w:pPr>
            <w:r>
              <w:rPr>
                <w:rFonts w:ascii="Arial" w:hAnsi="Arial" w:cs="Arial"/>
                <w:lang w:val="uk-UA"/>
              </w:rPr>
              <w:t>3,5</w:t>
            </w:r>
          </w:p>
        </w:tc>
        <w:tc>
          <w:tcPr>
            <w:tcW w:w="1418" w:type="dxa"/>
            <w:shd w:val="clear" w:color="auto" w:fill="E7E7FF"/>
            <w:vAlign w:val="center"/>
          </w:tcPr>
          <w:p w:rsidR="006366C5" w:rsidRPr="00C16F33" w:rsidRDefault="006366C5" w:rsidP="006366C5">
            <w:pPr>
              <w:jc w:val="center"/>
              <w:rPr>
                <w:rFonts w:ascii="Arial" w:hAnsi="Arial" w:cs="Arial"/>
                <w:lang w:val="uk-UA"/>
              </w:rPr>
            </w:pPr>
            <w:r>
              <w:rPr>
                <w:rFonts w:ascii="Arial" w:hAnsi="Arial" w:cs="Arial"/>
                <w:lang w:val="uk-UA"/>
              </w:rPr>
              <w:t>7,4</w:t>
            </w:r>
          </w:p>
        </w:tc>
        <w:tc>
          <w:tcPr>
            <w:tcW w:w="1276" w:type="dxa"/>
            <w:shd w:val="clear" w:color="auto" w:fill="E7E7FF"/>
            <w:vAlign w:val="center"/>
          </w:tcPr>
          <w:p w:rsidR="006366C5" w:rsidRPr="00C16F33" w:rsidRDefault="006366C5" w:rsidP="006366C5">
            <w:pPr>
              <w:jc w:val="center"/>
              <w:rPr>
                <w:rFonts w:ascii="Arial" w:hAnsi="Arial" w:cs="Arial"/>
                <w:lang w:val="uk-UA"/>
              </w:rPr>
            </w:pPr>
            <w:r>
              <w:rPr>
                <w:rFonts w:ascii="Arial" w:hAnsi="Arial" w:cs="Arial"/>
                <w:lang w:val="uk-UA"/>
              </w:rPr>
              <w:t>259%</w:t>
            </w:r>
          </w:p>
        </w:tc>
        <w:tc>
          <w:tcPr>
            <w:tcW w:w="1984" w:type="dxa"/>
            <w:shd w:val="clear" w:color="auto" w:fill="E7E7FF"/>
            <w:vAlign w:val="center"/>
          </w:tcPr>
          <w:p w:rsidR="006366C5" w:rsidRPr="00C16F33" w:rsidRDefault="006366C5" w:rsidP="006366C5">
            <w:pPr>
              <w:rPr>
                <w:rFonts w:ascii="Arial" w:hAnsi="Arial" w:cs="Arial"/>
                <w:lang w:val="uk-UA"/>
              </w:rPr>
            </w:pPr>
          </w:p>
        </w:tc>
      </w:tr>
      <w:tr w:rsidR="006366C5" w:rsidRPr="00C16F33" w:rsidTr="006366C5">
        <w:tc>
          <w:tcPr>
            <w:tcW w:w="1834" w:type="dxa"/>
            <w:vMerge/>
            <w:shd w:val="clear" w:color="auto" w:fill="E7E7FF"/>
            <w:vAlign w:val="center"/>
          </w:tcPr>
          <w:p w:rsidR="006366C5" w:rsidRPr="00C16F33" w:rsidRDefault="006366C5" w:rsidP="006366C5">
            <w:pPr>
              <w:rPr>
                <w:rFonts w:ascii="Arial" w:hAnsi="Arial" w:cs="Arial"/>
                <w:lang w:val="uk-UA"/>
              </w:rPr>
            </w:pPr>
          </w:p>
        </w:tc>
        <w:tc>
          <w:tcPr>
            <w:tcW w:w="2268" w:type="dxa"/>
            <w:shd w:val="clear" w:color="auto" w:fill="E7E7FF"/>
            <w:vAlign w:val="center"/>
          </w:tcPr>
          <w:p w:rsidR="006366C5" w:rsidRPr="00182B74" w:rsidRDefault="006366C5" w:rsidP="006366C5">
            <w:pPr>
              <w:rPr>
                <w:rFonts w:ascii="Arial" w:hAnsi="Arial" w:cs="Arial"/>
                <w:lang w:val="uk-UA"/>
              </w:rPr>
            </w:pPr>
            <w:r w:rsidRPr="00182B74">
              <w:rPr>
                <w:rFonts w:ascii="Arial" w:hAnsi="Arial" w:cs="Arial"/>
                <w:lang w:val="uk-UA"/>
              </w:rPr>
              <w:t>3209000000</w:t>
            </w:r>
          </w:p>
          <w:p w:rsidR="006366C5" w:rsidRPr="00C16F33" w:rsidRDefault="006366C5" w:rsidP="006366C5">
            <w:pPr>
              <w:rPr>
                <w:rFonts w:ascii="Arial" w:hAnsi="Arial" w:cs="Arial"/>
                <w:lang w:val="uk-UA"/>
              </w:rPr>
            </w:pPr>
            <w:r w:rsidRPr="00182B74">
              <w:rPr>
                <w:rFonts w:ascii="Arial" w:hAnsi="Arial" w:cs="Arial"/>
                <w:lang w:val="uk-UA"/>
              </w:rPr>
              <w:t xml:space="preserve">Фарби та лаки (включаючи емалі та політури) на основі синтетичних полімерів або хімічно модифікованих природних полімерів, </w:t>
            </w:r>
            <w:proofErr w:type="spellStart"/>
            <w:r w:rsidRPr="00182B74">
              <w:rPr>
                <w:rFonts w:ascii="Arial" w:hAnsi="Arial" w:cs="Arial"/>
                <w:lang w:val="uk-UA"/>
              </w:rPr>
              <w:t>дисперговані</w:t>
            </w:r>
            <w:proofErr w:type="spellEnd"/>
            <w:r w:rsidRPr="00182B74">
              <w:rPr>
                <w:rFonts w:ascii="Arial" w:hAnsi="Arial" w:cs="Arial"/>
                <w:lang w:val="uk-UA"/>
              </w:rPr>
              <w:t xml:space="preserve"> або розчинені у водному сере</w:t>
            </w:r>
            <w:r>
              <w:rPr>
                <w:rFonts w:ascii="Arial" w:hAnsi="Arial" w:cs="Arial"/>
                <w:lang w:val="uk-UA"/>
              </w:rPr>
              <w:t>довищі</w:t>
            </w:r>
          </w:p>
        </w:tc>
        <w:tc>
          <w:tcPr>
            <w:tcW w:w="1417" w:type="dxa"/>
            <w:shd w:val="clear" w:color="auto" w:fill="E7E7FF"/>
            <w:vAlign w:val="center"/>
          </w:tcPr>
          <w:p w:rsidR="006366C5" w:rsidRPr="00C16F33" w:rsidRDefault="006366C5" w:rsidP="006366C5">
            <w:pPr>
              <w:jc w:val="center"/>
              <w:rPr>
                <w:rFonts w:ascii="Arial" w:hAnsi="Arial" w:cs="Arial"/>
                <w:lang w:val="uk-UA"/>
              </w:rPr>
            </w:pPr>
            <w:r>
              <w:rPr>
                <w:rFonts w:ascii="Arial" w:hAnsi="Arial" w:cs="Arial"/>
                <w:lang w:val="uk-UA"/>
              </w:rPr>
              <w:t>3,1</w:t>
            </w:r>
          </w:p>
        </w:tc>
        <w:tc>
          <w:tcPr>
            <w:tcW w:w="1418" w:type="dxa"/>
            <w:shd w:val="clear" w:color="auto" w:fill="E7E7FF"/>
            <w:vAlign w:val="center"/>
          </w:tcPr>
          <w:p w:rsidR="006366C5" w:rsidRPr="00C16F33" w:rsidRDefault="006366C5" w:rsidP="006366C5">
            <w:pPr>
              <w:jc w:val="center"/>
              <w:rPr>
                <w:rFonts w:ascii="Arial" w:hAnsi="Arial" w:cs="Arial"/>
                <w:lang w:val="uk-UA"/>
              </w:rPr>
            </w:pPr>
            <w:r>
              <w:rPr>
                <w:rFonts w:ascii="Arial" w:hAnsi="Arial" w:cs="Arial"/>
                <w:lang w:val="uk-UA"/>
              </w:rPr>
              <w:t>4,5</w:t>
            </w:r>
          </w:p>
        </w:tc>
        <w:tc>
          <w:tcPr>
            <w:tcW w:w="1276" w:type="dxa"/>
            <w:shd w:val="clear" w:color="auto" w:fill="E7E7FF"/>
            <w:vAlign w:val="center"/>
          </w:tcPr>
          <w:p w:rsidR="006366C5" w:rsidRPr="00C16F33" w:rsidRDefault="006366C5" w:rsidP="006366C5">
            <w:pPr>
              <w:jc w:val="center"/>
              <w:rPr>
                <w:rFonts w:ascii="Arial" w:hAnsi="Arial" w:cs="Arial"/>
                <w:lang w:val="uk-UA"/>
              </w:rPr>
            </w:pPr>
            <w:r>
              <w:rPr>
                <w:rFonts w:ascii="Arial" w:hAnsi="Arial" w:cs="Arial"/>
                <w:lang w:val="uk-UA"/>
              </w:rPr>
              <w:t>145%</w:t>
            </w:r>
          </w:p>
        </w:tc>
        <w:tc>
          <w:tcPr>
            <w:tcW w:w="1984" w:type="dxa"/>
            <w:shd w:val="clear" w:color="auto" w:fill="E7E7FF"/>
            <w:vAlign w:val="center"/>
          </w:tcPr>
          <w:p w:rsidR="006366C5" w:rsidRPr="00C16F33" w:rsidRDefault="006366C5" w:rsidP="006366C5">
            <w:pPr>
              <w:rPr>
                <w:rFonts w:ascii="Arial" w:hAnsi="Arial" w:cs="Arial"/>
                <w:lang w:val="uk-UA"/>
              </w:rPr>
            </w:pPr>
            <w:r>
              <w:rPr>
                <w:rFonts w:ascii="Arial" w:hAnsi="Arial" w:cs="Arial"/>
                <w:lang w:val="uk-UA"/>
              </w:rPr>
              <w:t xml:space="preserve">Основні експортери: Польща, Німеччина, Італія, Бельгія, </w:t>
            </w:r>
            <w:proofErr w:type="spellStart"/>
            <w:r>
              <w:rPr>
                <w:rFonts w:ascii="Arial" w:hAnsi="Arial" w:cs="Arial"/>
                <w:lang w:val="uk-UA"/>
              </w:rPr>
              <w:t>П.Корея</w:t>
            </w:r>
            <w:proofErr w:type="spellEnd"/>
          </w:p>
        </w:tc>
      </w:tr>
      <w:tr w:rsidR="006366C5" w:rsidRPr="00C16F33" w:rsidTr="006366C5">
        <w:tc>
          <w:tcPr>
            <w:tcW w:w="1834" w:type="dxa"/>
            <w:vMerge/>
            <w:shd w:val="clear" w:color="auto" w:fill="E7E7FF"/>
            <w:vAlign w:val="center"/>
          </w:tcPr>
          <w:p w:rsidR="006366C5" w:rsidRPr="00C16F33" w:rsidRDefault="006366C5" w:rsidP="006366C5">
            <w:pPr>
              <w:rPr>
                <w:rFonts w:ascii="Arial" w:hAnsi="Arial" w:cs="Arial"/>
                <w:lang w:val="uk-UA"/>
              </w:rPr>
            </w:pPr>
          </w:p>
        </w:tc>
        <w:tc>
          <w:tcPr>
            <w:tcW w:w="2268" w:type="dxa"/>
            <w:shd w:val="clear" w:color="auto" w:fill="E7E7FF"/>
            <w:vAlign w:val="center"/>
          </w:tcPr>
          <w:p w:rsidR="006366C5" w:rsidRPr="00182B74" w:rsidRDefault="006366C5" w:rsidP="006366C5">
            <w:pPr>
              <w:rPr>
                <w:rFonts w:ascii="Arial" w:hAnsi="Arial" w:cs="Arial"/>
                <w:lang w:val="uk-UA"/>
              </w:rPr>
            </w:pPr>
            <w:r w:rsidRPr="00182B74">
              <w:rPr>
                <w:rFonts w:ascii="Arial" w:hAnsi="Arial" w:cs="Arial"/>
                <w:lang w:val="uk-UA"/>
              </w:rPr>
              <w:t>3211000000</w:t>
            </w:r>
          </w:p>
          <w:p w:rsidR="006366C5" w:rsidRPr="00C16F33" w:rsidRDefault="006366C5" w:rsidP="006366C5">
            <w:pPr>
              <w:rPr>
                <w:rFonts w:ascii="Arial" w:hAnsi="Arial" w:cs="Arial"/>
                <w:lang w:val="uk-UA"/>
              </w:rPr>
            </w:pPr>
            <w:proofErr w:type="spellStart"/>
            <w:r>
              <w:rPr>
                <w:rFonts w:ascii="Arial" w:hAnsi="Arial" w:cs="Arial"/>
                <w:lang w:val="uk-UA"/>
              </w:rPr>
              <w:t>Готовi</w:t>
            </w:r>
            <w:proofErr w:type="spellEnd"/>
            <w:r>
              <w:rPr>
                <w:rFonts w:ascii="Arial" w:hAnsi="Arial" w:cs="Arial"/>
                <w:lang w:val="uk-UA"/>
              </w:rPr>
              <w:t xml:space="preserve"> сикативи</w:t>
            </w:r>
          </w:p>
        </w:tc>
        <w:tc>
          <w:tcPr>
            <w:tcW w:w="1417" w:type="dxa"/>
            <w:shd w:val="clear" w:color="auto" w:fill="E7E7FF"/>
            <w:vAlign w:val="center"/>
          </w:tcPr>
          <w:p w:rsidR="006366C5" w:rsidRPr="00C16F33" w:rsidRDefault="006366C5" w:rsidP="006366C5">
            <w:pPr>
              <w:jc w:val="center"/>
              <w:rPr>
                <w:rFonts w:ascii="Arial" w:hAnsi="Arial" w:cs="Arial"/>
                <w:lang w:val="uk-UA"/>
              </w:rPr>
            </w:pPr>
            <w:r>
              <w:rPr>
                <w:rFonts w:ascii="Arial" w:hAnsi="Arial" w:cs="Arial"/>
                <w:lang w:val="uk-UA"/>
              </w:rPr>
              <w:t>0,09</w:t>
            </w:r>
          </w:p>
        </w:tc>
        <w:tc>
          <w:tcPr>
            <w:tcW w:w="1418" w:type="dxa"/>
            <w:shd w:val="clear" w:color="auto" w:fill="E7E7FF"/>
            <w:vAlign w:val="center"/>
          </w:tcPr>
          <w:p w:rsidR="006366C5" w:rsidRPr="00C16F33" w:rsidRDefault="006366C5" w:rsidP="006366C5">
            <w:pPr>
              <w:jc w:val="center"/>
              <w:rPr>
                <w:rFonts w:ascii="Arial" w:hAnsi="Arial" w:cs="Arial"/>
                <w:lang w:val="uk-UA"/>
              </w:rPr>
            </w:pPr>
            <w:r>
              <w:rPr>
                <w:rFonts w:ascii="Arial" w:hAnsi="Arial" w:cs="Arial"/>
                <w:lang w:val="uk-UA"/>
              </w:rPr>
              <w:t>0,08</w:t>
            </w:r>
          </w:p>
        </w:tc>
        <w:tc>
          <w:tcPr>
            <w:tcW w:w="1276" w:type="dxa"/>
            <w:shd w:val="clear" w:color="auto" w:fill="E7E7FF"/>
            <w:vAlign w:val="center"/>
          </w:tcPr>
          <w:p w:rsidR="006366C5" w:rsidRPr="00C16F33" w:rsidRDefault="006366C5" w:rsidP="006366C5">
            <w:pPr>
              <w:jc w:val="center"/>
              <w:rPr>
                <w:rFonts w:ascii="Arial" w:hAnsi="Arial" w:cs="Arial"/>
                <w:lang w:val="uk-UA"/>
              </w:rPr>
            </w:pPr>
            <w:r>
              <w:rPr>
                <w:rFonts w:ascii="Arial" w:hAnsi="Arial" w:cs="Arial"/>
                <w:lang w:val="uk-UA"/>
              </w:rPr>
              <w:t>72%</w:t>
            </w:r>
          </w:p>
        </w:tc>
        <w:tc>
          <w:tcPr>
            <w:tcW w:w="1984" w:type="dxa"/>
            <w:shd w:val="clear" w:color="auto" w:fill="E7E7FF"/>
            <w:vAlign w:val="center"/>
          </w:tcPr>
          <w:p w:rsidR="006366C5" w:rsidRPr="00C16F33" w:rsidRDefault="006366C5" w:rsidP="006366C5">
            <w:pPr>
              <w:rPr>
                <w:rFonts w:ascii="Arial" w:hAnsi="Arial" w:cs="Arial"/>
                <w:lang w:val="uk-UA"/>
              </w:rPr>
            </w:pPr>
          </w:p>
        </w:tc>
      </w:tr>
      <w:tr w:rsidR="006366C5" w:rsidRPr="00C16F33" w:rsidTr="006366C5">
        <w:tc>
          <w:tcPr>
            <w:tcW w:w="1834" w:type="dxa"/>
            <w:vMerge/>
            <w:shd w:val="clear" w:color="auto" w:fill="E7E7FF"/>
            <w:vAlign w:val="center"/>
          </w:tcPr>
          <w:p w:rsidR="006366C5" w:rsidRPr="00C16F33" w:rsidRDefault="006366C5" w:rsidP="006366C5">
            <w:pPr>
              <w:rPr>
                <w:rFonts w:ascii="Arial" w:hAnsi="Arial" w:cs="Arial"/>
                <w:lang w:val="uk-UA"/>
              </w:rPr>
            </w:pPr>
          </w:p>
        </w:tc>
        <w:tc>
          <w:tcPr>
            <w:tcW w:w="2268" w:type="dxa"/>
            <w:shd w:val="clear" w:color="auto" w:fill="E7E7FF"/>
            <w:vAlign w:val="center"/>
          </w:tcPr>
          <w:p w:rsidR="006366C5" w:rsidRPr="00182B74" w:rsidRDefault="006366C5" w:rsidP="006366C5">
            <w:pPr>
              <w:rPr>
                <w:rFonts w:ascii="Arial" w:hAnsi="Arial" w:cs="Arial"/>
                <w:lang w:val="uk-UA"/>
              </w:rPr>
            </w:pPr>
            <w:r w:rsidRPr="00182B74">
              <w:rPr>
                <w:rFonts w:ascii="Arial" w:hAnsi="Arial" w:cs="Arial"/>
                <w:lang w:val="uk-UA"/>
              </w:rPr>
              <w:t>3213000000</w:t>
            </w:r>
          </w:p>
          <w:p w:rsidR="006366C5" w:rsidRDefault="006366C5" w:rsidP="006366C5">
            <w:pPr>
              <w:rPr>
                <w:rFonts w:ascii="Arial" w:hAnsi="Arial" w:cs="Arial"/>
                <w:lang w:val="uk-UA"/>
              </w:rPr>
            </w:pPr>
            <w:r w:rsidRPr="00182B74">
              <w:rPr>
                <w:rFonts w:ascii="Arial" w:hAnsi="Arial" w:cs="Arial"/>
                <w:lang w:val="uk-UA"/>
              </w:rPr>
              <w:t xml:space="preserve">Фарби художні всіх видів (для живопису, навчання, оформлення вивісок, модифіковані тональні фарби, фарби для дозвілля тощо) у таблетках, тюбиках, </w:t>
            </w:r>
            <w:r>
              <w:rPr>
                <w:rFonts w:ascii="Arial" w:hAnsi="Arial" w:cs="Arial"/>
                <w:lang w:val="uk-UA"/>
              </w:rPr>
              <w:t>баночках, пляшках, лотках тощо</w:t>
            </w:r>
          </w:p>
          <w:p w:rsidR="006366C5" w:rsidRDefault="006366C5" w:rsidP="006366C5">
            <w:pPr>
              <w:rPr>
                <w:rFonts w:ascii="Arial" w:hAnsi="Arial" w:cs="Arial"/>
                <w:lang w:val="uk-UA"/>
              </w:rPr>
            </w:pPr>
          </w:p>
          <w:p w:rsidR="006366C5" w:rsidRDefault="006366C5" w:rsidP="006366C5">
            <w:pPr>
              <w:rPr>
                <w:rFonts w:ascii="Arial" w:hAnsi="Arial" w:cs="Arial"/>
                <w:lang w:val="uk-UA"/>
              </w:rPr>
            </w:pPr>
          </w:p>
          <w:p w:rsidR="006366C5" w:rsidRPr="00C16F33" w:rsidRDefault="006366C5" w:rsidP="006366C5">
            <w:pPr>
              <w:rPr>
                <w:rFonts w:ascii="Arial" w:hAnsi="Arial" w:cs="Arial"/>
                <w:lang w:val="uk-UA"/>
              </w:rPr>
            </w:pPr>
          </w:p>
        </w:tc>
        <w:tc>
          <w:tcPr>
            <w:tcW w:w="1417" w:type="dxa"/>
            <w:shd w:val="clear" w:color="auto" w:fill="E7E7FF"/>
            <w:vAlign w:val="center"/>
          </w:tcPr>
          <w:p w:rsidR="006366C5" w:rsidRPr="00C16F33" w:rsidRDefault="006366C5" w:rsidP="006366C5">
            <w:pPr>
              <w:jc w:val="center"/>
              <w:rPr>
                <w:rFonts w:ascii="Arial" w:hAnsi="Arial" w:cs="Arial"/>
                <w:lang w:val="uk-UA"/>
              </w:rPr>
            </w:pPr>
            <w:r>
              <w:rPr>
                <w:rFonts w:ascii="Arial" w:hAnsi="Arial" w:cs="Arial"/>
                <w:lang w:val="uk-UA"/>
              </w:rPr>
              <w:t>1,0</w:t>
            </w:r>
          </w:p>
        </w:tc>
        <w:tc>
          <w:tcPr>
            <w:tcW w:w="1418" w:type="dxa"/>
            <w:shd w:val="clear" w:color="auto" w:fill="E7E7FF"/>
            <w:vAlign w:val="center"/>
          </w:tcPr>
          <w:p w:rsidR="006366C5" w:rsidRPr="00C16F33" w:rsidRDefault="006366C5" w:rsidP="006366C5">
            <w:pPr>
              <w:jc w:val="center"/>
              <w:rPr>
                <w:rFonts w:ascii="Arial" w:hAnsi="Arial" w:cs="Arial"/>
                <w:lang w:val="uk-UA"/>
              </w:rPr>
            </w:pPr>
            <w:r>
              <w:rPr>
                <w:rFonts w:ascii="Arial" w:hAnsi="Arial" w:cs="Arial"/>
                <w:lang w:val="uk-UA"/>
              </w:rPr>
              <w:t>1,7</w:t>
            </w:r>
          </w:p>
        </w:tc>
        <w:tc>
          <w:tcPr>
            <w:tcW w:w="1276" w:type="dxa"/>
            <w:shd w:val="clear" w:color="auto" w:fill="E7E7FF"/>
            <w:vAlign w:val="center"/>
          </w:tcPr>
          <w:p w:rsidR="006366C5" w:rsidRPr="00C16F33" w:rsidRDefault="006366C5" w:rsidP="006366C5">
            <w:pPr>
              <w:jc w:val="center"/>
              <w:rPr>
                <w:rFonts w:ascii="Arial" w:hAnsi="Arial" w:cs="Arial"/>
                <w:lang w:val="uk-UA"/>
              </w:rPr>
            </w:pPr>
            <w:r>
              <w:rPr>
                <w:rFonts w:ascii="Arial" w:hAnsi="Arial" w:cs="Arial"/>
                <w:lang w:val="uk-UA"/>
              </w:rPr>
              <w:t>170%</w:t>
            </w:r>
          </w:p>
        </w:tc>
        <w:tc>
          <w:tcPr>
            <w:tcW w:w="1984" w:type="dxa"/>
            <w:shd w:val="clear" w:color="auto" w:fill="E7E7FF"/>
            <w:vAlign w:val="center"/>
          </w:tcPr>
          <w:p w:rsidR="006366C5" w:rsidRPr="00C16F33" w:rsidRDefault="006366C5" w:rsidP="006366C5">
            <w:pPr>
              <w:rPr>
                <w:rFonts w:ascii="Arial" w:hAnsi="Arial" w:cs="Arial"/>
                <w:lang w:val="uk-UA"/>
              </w:rPr>
            </w:pPr>
          </w:p>
        </w:tc>
      </w:tr>
      <w:tr w:rsidR="006366C5" w:rsidRPr="00C16F33" w:rsidTr="006366C5">
        <w:tc>
          <w:tcPr>
            <w:tcW w:w="1834" w:type="dxa"/>
            <w:shd w:val="clear" w:color="auto" w:fill="E7E7FF"/>
            <w:vAlign w:val="center"/>
          </w:tcPr>
          <w:p w:rsidR="006366C5" w:rsidRPr="00C16F33" w:rsidRDefault="006366C5" w:rsidP="006366C5">
            <w:pPr>
              <w:rPr>
                <w:rFonts w:ascii="Arial" w:hAnsi="Arial" w:cs="Arial"/>
                <w:lang w:val="uk-UA"/>
              </w:rPr>
            </w:pPr>
          </w:p>
        </w:tc>
        <w:tc>
          <w:tcPr>
            <w:tcW w:w="2268" w:type="dxa"/>
            <w:shd w:val="clear" w:color="auto" w:fill="E7E7FF"/>
            <w:vAlign w:val="center"/>
          </w:tcPr>
          <w:p w:rsidR="006366C5" w:rsidRPr="00542402" w:rsidRDefault="006366C5" w:rsidP="006366C5">
            <w:pPr>
              <w:rPr>
                <w:rFonts w:ascii="Arial" w:hAnsi="Arial" w:cs="Arial"/>
                <w:lang w:val="uk-UA"/>
              </w:rPr>
            </w:pPr>
            <w:r w:rsidRPr="00542402">
              <w:rPr>
                <w:rFonts w:ascii="Arial" w:hAnsi="Arial" w:cs="Arial"/>
                <w:lang w:val="uk-UA"/>
              </w:rPr>
              <w:t>3214000000</w:t>
            </w:r>
          </w:p>
          <w:p w:rsidR="006366C5" w:rsidRPr="00C16F33" w:rsidRDefault="006366C5" w:rsidP="006366C5">
            <w:pPr>
              <w:rPr>
                <w:rFonts w:ascii="Arial" w:hAnsi="Arial" w:cs="Arial"/>
                <w:lang w:val="uk-UA"/>
              </w:rPr>
            </w:pPr>
            <w:r w:rsidRPr="00542402">
              <w:rPr>
                <w:rFonts w:ascii="Arial" w:hAnsi="Arial" w:cs="Arial"/>
                <w:lang w:val="uk-UA"/>
              </w:rPr>
              <w:t>Замазки для скла, садові замазки, цементи смоляні, замазки (для ущільнення) та інші мастики; шпаклівки для малярних робіт; невогнетривкі суміші для підготовки поверхні фасадів, внутрішніх стін</w:t>
            </w:r>
            <w:r>
              <w:rPr>
                <w:rFonts w:ascii="Arial" w:hAnsi="Arial" w:cs="Arial"/>
                <w:lang w:val="uk-UA"/>
              </w:rPr>
              <w:t xml:space="preserve"> будівель, підлоги, стелі тощо</w:t>
            </w:r>
          </w:p>
        </w:tc>
        <w:tc>
          <w:tcPr>
            <w:tcW w:w="1417" w:type="dxa"/>
            <w:shd w:val="clear" w:color="auto" w:fill="E7E7FF"/>
            <w:vAlign w:val="center"/>
          </w:tcPr>
          <w:p w:rsidR="006366C5" w:rsidRPr="00C16F33" w:rsidRDefault="006366C5" w:rsidP="006366C5">
            <w:pPr>
              <w:jc w:val="center"/>
              <w:rPr>
                <w:rFonts w:ascii="Arial" w:hAnsi="Arial" w:cs="Arial"/>
                <w:lang w:val="uk-UA"/>
              </w:rPr>
            </w:pPr>
            <w:r>
              <w:rPr>
                <w:rFonts w:ascii="Arial" w:hAnsi="Arial" w:cs="Arial"/>
                <w:lang w:val="uk-UA"/>
              </w:rPr>
              <w:t>19,2</w:t>
            </w:r>
          </w:p>
        </w:tc>
        <w:tc>
          <w:tcPr>
            <w:tcW w:w="1418" w:type="dxa"/>
            <w:shd w:val="clear" w:color="auto" w:fill="E7E7FF"/>
            <w:vAlign w:val="center"/>
          </w:tcPr>
          <w:p w:rsidR="006366C5" w:rsidRPr="00C16F33" w:rsidRDefault="006366C5" w:rsidP="006366C5">
            <w:pPr>
              <w:jc w:val="center"/>
              <w:rPr>
                <w:rFonts w:ascii="Arial" w:hAnsi="Arial" w:cs="Arial"/>
                <w:lang w:val="uk-UA"/>
              </w:rPr>
            </w:pPr>
            <w:r>
              <w:rPr>
                <w:rFonts w:ascii="Arial" w:hAnsi="Arial" w:cs="Arial"/>
                <w:lang w:val="uk-UA"/>
              </w:rPr>
              <w:t>54,2</w:t>
            </w:r>
          </w:p>
        </w:tc>
        <w:tc>
          <w:tcPr>
            <w:tcW w:w="1276" w:type="dxa"/>
            <w:shd w:val="clear" w:color="auto" w:fill="E7E7FF"/>
            <w:vAlign w:val="center"/>
          </w:tcPr>
          <w:p w:rsidR="006366C5" w:rsidRPr="00C16F33" w:rsidRDefault="006366C5" w:rsidP="006366C5">
            <w:pPr>
              <w:jc w:val="center"/>
              <w:rPr>
                <w:rFonts w:ascii="Arial" w:hAnsi="Arial" w:cs="Arial"/>
                <w:lang w:val="uk-UA"/>
              </w:rPr>
            </w:pPr>
            <w:r>
              <w:rPr>
                <w:rFonts w:ascii="Arial" w:hAnsi="Arial" w:cs="Arial"/>
                <w:lang w:val="uk-UA"/>
              </w:rPr>
              <w:t>282%</w:t>
            </w:r>
          </w:p>
        </w:tc>
        <w:tc>
          <w:tcPr>
            <w:tcW w:w="1984" w:type="dxa"/>
            <w:shd w:val="clear" w:color="auto" w:fill="E7E7FF"/>
            <w:vAlign w:val="center"/>
          </w:tcPr>
          <w:p w:rsidR="006366C5" w:rsidRPr="00C16F33" w:rsidRDefault="006366C5" w:rsidP="006366C5">
            <w:pPr>
              <w:rPr>
                <w:rFonts w:ascii="Arial" w:hAnsi="Arial" w:cs="Arial"/>
                <w:lang w:val="uk-UA"/>
              </w:rPr>
            </w:pPr>
          </w:p>
        </w:tc>
      </w:tr>
      <w:tr w:rsidR="006366C5" w:rsidRPr="00C16F33" w:rsidTr="006366C5">
        <w:tc>
          <w:tcPr>
            <w:tcW w:w="1834" w:type="dxa"/>
            <w:vMerge w:val="restart"/>
            <w:shd w:val="clear" w:color="auto" w:fill="FFFFCC"/>
            <w:vAlign w:val="center"/>
          </w:tcPr>
          <w:p w:rsidR="006366C5" w:rsidRPr="00DC783D" w:rsidRDefault="006366C5" w:rsidP="006366C5">
            <w:pPr>
              <w:rPr>
                <w:rFonts w:ascii="Arial" w:hAnsi="Arial" w:cs="Arial"/>
                <w:b/>
                <w:lang w:val="uk-UA"/>
              </w:rPr>
            </w:pPr>
            <w:r w:rsidRPr="00DC783D">
              <w:rPr>
                <w:rFonts w:ascii="Arial" w:hAnsi="Arial" w:cs="Arial"/>
                <w:b/>
                <w:lang w:val="uk-UA"/>
              </w:rPr>
              <w:t>3400000000</w:t>
            </w:r>
          </w:p>
          <w:p w:rsidR="006366C5" w:rsidRPr="00C16F33" w:rsidRDefault="006366C5" w:rsidP="006366C5">
            <w:pPr>
              <w:rPr>
                <w:rFonts w:ascii="Arial" w:hAnsi="Arial" w:cs="Arial"/>
                <w:lang w:val="uk-UA"/>
              </w:rPr>
            </w:pPr>
            <w:r w:rsidRPr="00DC783D">
              <w:rPr>
                <w:rFonts w:ascii="Arial" w:hAnsi="Arial" w:cs="Arial"/>
                <w:b/>
                <w:lang w:val="uk-UA"/>
              </w:rPr>
              <w:t xml:space="preserve">Мило, поверхнево-активні органічні речовини, мийні засоби, мастильні матеріали, воски штучні та готові, суміші для чищення або полірування, свічки та аналогічні вироби, пасти для ліплення, пластилін, </w:t>
            </w:r>
            <w:proofErr w:type="spellStart"/>
            <w:r w:rsidRPr="00DC783D">
              <w:rPr>
                <w:rFonts w:ascii="Arial" w:hAnsi="Arial" w:cs="Arial"/>
                <w:b/>
                <w:lang w:val="uk-UA"/>
              </w:rPr>
              <w:t>стоматоло-гічний</w:t>
            </w:r>
            <w:proofErr w:type="spellEnd"/>
            <w:r w:rsidRPr="00DC783D">
              <w:rPr>
                <w:rFonts w:ascii="Arial" w:hAnsi="Arial" w:cs="Arial"/>
                <w:b/>
                <w:lang w:val="uk-UA"/>
              </w:rPr>
              <w:t xml:space="preserve"> віск і суміші …</w:t>
            </w:r>
          </w:p>
        </w:tc>
        <w:tc>
          <w:tcPr>
            <w:tcW w:w="2268" w:type="dxa"/>
            <w:shd w:val="clear" w:color="auto" w:fill="FFFFCC"/>
            <w:vAlign w:val="center"/>
          </w:tcPr>
          <w:p w:rsidR="006366C5" w:rsidRPr="00542402" w:rsidRDefault="006366C5" w:rsidP="006366C5">
            <w:pPr>
              <w:rPr>
                <w:rFonts w:ascii="Arial" w:hAnsi="Arial" w:cs="Arial"/>
                <w:lang w:val="uk-UA"/>
              </w:rPr>
            </w:pPr>
            <w:r w:rsidRPr="00542402">
              <w:rPr>
                <w:rFonts w:ascii="Arial" w:hAnsi="Arial" w:cs="Arial"/>
                <w:lang w:val="uk-UA"/>
              </w:rPr>
              <w:t>3401300000</w:t>
            </w:r>
          </w:p>
          <w:p w:rsidR="006366C5" w:rsidRPr="00C16F33" w:rsidRDefault="006366C5" w:rsidP="006366C5">
            <w:pPr>
              <w:rPr>
                <w:rFonts w:ascii="Arial" w:hAnsi="Arial" w:cs="Arial"/>
                <w:lang w:val="uk-UA"/>
              </w:rPr>
            </w:pPr>
            <w:r w:rsidRPr="00542402">
              <w:rPr>
                <w:rFonts w:ascii="Arial" w:hAnsi="Arial" w:cs="Arial"/>
                <w:lang w:val="uk-UA"/>
              </w:rPr>
              <w:t>-  поверхнево-</w:t>
            </w:r>
            <w:proofErr w:type="spellStart"/>
            <w:r w:rsidRPr="00542402">
              <w:rPr>
                <w:rFonts w:ascii="Arial" w:hAnsi="Arial" w:cs="Arial"/>
                <w:lang w:val="uk-UA"/>
              </w:rPr>
              <w:t>активнi</w:t>
            </w:r>
            <w:proofErr w:type="spellEnd"/>
            <w:r w:rsidRPr="00542402">
              <w:rPr>
                <w:rFonts w:ascii="Arial" w:hAnsi="Arial" w:cs="Arial"/>
                <w:lang w:val="uk-UA"/>
              </w:rPr>
              <w:t xml:space="preserve"> </w:t>
            </w:r>
            <w:proofErr w:type="spellStart"/>
            <w:r w:rsidRPr="00542402">
              <w:rPr>
                <w:rFonts w:ascii="Arial" w:hAnsi="Arial" w:cs="Arial"/>
                <w:lang w:val="uk-UA"/>
              </w:rPr>
              <w:t>органiчнi</w:t>
            </w:r>
            <w:proofErr w:type="spellEnd"/>
            <w:r w:rsidRPr="00542402">
              <w:rPr>
                <w:rFonts w:ascii="Arial" w:hAnsi="Arial" w:cs="Arial"/>
                <w:lang w:val="uk-UA"/>
              </w:rPr>
              <w:t xml:space="preserve"> речовини та засоби для миття </w:t>
            </w:r>
            <w:proofErr w:type="spellStart"/>
            <w:r w:rsidRPr="00542402">
              <w:rPr>
                <w:rFonts w:ascii="Arial" w:hAnsi="Arial" w:cs="Arial"/>
                <w:lang w:val="uk-UA"/>
              </w:rPr>
              <w:t>шкiри</w:t>
            </w:r>
            <w:proofErr w:type="spellEnd"/>
            <w:r w:rsidRPr="00542402">
              <w:rPr>
                <w:rFonts w:ascii="Arial" w:hAnsi="Arial" w:cs="Arial"/>
                <w:lang w:val="uk-UA"/>
              </w:rPr>
              <w:t xml:space="preserve"> у </w:t>
            </w:r>
            <w:proofErr w:type="spellStart"/>
            <w:r w:rsidRPr="00542402">
              <w:rPr>
                <w:rFonts w:ascii="Arial" w:hAnsi="Arial" w:cs="Arial"/>
                <w:lang w:val="uk-UA"/>
              </w:rPr>
              <w:t>виглядi</w:t>
            </w:r>
            <w:proofErr w:type="spellEnd"/>
            <w:r w:rsidRPr="00542402">
              <w:rPr>
                <w:rFonts w:ascii="Arial" w:hAnsi="Arial" w:cs="Arial"/>
                <w:lang w:val="uk-UA"/>
              </w:rPr>
              <w:t xml:space="preserve"> </w:t>
            </w:r>
            <w:proofErr w:type="spellStart"/>
            <w:r w:rsidRPr="00542402">
              <w:rPr>
                <w:rFonts w:ascii="Arial" w:hAnsi="Arial" w:cs="Arial"/>
                <w:lang w:val="uk-UA"/>
              </w:rPr>
              <w:t>рiдини</w:t>
            </w:r>
            <w:proofErr w:type="spellEnd"/>
            <w:r w:rsidRPr="00542402">
              <w:rPr>
                <w:rFonts w:ascii="Arial" w:hAnsi="Arial" w:cs="Arial"/>
                <w:lang w:val="uk-UA"/>
              </w:rPr>
              <w:t xml:space="preserve"> або крему та </w:t>
            </w:r>
            <w:proofErr w:type="spellStart"/>
            <w:r w:rsidRPr="00542402">
              <w:rPr>
                <w:rFonts w:ascii="Arial" w:hAnsi="Arial" w:cs="Arial"/>
                <w:lang w:val="uk-UA"/>
              </w:rPr>
              <w:t>розфасованi</w:t>
            </w:r>
            <w:proofErr w:type="spellEnd"/>
            <w:r w:rsidRPr="00542402">
              <w:rPr>
                <w:rFonts w:ascii="Arial" w:hAnsi="Arial" w:cs="Arial"/>
                <w:lang w:val="uk-UA"/>
              </w:rPr>
              <w:t xml:space="preserve"> для </w:t>
            </w:r>
            <w:proofErr w:type="spellStart"/>
            <w:r w:rsidRPr="00542402">
              <w:rPr>
                <w:rFonts w:ascii="Arial" w:hAnsi="Arial" w:cs="Arial"/>
                <w:lang w:val="uk-UA"/>
              </w:rPr>
              <w:t>роздрiбноє</w:t>
            </w:r>
            <w:proofErr w:type="spellEnd"/>
            <w:r w:rsidRPr="00542402">
              <w:rPr>
                <w:rFonts w:ascii="Arial" w:hAnsi="Arial" w:cs="Arial"/>
                <w:lang w:val="uk-UA"/>
              </w:rPr>
              <w:t xml:space="preserve"> </w:t>
            </w:r>
            <w:proofErr w:type="spellStart"/>
            <w:r w:rsidRPr="00542402">
              <w:rPr>
                <w:rFonts w:ascii="Arial" w:hAnsi="Arial" w:cs="Arial"/>
                <w:lang w:val="uk-UA"/>
              </w:rPr>
              <w:t>торгiвлi</w:t>
            </w:r>
            <w:proofErr w:type="spellEnd"/>
            <w:r w:rsidRPr="00542402">
              <w:rPr>
                <w:rFonts w:ascii="Arial" w:hAnsi="Arial" w:cs="Arial"/>
                <w:lang w:val="uk-UA"/>
              </w:rPr>
              <w:t xml:space="preserve">, </w:t>
            </w:r>
            <w:proofErr w:type="spellStart"/>
            <w:r>
              <w:rPr>
                <w:rFonts w:ascii="Arial" w:hAnsi="Arial" w:cs="Arial"/>
                <w:lang w:val="uk-UA"/>
              </w:rPr>
              <w:t>якi</w:t>
            </w:r>
            <w:proofErr w:type="spellEnd"/>
            <w:r>
              <w:rPr>
                <w:rFonts w:ascii="Arial" w:hAnsi="Arial" w:cs="Arial"/>
                <w:lang w:val="uk-UA"/>
              </w:rPr>
              <w:t xml:space="preserve"> </w:t>
            </w:r>
            <w:proofErr w:type="spellStart"/>
            <w:r>
              <w:rPr>
                <w:rFonts w:ascii="Arial" w:hAnsi="Arial" w:cs="Arial"/>
                <w:lang w:val="uk-UA"/>
              </w:rPr>
              <w:t>мiстять</w:t>
            </w:r>
            <w:proofErr w:type="spellEnd"/>
            <w:r>
              <w:rPr>
                <w:rFonts w:ascii="Arial" w:hAnsi="Arial" w:cs="Arial"/>
                <w:lang w:val="uk-UA"/>
              </w:rPr>
              <w:t xml:space="preserve"> або не </w:t>
            </w:r>
            <w:proofErr w:type="spellStart"/>
            <w:r>
              <w:rPr>
                <w:rFonts w:ascii="Arial" w:hAnsi="Arial" w:cs="Arial"/>
                <w:lang w:val="uk-UA"/>
              </w:rPr>
              <w:t>мiстять</w:t>
            </w:r>
            <w:proofErr w:type="spellEnd"/>
            <w:r>
              <w:rPr>
                <w:rFonts w:ascii="Arial" w:hAnsi="Arial" w:cs="Arial"/>
                <w:lang w:val="uk-UA"/>
              </w:rPr>
              <w:t xml:space="preserve"> мило</w:t>
            </w:r>
          </w:p>
        </w:tc>
        <w:tc>
          <w:tcPr>
            <w:tcW w:w="1417" w:type="dxa"/>
            <w:shd w:val="clear" w:color="auto" w:fill="FFFFCC"/>
            <w:vAlign w:val="center"/>
          </w:tcPr>
          <w:p w:rsidR="006366C5" w:rsidRPr="00C16F33" w:rsidRDefault="006366C5" w:rsidP="006366C5">
            <w:pPr>
              <w:jc w:val="center"/>
              <w:rPr>
                <w:rFonts w:ascii="Arial" w:hAnsi="Arial" w:cs="Arial"/>
                <w:lang w:val="uk-UA"/>
              </w:rPr>
            </w:pPr>
            <w:r>
              <w:rPr>
                <w:rFonts w:ascii="Arial" w:hAnsi="Arial" w:cs="Arial"/>
                <w:lang w:val="uk-UA"/>
              </w:rPr>
              <w:t>3,9</w:t>
            </w:r>
          </w:p>
        </w:tc>
        <w:tc>
          <w:tcPr>
            <w:tcW w:w="1418" w:type="dxa"/>
            <w:shd w:val="clear" w:color="auto" w:fill="FFFFCC"/>
            <w:vAlign w:val="center"/>
          </w:tcPr>
          <w:p w:rsidR="006366C5" w:rsidRPr="00C16F33" w:rsidRDefault="006366C5" w:rsidP="006366C5">
            <w:pPr>
              <w:jc w:val="center"/>
              <w:rPr>
                <w:rFonts w:ascii="Arial" w:hAnsi="Arial" w:cs="Arial"/>
                <w:lang w:val="uk-UA"/>
              </w:rPr>
            </w:pPr>
            <w:r>
              <w:rPr>
                <w:rFonts w:ascii="Arial" w:hAnsi="Arial" w:cs="Arial"/>
                <w:lang w:val="uk-UA"/>
              </w:rPr>
              <w:t>4,7</w:t>
            </w:r>
          </w:p>
        </w:tc>
        <w:tc>
          <w:tcPr>
            <w:tcW w:w="1276" w:type="dxa"/>
            <w:shd w:val="clear" w:color="auto" w:fill="FFFFCC"/>
            <w:vAlign w:val="center"/>
          </w:tcPr>
          <w:p w:rsidR="006366C5" w:rsidRPr="00C16F33" w:rsidRDefault="006366C5" w:rsidP="006366C5">
            <w:pPr>
              <w:jc w:val="center"/>
              <w:rPr>
                <w:rFonts w:ascii="Arial" w:hAnsi="Arial" w:cs="Arial"/>
                <w:lang w:val="uk-UA"/>
              </w:rPr>
            </w:pPr>
            <w:r>
              <w:rPr>
                <w:rFonts w:ascii="Arial" w:hAnsi="Arial" w:cs="Arial"/>
                <w:lang w:val="uk-UA"/>
              </w:rPr>
              <w:t>121%</w:t>
            </w:r>
          </w:p>
        </w:tc>
        <w:tc>
          <w:tcPr>
            <w:tcW w:w="1984" w:type="dxa"/>
            <w:shd w:val="clear" w:color="auto" w:fill="FFFFCC"/>
            <w:vAlign w:val="center"/>
          </w:tcPr>
          <w:p w:rsidR="006366C5" w:rsidRPr="00C16F33" w:rsidRDefault="006366C5" w:rsidP="006366C5">
            <w:pPr>
              <w:rPr>
                <w:rFonts w:ascii="Arial" w:hAnsi="Arial" w:cs="Arial"/>
                <w:lang w:val="uk-UA"/>
              </w:rPr>
            </w:pPr>
          </w:p>
        </w:tc>
      </w:tr>
      <w:tr w:rsidR="006366C5" w:rsidRPr="00C16F33" w:rsidTr="006366C5">
        <w:tc>
          <w:tcPr>
            <w:tcW w:w="1834" w:type="dxa"/>
            <w:vMerge/>
            <w:shd w:val="clear" w:color="auto" w:fill="FFFFCC"/>
            <w:vAlign w:val="center"/>
          </w:tcPr>
          <w:p w:rsidR="006366C5" w:rsidRPr="00C16F33" w:rsidRDefault="006366C5" w:rsidP="006366C5">
            <w:pPr>
              <w:rPr>
                <w:rFonts w:ascii="Arial" w:hAnsi="Arial" w:cs="Arial"/>
                <w:lang w:val="uk-UA"/>
              </w:rPr>
            </w:pPr>
          </w:p>
        </w:tc>
        <w:tc>
          <w:tcPr>
            <w:tcW w:w="2268" w:type="dxa"/>
            <w:shd w:val="clear" w:color="auto" w:fill="FFFFCC"/>
            <w:vAlign w:val="center"/>
          </w:tcPr>
          <w:p w:rsidR="006366C5" w:rsidRPr="00F33E21" w:rsidRDefault="006366C5" w:rsidP="006366C5">
            <w:pPr>
              <w:rPr>
                <w:rFonts w:ascii="Arial" w:hAnsi="Arial" w:cs="Arial"/>
                <w:lang w:val="uk-UA"/>
              </w:rPr>
            </w:pPr>
            <w:r w:rsidRPr="00F33E21">
              <w:rPr>
                <w:rFonts w:ascii="Arial" w:hAnsi="Arial" w:cs="Arial"/>
                <w:lang w:val="uk-UA"/>
              </w:rPr>
              <w:t>3402110000</w:t>
            </w:r>
          </w:p>
          <w:p w:rsidR="006366C5" w:rsidRDefault="006366C5" w:rsidP="006366C5">
            <w:pPr>
              <w:rPr>
                <w:rFonts w:ascii="Arial" w:hAnsi="Arial" w:cs="Arial"/>
                <w:lang w:val="uk-UA"/>
              </w:rPr>
            </w:pPr>
            <w:r w:rsidRPr="00F33E21">
              <w:rPr>
                <w:rFonts w:ascii="Arial" w:hAnsi="Arial" w:cs="Arial"/>
                <w:lang w:val="uk-UA"/>
              </w:rPr>
              <w:t xml:space="preserve">- </w:t>
            </w:r>
            <w:r>
              <w:rPr>
                <w:rFonts w:ascii="Arial" w:hAnsi="Arial" w:cs="Arial"/>
                <w:lang w:val="uk-UA"/>
              </w:rPr>
              <w:t>- аніонні ПАР</w:t>
            </w:r>
          </w:p>
          <w:p w:rsidR="006366C5" w:rsidRPr="00C16F33" w:rsidRDefault="006366C5" w:rsidP="006366C5">
            <w:pPr>
              <w:rPr>
                <w:rFonts w:ascii="Arial" w:hAnsi="Arial" w:cs="Arial"/>
                <w:lang w:val="uk-UA"/>
              </w:rPr>
            </w:pPr>
          </w:p>
        </w:tc>
        <w:tc>
          <w:tcPr>
            <w:tcW w:w="1417" w:type="dxa"/>
            <w:shd w:val="clear" w:color="auto" w:fill="FFFFCC"/>
            <w:vAlign w:val="center"/>
          </w:tcPr>
          <w:p w:rsidR="006366C5" w:rsidRPr="00C16F33" w:rsidRDefault="006366C5" w:rsidP="006366C5">
            <w:pPr>
              <w:jc w:val="center"/>
              <w:rPr>
                <w:rFonts w:ascii="Arial" w:hAnsi="Arial" w:cs="Arial"/>
                <w:lang w:val="uk-UA"/>
              </w:rPr>
            </w:pPr>
            <w:r>
              <w:rPr>
                <w:rFonts w:ascii="Arial" w:hAnsi="Arial" w:cs="Arial"/>
                <w:lang w:val="uk-UA"/>
              </w:rPr>
              <w:t>4,9</w:t>
            </w:r>
          </w:p>
        </w:tc>
        <w:tc>
          <w:tcPr>
            <w:tcW w:w="1418" w:type="dxa"/>
            <w:shd w:val="clear" w:color="auto" w:fill="FFFFCC"/>
            <w:vAlign w:val="center"/>
          </w:tcPr>
          <w:p w:rsidR="006366C5" w:rsidRPr="00C16F33" w:rsidRDefault="006366C5" w:rsidP="006366C5">
            <w:pPr>
              <w:jc w:val="center"/>
              <w:rPr>
                <w:rFonts w:ascii="Arial" w:hAnsi="Arial" w:cs="Arial"/>
                <w:lang w:val="uk-UA"/>
              </w:rPr>
            </w:pPr>
            <w:r>
              <w:rPr>
                <w:rFonts w:ascii="Arial" w:hAnsi="Arial" w:cs="Arial"/>
                <w:lang w:val="uk-UA"/>
              </w:rPr>
              <w:t>4,5</w:t>
            </w:r>
          </w:p>
        </w:tc>
        <w:tc>
          <w:tcPr>
            <w:tcW w:w="1276" w:type="dxa"/>
            <w:shd w:val="clear" w:color="auto" w:fill="FFFFCC"/>
            <w:vAlign w:val="center"/>
          </w:tcPr>
          <w:p w:rsidR="006366C5" w:rsidRPr="00C16F33" w:rsidRDefault="006366C5" w:rsidP="006366C5">
            <w:pPr>
              <w:jc w:val="center"/>
              <w:rPr>
                <w:rFonts w:ascii="Arial" w:hAnsi="Arial" w:cs="Arial"/>
                <w:lang w:val="uk-UA"/>
              </w:rPr>
            </w:pPr>
            <w:r>
              <w:rPr>
                <w:rFonts w:ascii="Arial" w:hAnsi="Arial" w:cs="Arial"/>
                <w:lang w:val="uk-UA"/>
              </w:rPr>
              <w:t>92%</w:t>
            </w:r>
          </w:p>
        </w:tc>
        <w:tc>
          <w:tcPr>
            <w:tcW w:w="1984" w:type="dxa"/>
            <w:shd w:val="clear" w:color="auto" w:fill="FFFFCC"/>
            <w:vAlign w:val="center"/>
          </w:tcPr>
          <w:p w:rsidR="006366C5" w:rsidRPr="00C16F33" w:rsidRDefault="006366C5" w:rsidP="006366C5">
            <w:pPr>
              <w:rPr>
                <w:rFonts w:ascii="Arial" w:hAnsi="Arial" w:cs="Arial"/>
                <w:lang w:val="uk-UA"/>
              </w:rPr>
            </w:pPr>
          </w:p>
        </w:tc>
      </w:tr>
      <w:tr w:rsidR="006366C5" w:rsidRPr="00C16F33" w:rsidTr="006366C5">
        <w:tc>
          <w:tcPr>
            <w:tcW w:w="1834" w:type="dxa"/>
            <w:vMerge/>
            <w:shd w:val="clear" w:color="auto" w:fill="FFFFCC"/>
            <w:vAlign w:val="center"/>
          </w:tcPr>
          <w:p w:rsidR="006366C5" w:rsidRPr="00C16F33" w:rsidRDefault="006366C5" w:rsidP="006366C5">
            <w:pPr>
              <w:rPr>
                <w:rFonts w:ascii="Arial" w:hAnsi="Arial" w:cs="Arial"/>
                <w:lang w:val="uk-UA"/>
              </w:rPr>
            </w:pPr>
          </w:p>
        </w:tc>
        <w:tc>
          <w:tcPr>
            <w:tcW w:w="2268" w:type="dxa"/>
            <w:shd w:val="clear" w:color="auto" w:fill="FFFFCC"/>
            <w:vAlign w:val="center"/>
          </w:tcPr>
          <w:p w:rsidR="006366C5" w:rsidRPr="00F33E21" w:rsidRDefault="006366C5" w:rsidP="006366C5">
            <w:pPr>
              <w:rPr>
                <w:rFonts w:ascii="Arial" w:hAnsi="Arial" w:cs="Arial"/>
                <w:lang w:val="uk-UA"/>
              </w:rPr>
            </w:pPr>
            <w:r w:rsidRPr="00F33E21">
              <w:rPr>
                <w:rFonts w:ascii="Arial" w:hAnsi="Arial" w:cs="Arial"/>
                <w:lang w:val="uk-UA"/>
              </w:rPr>
              <w:t>3402120000</w:t>
            </w:r>
          </w:p>
          <w:p w:rsidR="006366C5" w:rsidRPr="00C16F33" w:rsidRDefault="006366C5" w:rsidP="006366C5">
            <w:pPr>
              <w:rPr>
                <w:rFonts w:ascii="Arial" w:hAnsi="Arial" w:cs="Arial"/>
                <w:lang w:val="uk-UA"/>
              </w:rPr>
            </w:pPr>
            <w:r>
              <w:rPr>
                <w:rFonts w:ascii="Arial" w:hAnsi="Arial" w:cs="Arial"/>
                <w:lang w:val="uk-UA"/>
              </w:rPr>
              <w:t xml:space="preserve">- -  </w:t>
            </w:r>
            <w:proofErr w:type="spellStart"/>
            <w:r>
              <w:rPr>
                <w:rFonts w:ascii="Arial" w:hAnsi="Arial" w:cs="Arial"/>
                <w:lang w:val="uk-UA"/>
              </w:rPr>
              <w:t>катiоннi</w:t>
            </w:r>
            <w:proofErr w:type="spellEnd"/>
            <w:r>
              <w:rPr>
                <w:rFonts w:ascii="Arial" w:hAnsi="Arial" w:cs="Arial"/>
                <w:lang w:val="uk-UA"/>
              </w:rPr>
              <w:t xml:space="preserve"> ПАР</w:t>
            </w:r>
          </w:p>
        </w:tc>
        <w:tc>
          <w:tcPr>
            <w:tcW w:w="1417" w:type="dxa"/>
            <w:shd w:val="clear" w:color="auto" w:fill="FFFFCC"/>
            <w:vAlign w:val="center"/>
          </w:tcPr>
          <w:p w:rsidR="006366C5" w:rsidRPr="00C16F33" w:rsidRDefault="006366C5" w:rsidP="006366C5">
            <w:pPr>
              <w:jc w:val="center"/>
              <w:rPr>
                <w:rFonts w:ascii="Arial" w:hAnsi="Arial" w:cs="Arial"/>
                <w:lang w:val="uk-UA"/>
              </w:rPr>
            </w:pPr>
            <w:r>
              <w:rPr>
                <w:rFonts w:ascii="Arial" w:hAnsi="Arial" w:cs="Arial"/>
                <w:lang w:val="uk-UA"/>
              </w:rPr>
              <w:t>1,0</w:t>
            </w:r>
          </w:p>
        </w:tc>
        <w:tc>
          <w:tcPr>
            <w:tcW w:w="1418" w:type="dxa"/>
            <w:shd w:val="clear" w:color="auto" w:fill="FFFFCC"/>
            <w:vAlign w:val="center"/>
          </w:tcPr>
          <w:p w:rsidR="006366C5" w:rsidRPr="00C16F33" w:rsidRDefault="006366C5" w:rsidP="006366C5">
            <w:pPr>
              <w:jc w:val="center"/>
              <w:rPr>
                <w:rFonts w:ascii="Arial" w:hAnsi="Arial" w:cs="Arial"/>
                <w:lang w:val="uk-UA"/>
              </w:rPr>
            </w:pPr>
            <w:r>
              <w:rPr>
                <w:rFonts w:ascii="Arial" w:hAnsi="Arial" w:cs="Arial"/>
                <w:lang w:val="uk-UA"/>
              </w:rPr>
              <w:t>0,15</w:t>
            </w:r>
          </w:p>
        </w:tc>
        <w:tc>
          <w:tcPr>
            <w:tcW w:w="1276" w:type="dxa"/>
            <w:shd w:val="clear" w:color="auto" w:fill="FFFFCC"/>
            <w:vAlign w:val="center"/>
          </w:tcPr>
          <w:p w:rsidR="006366C5" w:rsidRPr="00C16F33" w:rsidRDefault="006366C5" w:rsidP="006366C5">
            <w:pPr>
              <w:jc w:val="center"/>
              <w:rPr>
                <w:rFonts w:ascii="Arial" w:hAnsi="Arial" w:cs="Arial"/>
                <w:lang w:val="uk-UA"/>
              </w:rPr>
            </w:pPr>
            <w:r>
              <w:rPr>
                <w:rFonts w:ascii="Arial" w:hAnsi="Arial" w:cs="Arial"/>
                <w:lang w:val="uk-UA"/>
              </w:rPr>
              <w:t>15%</w:t>
            </w:r>
          </w:p>
        </w:tc>
        <w:tc>
          <w:tcPr>
            <w:tcW w:w="1984" w:type="dxa"/>
            <w:shd w:val="clear" w:color="auto" w:fill="FFFFCC"/>
            <w:vAlign w:val="center"/>
          </w:tcPr>
          <w:p w:rsidR="006366C5" w:rsidRPr="00C16F33" w:rsidRDefault="006366C5" w:rsidP="006366C5">
            <w:pPr>
              <w:jc w:val="center"/>
              <w:rPr>
                <w:rFonts w:ascii="Arial" w:hAnsi="Arial" w:cs="Arial"/>
                <w:lang w:val="uk-UA"/>
              </w:rPr>
            </w:pPr>
          </w:p>
        </w:tc>
      </w:tr>
      <w:tr w:rsidR="006366C5" w:rsidRPr="00C16F33" w:rsidTr="006366C5">
        <w:tc>
          <w:tcPr>
            <w:tcW w:w="1834" w:type="dxa"/>
            <w:vMerge/>
            <w:shd w:val="clear" w:color="auto" w:fill="FFFFCC"/>
            <w:vAlign w:val="center"/>
          </w:tcPr>
          <w:p w:rsidR="006366C5" w:rsidRPr="00C16F33" w:rsidRDefault="006366C5" w:rsidP="006366C5">
            <w:pPr>
              <w:rPr>
                <w:rFonts w:ascii="Arial" w:hAnsi="Arial" w:cs="Arial"/>
                <w:lang w:val="uk-UA"/>
              </w:rPr>
            </w:pPr>
          </w:p>
        </w:tc>
        <w:tc>
          <w:tcPr>
            <w:tcW w:w="2268" w:type="dxa"/>
            <w:shd w:val="clear" w:color="auto" w:fill="FFFFCC"/>
            <w:vAlign w:val="center"/>
          </w:tcPr>
          <w:p w:rsidR="006366C5" w:rsidRPr="00E16A60" w:rsidRDefault="006366C5" w:rsidP="006366C5">
            <w:pPr>
              <w:rPr>
                <w:rFonts w:ascii="Arial" w:hAnsi="Arial" w:cs="Arial"/>
                <w:lang w:val="uk-UA"/>
              </w:rPr>
            </w:pPr>
            <w:r w:rsidRPr="00E16A60">
              <w:rPr>
                <w:rFonts w:ascii="Arial" w:hAnsi="Arial" w:cs="Arial"/>
                <w:lang w:val="uk-UA"/>
              </w:rPr>
              <w:t>3402130000</w:t>
            </w:r>
          </w:p>
          <w:p w:rsidR="006366C5" w:rsidRPr="00C16F33" w:rsidRDefault="006366C5" w:rsidP="006366C5">
            <w:pPr>
              <w:rPr>
                <w:rFonts w:ascii="Arial" w:hAnsi="Arial" w:cs="Arial"/>
                <w:lang w:val="uk-UA"/>
              </w:rPr>
            </w:pPr>
            <w:r>
              <w:rPr>
                <w:rFonts w:ascii="Arial" w:hAnsi="Arial" w:cs="Arial"/>
                <w:lang w:val="uk-UA"/>
              </w:rPr>
              <w:t xml:space="preserve">- -  </w:t>
            </w:r>
            <w:proofErr w:type="spellStart"/>
            <w:r>
              <w:rPr>
                <w:rFonts w:ascii="Arial" w:hAnsi="Arial" w:cs="Arial"/>
                <w:lang w:val="uk-UA"/>
              </w:rPr>
              <w:t>неiоногеннi</w:t>
            </w:r>
            <w:proofErr w:type="spellEnd"/>
            <w:r>
              <w:rPr>
                <w:rFonts w:ascii="Arial" w:hAnsi="Arial" w:cs="Arial"/>
                <w:lang w:val="uk-UA"/>
              </w:rPr>
              <w:t xml:space="preserve"> ПАР</w:t>
            </w:r>
          </w:p>
        </w:tc>
        <w:tc>
          <w:tcPr>
            <w:tcW w:w="1417" w:type="dxa"/>
            <w:shd w:val="clear" w:color="auto" w:fill="FFFFCC"/>
            <w:vAlign w:val="center"/>
          </w:tcPr>
          <w:p w:rsidR="006366C5" w:rsidRPr="00C16F33" w:rsidRDefault="006366C5" w:rsidP="006366C5">
            <w:pPr>
              <w:jc w:val="center"/>
              <w:rPr>
                <w:rFonts w:ascii="Arial" w:hAnsi="Arial" w:cs="Arial"/>
                <w:lang w:val="uk-UA"/>
              </w:rPr>
            </w:pPr>
            <w:r>
              <w:rPr>
                <w:rFonts w:ascii="Arial" w:hAnsi="Arial" w:cs="Arial"/>
                <w:lang w:val="uk-UA"/>
              </w:rPr>
              <w:t>1,5</w:t>
            </w:r>
          </w:p>
        </w:tc>
        <w:tc>
          <w:tcPr>
            <w:tcW w:w="1418" w:type="dxa"/>
            <w:shd w:val="clear" w:color="auto" w:fill="FFFFCC"/>
            <w:vAlign w:val="center"/>
          </w:tcPr>
          <w:p w:rsidR="006366C5" w:rsidRPr="00C16F33" w:rsidRDefault="006366C5" w:rsidP="006366C5">
            <w:pPr>
              <w:jc w:val="center"/>
              <w:rPr>
                <w:rFonts w:ascii="Arial" w:hAnsi="Arial" w:cs="Arial"/>
                <w:lang w:val="uk-UA"/>
              </w:rPr>
            </w:pPr>
            <w:r>
              <w:rPr>
                <w:rFonts w:ascii="Arial" w:hAnsi="Arial" w:cs="Arial"/>
                <w:lang w:val="uk-UA"/>
              </w:rPr>
              <w:t>2,5</w:t>
            </w:r>
          </w:p>
        </w:tc>
        <w:tc>
          <w:tcPr>
            <w:tcW w:w="1276" w:type="dxa"/>
            <w:shd w:val="clear" w:color="auto" w:fill="FFFFCC"/>
            <w:vAlign w:val="center"/>
          </w:tcPr>
          <w:p w:rsidR="006366C5" w:rsidRPr="00C16F33" w:rsidRDefault="006366C5" w:rsidP="006366C5">
            <w:pPr>
              <w:jc w:val="center"/>
              <w:rPr>
                <w:rFonts w:ascii="Arial" w:hAnsi="Arial" w:cs="Arial"/>
                <w:lang w:val="uk-UA"/>
              </w:rPr>
            </w:pPr>
            <w:r>
              <w:rPr>
                <w:rFonts w:ascii="Arial" w:hAnsi="Arial" w:cs="Arial"/>
                <w:lang w:val="uk-UA"/>
              </w:rPr>
              <w:t>167%</w:t>
            </w:r>
          </w:p>
        </w:tc>
        <w:tc>
          <w:tcPr>
            <w:tcW w:w="1984" w:type="dxa"/>
            <w:shd w:val="clear" w:color="auto" w:fill="FFFFCC"/>
            <w:vAlign w:val="center"/>
          </w:tcPr>
          <w:p w:rsidR="006366C5" w:rsidRPr="00C16F33" w:rsidRDefault="006366C5" w:rsidP="006366C5">
            <w:pPr>
              <w:jc w:val="center"/>
              <w:rPr>
                <w:rFonts w:ascii="Arial" w:hAnsi="Arial" w:cs="Arial"/>
                <w:lang w:val="uk-UA"/>
              </w:rPr>
            </w:pPr>
          </w:p>
        </w:tc>
      </w:tr>
      <w:tr w:rsidR="006366C5" w:rsidRPr="00C16F33" w:rsidTr="006366C5">
        <w:tc>
          <w:tcPr>
            <w:tcW w:w="1834" w:type="dxa"/>
            <w:vMerge/>
            <w:shd w:val="clear" w:color="auto" w:fill="FFFFCC"/>
            <w:vAlign w:val="center"/>
          </w:tcPr>
          <w:p w:rsidR="006366C5" w:rsidRPr="00C16F33" w:rsidRDefault="006366C5" w:rsidP="006366C5">
            <w:pPr>
              <w:rPr>
                <w:rFonts w:ascii="Arial" w:hAnsi="Arial" w:cs="Arial"/>
                <w:lang w:val="uk-UA"/>
              </w:rPr>
            </w:pPr>
          </w:p>
        </w:tc>
        <w:tc>
          <w:tcPr>
            <w:tcW w:w="2268" w:type="dxa"/>
            <w:shd w:val="clear" w:color="auto" w:fill="FFFFCC"/>
            <w:vAlign w:val="center"/>
          </w:tcPr>
          <w:p w:rsidR="006366C5" w:rsidRPr="00882888" w:rsidRDefault="006366C5" w:rsidP="006366C5">
            <w:pPr>
              <w:rPr>
                <w:rFonts w:ascii="Arial" w:hAnsi="Arial" w:cs="Arial"/>
                <w:lang w:val="uk-UA"/>
              </w:rPr>
            </w:pPr>
            <w:r w:rsidRPr="00882888">
              <w:rPr>
                <w:rFonts w:ascii="Arial" w:hAnsi="Arial" w:cs="Arial"/>
                <w:lang w:val="uk-UA"/>
              </w:rPr>
              <w:t>3402209000</w:t>
            </w:r>
          </w:p>
          <w:p w:rsidR="006366C5" w:rsidRPr="00C16F33" w:rsidRDefault="006366C5" w:rsidP="006366C5">
            <w:pPr>
              <w:rPr>
                <w:rFonts w:ascii="Arial" w:hAnsi="Arial" w:cs="Arial"/>
                <w:lang w:val="uk-UA"/>
              </w:rPr>
            </w:pPr>
            <w:r w:rsidRPr="00882888">
              <w:rPr>
                <w:rFonts w:ascii="Arial" w:hAnsi="Arial" w:cs="Arial"/>
                <w:lang w:val="uk-UA"/>
              </w:rPr>
              <w:t xml:space="preserve">- -  </w:t>
            </w:r>
            <w:proofErr w:type="spellStart"/>
            <w:r w:rsidRPr="00882888">
              <w:rPr>
                <w:rFonts w:ascii="Arial" w:hAnsi="Arial" w:cs="Arial"/>
                <w:lang w:val="uk-UA"/>
              </w:rPr>
              <w:t>мий</w:t>
            </w:r>
            <w:r>
              <w:rPr>
                <w:rFonts w:ascii="Arial" w:hAnsi="Arial" w:cs="Arial"/>
                <w:lang w:val="uk-UA"/>
              </w:rPr>
              <w:t>нi</w:t>
            </w:r>
            <w:proofErr w:type="spellEnd"/>
            <w:r>
              <w:rPr>
                <w:rFonts w:ascii="Arial" w:hAnsi="Arial" w:cs="Arial"/>
                <w:lang w:val="uk-UA"/>
              </w:rPr>
              <w:t xml:space="preserve"> засоби та засоби для чищення</w:t>
            </w:r>
          </w:p>
        </w:tc>
        <w:tc>
          <w:tcPr>
            <w:tcW w:w="1417" w:type="dxa"/>
            <w:shd w:val="clear" w:color="auto" w:fill="FFFFCC"/>
            <w:vAlign w:val="center"/>
          </w:tcPr>
          <w:p w:rsidR="006366C5" w:rsidRPr="00C16F33" w:rsidRDefault="006366C5" w:rsidP="006366C5">
            <w:pPr>
              <w:jc w:val="center"/>
              <w:rPr>
                <w:rFonts w:ascii="Arial" w:hAnsi="Arial" w:cs="Arial"/>
                <w:lang w:val="uk-UA"/>
              </w:rPr>
            </w:pPr>
            <w:r>
              <w:rPr>
                <w:rFonts w:ascii="Arial" w:hAnsi="Arial" w:cs="Arial"/>
                <w:lang w:val="uk-UA"/>
              </w:rPr>
              <w:t>24,7</w:t>
            </w:r>
          </w:p>
        </w:tc>
        <w:tc>
          <w:tcPr>
            <w:tcW w:w="1418" w:type="dxa"/>
            <w:shd w:val="clear" w:color="auto" w:fill="FFFFCC"/>
            <w:vAlign w:val="center"/>
          </w:tcPr>
          <w:p w:rsidR="006366C5" w:rsidRPr="00C16F33" w:rsidRDefault="006366C5" w:rsidP="006366C5">
            <w:pPr>
              <w:jc w:val="center"/>
              <w:rPr>
                <w:rFonts w:ascii="Arial" w:hAnsi="Arial" w:cs="Arial"/>
                <w:lang w:val="uk-UA"/>
              </w:rPr>
            </w:pPr>
            <w:r>
              <w:rPr>
                <w:rFonts w:ascii="Arial" w:hAnsi="Arial" w:cs="Arial"/>
                <w:lang w:val="uk-UA"/>
              </w:rPr>
              <w:t>27,3</w:t>
            </w:r>
          </w:p>
        </w:tc>
        <w:tc>
          <w:tcPr>
            <w:tcW w:w="1276" w:type="dxa"/>
            <w:shd w:val="clear" w:color="auto" w:fill="FFFFCC"/>
            <w:vAlign w:val="center"/>
          </w:tcPr>
          <w:p w:rsidR="006366C5" w:rsidRPr="00C16F33" w:rsidRDefault="006366C5" w:rsidP="006366C5">
            <w:pPr>
              <w:jc w:val="center"/>
              <w:rPr>
                <w:rFonts w:ascii="Arial" w:hAnsi="Arial" w:cs="Arial"/>
                <w:lang w:val="uk-UA"/>
              </w:rPr>
            </w:pPr>
            <w:r>
              <w:rPr>
                <w:rFonts w:ascii="Arial" w:hAnsi="Arial" w:cs="Arial"/>
                <w:lang w:val="uk-UA"/>
              </w:rPr>
              <w:t>111%</w:t>
            </w:r>
          </w:p>
        </w:tc>
        <w:tc>
          <w:tcPr>
            <w:tcW w:w="1984" w:type="dxa"/>
            <w:shd w:val="clear" w:color="auto" w:fill="FFFFCC"/>
            <w:vAlign w:val="center"/>
          </w:tcPr>
          <w:p w:rsidR="006366C5" w:rsidRPr="00C16F33" w:rsidRDefault="006366C5" w:rsidP="006366C5">
            <w:pPr>
              <w:jc w:val="center"/>
              <w:rPr>
                <w:rFonts w:ascii="Arial" w:hAnsi="Arial" w:cs="Arial"/>
                <w:lang w:val="uk-UA"/>
              </w:rPr>
            </w:pPr>
          </w:p>
        </w:tc>
      </w:tr>
      <w:tr w:rsidR="006366C5" w:rsidRPr="00C16F33" w:rsidTr="006366C5">
        <w:tc>
          <w:tcPr>
            <w:tcW w:w="1834" w:type="dxa"/>
            <w:vMerge/>
            <w:shd w:val="clear" w:color="auto" w:fill="FFFFCC"/>
            <w:vAlign w:val="center"/>
          </w:tcPr>
          <w:p w:rsidR="006366C5" w:rsidRPr="00C16F33" w:rsidRDefault="006366C5" w:rsidP="006366C5">
            <w:pPr>
              <w:rPr>
                <w:rFonts w:ascii="Arial" w:hAnsi="Arial" w:cs="Arial"/>
                <w:lang w:val="uk-UA"/>
              </w:rPr>
            </w:pPr>
          </w:p>
        </w:tc>
        <w:tc>
          <w:tcPr>
            <w:tcW w:w="2268" w:type="dxa"/>
            <w:shd w:val="clear" w:color="auto" w:fill="FFFFCC"/>
            <w:vAlign w:val="center"/>
          </w:tcPr>
          <w:p w:rsidR="006366C5" w:rsidRPr="00882888" w:rsidRDefault="006366C5" w:rsidP="006366C5">
            <w:pPr>
              <w:rPr>
                <w:rFonts w:ascii="Arial" w:hAnsi="Arial" w:cs="Arial"/>
                <w:lang w:val="uk-UA"/>
              </w:rPr>
            </w:pPr>
            <w:r w:rsidRPr="00882888">
              <w:rPr>
                <w:rFonts w:ascii="Arial" w:hAnsi="Arial" w:cs="Arial"/>
                <w:lang w:val="uk-UA"/>
              </w:rPr>
              <w:t>3402901000</w:t>
            </w:r>
          </w:p>
          <w:p w:rsidR="006366C5" w:rsidRPr="00C16F33" w:rsidRDefault="006366C5" w:rsidP="006366C5">
            <w:pPr>
              <w:rPr>
                <w:rFonts w:ascii="Arial" w:hAnsi="Arial" w:cs="Arial"/>
                <w:lang w:val="uk-UA"/>
              </w:rPr>
            </w:pPr>
            <w:r>
              <w:rPr>
                <w:rFonts w:ascii="Arial" w:hAnsi="Arial" w:cs="Arial"/>
                <w:lang w:val="uk-UA"/>
              </w:rPr>
              <w:t>- -  поверхнево-</w:t>
            </w:r>
            <w:proofErr w:type="spellStart"/>
            <w:r>
              <w:rPr>
                <w:rFonts w:ascii="Arial" w:hAnsi="Arial" w:cs="Arial"/>
                <w:lang w:val="uk-UA"/>
              </w:rPr>
              <w:t>активнi</w:t>
            </w:r>
            <w:proofErr w:type="spellEnd"/>
            <w:r>
              <w:rPr>
                <w:rFonts w:ascii="Arial" w:hAnsi="Arial" w:cs="Arial"/>
                <w:lang w:val="uk-UA"/>
              </w:rPr>
              <w:t xml:space="preserve"> засоби</w:t>
            </w:r>
          </w:p>
        </w:tc>
        <w:tc>
          <w:tcPr>
            <w:tcW w:w="1417" w:type="dxa"/>
            <w:shd w:val="clear" w:color="auto" w:fill="FFFFCC"/>
            <w:vAlign w:val="center"/>
          </w:tcPr>
          <w:p w:rsidR="006366C5" w:rsidRPr="00C16F33" w:rsidRDefault="006366C5" w:rsidP="006366C5">
            <w:pPr>
              <w:jc w:val="center"/>
              <w:rPr>
                <w:rFonts w:ascii="Arial" w:hAnsi="Arial" w:cs="Arial"/>
                <w:lang w:val="uk-UA"/>
              </w:rPr>
            </w:pPr>
            <w:r>
              <w:rPr>
                <w:rFonts w:ascii="Arial" w:hAnsi="Arial" w:cs="Arial"/>
                <w:lang w:val="uk-UA"/>
              </w:rPr>
              <w:t>4,8</w:t>
            </w:r>
          </w:p>
        </w:tc>
        <w:tc>
          <w:tcPr>
            <w:tcW w:w="1418" w:type="dxa"/>
            <w:shd w:val="clear" w:color="auto" w:fill="FFFFCC"/>
            <w:vAlign w:val="center"/>
          </w:tcPr>
          <w:p w:rsidR="006366C5" w:rsidRPr="00C16F33" w:rsidRDefault="006366C5" w:rsidP="006366C5">
            <w:pPr>
              <w:jc w:val="center"/>
              <w:rPr>
                <w:rFonts w:ascii="Arial" w:hAnsi="Arial" w:cs="Arial"/>
                <w:lang w:val="uk-UA"/>
              </w:rPr>
            </w:pPr>
            <w:r>
              <w:rPr>
                <w:rFonts w:ascii="Arial" w:hAnsi="Arial" w:cs="Arial"/>
                <w:lang w:val="uk-UA"/>
              </w:rPr>
              <w:t>5,55</w:t>
            </w:r>
          </w:p>
        </w:tc>
        <w:tc>
          <w:tcPr>
            <w:tcW w:w="1276" w:type="dxa"/>
            <w:shd w:val="clear" w:color="auto" w:fill="FFFFCC"/>
            <w:vAlign w:val="center"/>
          </w:tcPr>
          <w:p w:rsidR="006366C5" w:rsidRPr="00C16F33" w:rsidRDefault="006366C5" w:rsidP="006366C5">
            <w:pPr>
              <w:jc w:val="center"/>
              <w:rPr>
                <w:rFonts w:ascii="Arial" w:hAnsi="Arial" w:cs="Arial"/>
                <w:lang w:val="uk-UA"/>
              </w:rPr>
            </w:pPr>
            <w:r>
              <w:rPr>
                <w:rFonts w:ascii="Arial" w:hAnsi="Arial" w:cs="Arial"/>
                <w:lang w:val="uk-UA"/>
              </w:rPr>
              <w:t>116%</w:t>
            </w:r>
          </w:p>
        </w:tc>
        <w:tc>
          <w:tcPr>
            <w:tcW w:w="1984" w:type="dxa"/>
            <w:shd w:val="clear" w:color="auto" w:fill="FFFFCC"/>
            <w:vAlign w:val="center"/>
          </w:tcPr>
          <w:p w:rsidR="006366C5" w:rsidRPr="00C16F33" w:rsidRDefault="006366C5" w:rsidP="006366C5">
            <w:pPr>
              <w:jc w:val="center"/>
              <w:rPr>
                <w:rFonts w:ascii="Arial" w:hAnsi="Arial" w:cs="Arial"/>
                <w:lang w:val="uk-UA"/>
              </w:rPr>
            </w:pPr>
          </w:p>
        </w:tc>
      </w:tr>
      <w:tr w:rsidR="006366C5" w:rsidRPr="00C16F33" w:rsidTr="006366C5">
        <w:tc>
          <w:tcPr>
            <w:tcW w:w="1834" w:type="dxa"/>
            <w:vMerge/>
            <w:shd w:val="clear" w:color="auto" w:fill="FFFFCC"/>
            <w:vAlign w:val="center"/>
          </w:tcPr>
          <w:p w:rsidR="006366C5" w:rsidRPr="00C16F33" w:rsidRDefault="006366C5" w:rsidP="006366C5">
            <w:pPr>
              <w:rPr>
                <w:rFonts w:ascii="Arial" w:hAnsi="Arial" w:cs="Arial"/>
                <w:lang w:val="uk-UA"/>
              </w:rPr>
            </w:pPr>
          </w:p>
        </w:tc>
        <w:tc>
          <w:tcPr>
            <w:tcW w:w="2268" w:type="dxa"/>
            <w:shd w:val="clear" w:color="auto" w:fill="FFFFCC"/>
            <w:vAlign w:val="center"/>
          </w:tcPr>
          <w:p w:rsidR="006366C5" w:rsidRPr="00882888" w:rsidRDefault="006366C5" w:rsidP="006366C5">
            <w:pPr>
              <w:rPr>
                <w:rFonts w:ascii="Arial" w:hAnsi="Arial" w:cs="Arial"/>
                <w:lang w:val="uk-UA"/>
              </w:rPr>
            </w:pPr>
            <w:r w:rsidRPr="00882888">
              <w:rPr>
                <w:rFonts w:ascii="Arial" w:hAnsi="Arial" w:cs="Arial"/>
                <w:lang w:val="uk-UA"/>
              </w:rPr>
              <w:t>3403000000</w:t>
            </w:r>
          </w:p>
          <w:p w:rsidR="006366C5" w:rsidRPr="00C16F33" w:rsidRDefault="006366C5" w:rsidP="006366C5">
            <w:pPr>
              <w:rPr>
                <w:rFonts w:ascii="Arial" w:hAnsi="Arial" w:cs="Arial"/>
                <w:lang w:val="uk-UA"/>
              </w:rPr>
            </w:pPr>
            <w:r w:rsidRPr="00882888">
              <w:rPr>
                <w:rFonts w:ascii="Arial" w:hAnsi="Arial" w:cs="Arial"/>
                <w:lang w:val="uk-UA"/>
              </w:rPr>
              <w:t xml:space="preserve">Мастильні матеріали (включаючи </w:t>
            </w:r>
            <w:proofErr w:type="spellStart"/>
            <w:r w:rsidRPr="00882888">
              <w:rPr>
                <w:rFonts w:ascii="Arial" w:hAnsi="Arial" w:cs="Arial"/>
                <w:lang w:val="uk-UA"/>
              </w:rPr>
              <w:t>мастильно</w:t>
            </w:r>
            <w:proofErr w:type="spellEnd"/>
            <w:r w:rsidRPr="00882888">
              <w:rPr>
                <w:rFonts w:ascii="Arial" w:hAnsi="Arial" w:cs="Arial"/>
                <w:lang w:val="uk-UA"/>
              </w:rPr>
              <w:t xml:space="preserve">-охолоджувальні емульсії для різальних інструментів, засоби для полегшення вигвинчування болтів або гайок, засоби для видалення іржі або антикорозійні засоби та засоби </w:t>
            </w:r>
            <w:r w:rsidRPr="00882888">
              <w:rPr>
                <w:rFonts w:ascii="Arial" w:hAnsi="Arial" w:cs="Arial"/>
                <w:lang w:val="uk-UA"/>
              </w:rPr>
              <w:lastRenderedPageBreak/>
              <w:t>для полегшення видалення з фо</w:t>
            </w:r>
            <w:r>
              <w:rPr>
                <w:rFonts w:ascii="Arial" w:hAnsi="Arial" w:cs="Arial"/>
                <w:lang w:val="uk-UA"/>
              </w:rPr>
              <w:t>рмі</w:t>
            </w:r>
          </w:p>
        </w:tc>
        <w:tc>
          <w:tcPr>
            <w:tcW w:w="1417" w:type="dxa"/>
            <w:shd w:val="clear" w:color="auto" w:fill="FFFFCC"/>
            <w:vAlign w:val="center"/>
          </w:tcPr>
          <w:p w:rsidR="006366C5" w:rsidRPr="00C16F33" w:rsidRDefault="006366C5" w:rsidP="006366C5">
            <w:pPr>
              <w:jc w:val="center"/>
              <w:rPr>
                <w:rFonts w:ascii="Arial" w:hAnsi="Arial" w:cs="Arial"/>
                <w:lang w:val="uk-UA"/>
              </w:rPr>
            </w:pPr>
            <w:r>
              <w:rPr>
                <w:rFonts w:ascii="Arial" w:hAnsi="Arial" w:cs="Arial"/>
                <w:lang w:val="uk-UA"/>
              </w:rPr>
              <w:lastRenderedPageBreak/>
              <w:t>3,0</w:t>
            </w:r>
          </w:p>
        </w:tc>
        <w:tc>
          <w:tcPr>
            <w:tcW w:w="1418" w:type="dxa"/>
            <w:shd w:val="clear" w:color="auto" w:fill="FFFFCC"/>
            <w:vAlign w:val="center"/>
          </w:tcPr>
          <w:p w:rsidR="006366C5" w:rsidRPr="00C16F33" w:rsidRDefault="006366C5" w:rsidP="006366C5">
            <w:pPr>
              <w:jc w:val="center"/>
              <w:rPr>
                <w:rFonts w:ascii="Arial" w:hAnsi="Arial" w:cs="Arial"/>
                <w:lang w:val="uk-UA"/>
              </w:rPr>
            </w:pPr>
            <w:r>
              <w:rPr>
                <w:rFonts w:ascii="Arial" w:hAnsi="Arial" w:cs="Arial"/>
                <w:lang w:val="uk-UA"/>
              </w:rPr>
              <w:t>4,9</w:t>
            </w:r>
          </w:p>
        </w:tc>
        <w:tc>
          <w:tcPr>
            <w:tcW w:w="1276" w:type="dxa"/>
            <w:shd w:val="clear" w:color="auto" w:fill="FFFFCC"/>
            <w:vAlign w:val="center"/>
          </w:tcPr>
          <w:p w:rsidR="006366C5" w:rsidRPr="00C16F33" w:rsidRDefault="006366C5" w:rsidP="006366C5">
            <w:pPr>
              <w:jc w:val="center"/>
              <w:rPr>
                <w:rFonts w:ascii="Arial" w:hAnsi="Arial" w:cs="Arial"/>
                <w:lang w:val="uk-UA"/>
              </w:rPr>
            </w:pPr>
            <w:r>
              <w:rPr>
                <w:rFonts w:ascii="Arial" w:hAnsi="Arial" w:cs="Arial"/>
                <w:lang w:val="uk-UA"/>
              </w:rPr>
              <w:t>163%</w:t>
            </w:r>
          </w:p>
        </w:tc>
        <w:tc>
          <w:tcPr>
            <w:tcW w:w="1984" w:type="dxa"/>
            <w:shd w:val="clear" w:color="auto" w:fill="FFFFCC"/>
            <w:vAlign w:val="center"/>
          </w:tcPr>
          <w:p w:rsidR="006366C5" w:rsidRPr="00C16F33" w:rsidRDefault="006366C5" w:rsidP="006366C5">
            <w:pPr>
              <w:jc w:val="center"/>
              <w:rPr>
                <w:rFonts w:ascii="Arial" w:hAnsi="Arial" w:cs="Arial"/>
                <w:lang w:val="uk-UA"/>
              </w:rPr>
            </w:pPr>
          </w:p>
        </w:tc>
      </w:tr>
      <w:tr w:rsidR="006366C5" w:rsidRPr="00C16F33" w:rsidTr="006366C5">
        <w:tc>
          <w:tcPr>
            <w:tcW w:w="1834" w:type="dxa"/>
            <w:vMerge/>
            <w:shd w:val="clear" w:color="auto" w:fill="FFFFCC"/>
            <w:vAlign w:val="center"/>
          </w:tcPr>
          <w:p w:rsidR="006366C5" w:rsidRPr="00C16F33" w:rsidRDefault="006366C5" w:rsidP="006366C5">
            <w:pPr>
              <w:rPr>
                <w:rFonts w:ascii="Arial" w:hAnsi="Arial" w:cs="Arial"/>
                <w:lang w:val="uk-UA"/>
              </w:rPr>
            </w:pPr>
          </w:p>
        </w:tc>
        <w:tc>
          <w:tcPr>
            <w:tcW w:w="2268" w:type="dxa"/>
            <w:shd w:val="clear" w:color="auto" w:fill="FFFFCC"/>
            <w:vAlign w:val="center"/>
          </w:tcPr>
          <w:p w:rsidR="006366C5" w:rsidRPr="00882888" w:rsidRDefault="006366C5" w:rsidP="006366C5">
            <w:pPr>
              <w:rPr>
                <w:rFonts w:ascii="Arial" w:hAnsi="Arial" w:cs="Arial"/>
                <w:lang w:val="uk-UA"/>
              </w:rPr>
            </w:pPr>
            <w:r w:rsidRPr="00882888">
              <w:rPr>
                <w:rFonts w:ascii="Arial" w:hAnsi="Arial" w:cs="Arial"/>
                <w:lang w:val="uk-UA"/>
              </w:rPr>
              <w:t>3404000000</w:t>
            </w:r>
          </w:p>
          <w:p w:rsidR="006366C5" w:rsidRPr="00C16F33" w:rsidRDefault="006366C5" w:rsidP="006366C5">
            <w:pPr>
              <w:rPr>
                <w:rFonts w:ascii="Arial" w:hAnsi="Arial" w:cs="Arial"/>
                <w:lang w:val="uk-UA"/>
              </w:rPr>
            </w:pPr>
            <w:r w:rsidRPr="00882888">
              <w:rPr>
                <w:rFonts w:ascii="Arial" w:hAnsi="Arial" w:cs="Arial"/>
                <w:lang w:val="uk-UA"/>
              </w:rPr>
              <w:t>Воски штучні та го</w:t>
            </w:r>
            <w:r>
              <w:rPr>
                <w:rFonts w:ascii="Arial" w:hAnsi="Arial" w:cs="Arial"/>
                <w:lang w:val="uk-UA"/>
              </w:rPr>
              <w:t>тові</w:t>
            </w:r>
          </w:p>
        </w:tc>
        <w:tc>
          <w:tcPr>
            <w:tcW w:w="1417" w:type="dxa"/>
            <w:shd w:val="clear" w:color="auto" w:fill="FFFFCC"/>
            <w:vAlign w:val="center"/>
          </w:tcPr>
          <w:p w:rsidR="006366C5" w:rsidRPr="00C16F33" w:rsidRDefault="006366C5" w:rsidP="006366C5">
            <w:pPr>
              <w:jc w:val="center"/>
              <w:rPr>
                <w:rFonts w:ascii="Arial" w:hAnsi="Arial" w:cs="Arial"/>
                <w:lang w:val="uk-UA"/>
              </w:rPr>
            </w:pPr>
            <w:r>
              <w:rPr>
                <w:rFonts w:ascii="Arial" w:hAnsi="Arial" w:cs="Arial"/>
                <w:lang w:val="uk-UA"/>
              </w:rPr>
              <w:t>1,3</w:t>
            </w:r>
          </w:p>
        </w:tc>
        <w:tc>
          <w:tcPr>
            <w:tcW w:w="1418" w:type="dxa"/>
            <w:shd w:val="clear" w:color="auto" w:fill="FFFFCC"/>
            <w:vAlign w:val="center"/>
          </w:tcPr>
          <w:p w:rsidR="006366C5" w:rsidRPr="00C16F33" w:rsidRDefault="006366C5" w:rsidP="006366C5">
            <w:pPr>
              <w:jc w:val="center"/>
              <w:rPr>
                <w:rFonts w:ascii="Arial" w:hAnsi="Arial" w:cs="Arial"/>
                <w:lang w:val="uk-UA"/>
              </w:rPr>
            </w:pPr>
            <w:r>
              <w:rPr>
                <w:rFonts w:ascii="Arial" w:hAnsi="Arial" w:cs="Arial"/>
                <w:lang w:val="uk-UA"/>
              </w:rPr>
              <w:t>1,6</w:t>
            </w:r>
          </w:p>
        </w:tc>
        <w:tc>
          <w:tcPr>
            <w:tcW w:w="1276" w:type="dxa"/>
            <w:shd w:val="clear" w:color="auto" w:fill="FFFFCC"/>
            <w:vAlign w:val="center"/>
          </w:tcPr>
          <w:p w:rsidR="006366C5" w:rsidRPr="00C16F33" w:rsidRDefault="006366C5" w:rsidP="006366C5">
            <w:pPr>
              <w:jc w:val="center"/>
              <w:rPr>
                <w:rFonts w:ascii="Arial" w:hAnsi="Arial" w:cs="Arial"/>
                <w:lang w:val="uk-UA"/>
              </w:rPr>
            </w:pPr>
            <w:r>
              <w:rPr>
                <w:rFonts w:ascii="Arial" w:hAnsi="Arial" w:cs="Arial"/>
                <w:lang w:val="uk-UA"/>
              </w:rPr>
              <w:t>123%</w:t>
            </w:r>
          </w:p>
        </w:tc>
        <w:tc>
          <w:tcPr>
            <w:tcW w:w="1984" w:type="dxa"/>
            <w:shd w:val="clear" w:color="auto" w:fill="FFFFCC"/>
            <w:vAlign w:val="center"/>
          </w:tcPr>
          <w:p w:rsidR="006366C5" w:rsidRPr="00C16F33" w:rsidRDefault="006366C5" w:rsidP="006366C5">
            <w:pPr>
              <w:jc w:val="center"/>
              <w:rPr>
                <w:rFonts w:ascii="Arial" w:hAnsi="Arial" w:cs="Arial"/>
                <w:lang w:val="uk-UA"/>
              </w:rPr>
            </w:pPr>
          </w:p>
        </w:tc>
      </w:tr>
      <w:tr w:rsidR="006366C5" w:rsidRPr="00C16F33" w:rsidTr="006366C5">
        <w:tc>
          <w:tcPr>
            <w:tcW w:w="1834" w:type="dxa"/>
            <w:vMerge/>
            <w:shd w:val="clear" w:color="auto" w:fill="FFFFCC"/>
            <w:vAlign w:val="center"/>
          </w:tcPr>
          <w:p w:rsidR="006366C5" w:rsidRPr="00C16F33" w:rsidRDefault="006366C5" w:rsidP="006366C5">
            <w:pPr>
              <w:rPr>
                <w:rFonts w:ascii="Arial" w:hAnsi="Arial" w:cs="Arial"/>
                <w:lang w:val="uk-UA"/>
              </w:rPr>
            </w:pPr>
          </w:p>
        </w:tc>
        <w:tc>
          <w:tcPr>
            <w:tcW w:w="2268" w:type="dxa"/>
            <w:shd w:val="clear" w:color="auto" w:fill="FFFFCC"/>
            <w:vAlign w:val="center"/>
          </w:tcPr>
          <w:p w:rsidR="006366C5" w:rsidRPr="00882888" w:rsidRDefault="006366C5" w:rsidP="006366C5">
            <w:pPr>
              <w:rPr>
                <w:rFonts w:ascii="Arial" w:hAnsi="Arial" w:cs="Arial"/>
                <w:lang w:val="uk-UA"/>
              </w:rPr>
            </w:pPr>
            <w:r w:rsidRPr="00882888">
              <w:rPr>
                <w:rFonts w:ascii="Arial" w:hAnsi="Arial" w:cs="Arial"/>
                <w:lang w:val="uk-UA"/>
              </w:rPr>
              <w:t>3405000000</w:t>
            </w:r>
          </w:p>
          <w:p w:rsidR="006366C5" w:rsidRPr="00C16F33" w:rsidRDefault="006366C5" w:rsidP="006366C5">
            <w:pPr>
              <w:rPr>
                <w:rFonts w:ascii="Arial" w:hAnsi="Arial" w:cs="Arial"/>
                <w:lang w:val="uk-UA"/>
              </w:rPr>
            </w:pPr>
            <w:r w:rsidRPr="00882888">
              <w:rPr>
                <w:rFonts w:ascii="Arial" w:hAnsi="Arial" w:cs="Arial"/>
                <w:lang w:val="uk-UA"/>
              </w:rPr>
              <w:t>Вакси та креми для чищення взуття, мастики, полірувальні засоби для догляду за меблями, підлогою, кузовами транспортних засобів, склом або металом, пасти для чищення, порошки та аналогічні засоби (у тому числ</w:t>
            </w:r>
            <w:r>
              <w:rPr>
                <w:rFonts w:ascii="Arial" w:hAnsi="Arial" w:cs="Arial"/>
                <w:lang w:val="uk-UA"/>
              </w:rPr>
              <w:t>і папір, вата, повсть, фетр)</w:t>
            </w:r>
          </w:p>
        </w:tc>
        <w:tc>
          <w:tcPr>
            <w:tcW w:w="1417" w:type="dxa"/>
            <w:shd w:val="clear" w:color="auto" w:fill="FFFFCC"/>
            <w:vAlign w:val="center"/>
          </w:tcPr>
          <w:p w:rsidR="006366C5" w:rsidRPr="00C16F33" w:rsidRDefault="006366C5" w:rsidP="006366C5">
            <w:pPr>
              <w:jc w:val="center"/>
              <w:rPr>
                <w:rFonts w:ascii="Arial" w:hAnsi="Arial" w:cs="Arial"/>
                <w:lang w:val="uk-UA"/>
              </w:rPr>
            </w:pPr>
            <w:r>
              <w:rPr>
                <w:rFonts w:ascii="Arial" w:hAnsi="Arial" w:cs="Arial"/>
                <w:lang w:val="uk-UA"/>
              </w:rPr>
              <w:t>2,1</w:t>
            </w:r>
          </w:p>
        </w:tc>
        <w:tc>
          <w:tcPr>
            <w:tcW w:w="1418" w:type="dxa"/>
            <w:shd w:val="clear" w:color="auto" w:fill="FFFFCC"/>
            <w:vAlign w:val="center"/>
          </w:tcPr>
          <w:p w:rsidR="006366C5" w:rsidRPr="00C16F33" w:rsidRDefault="006366C5" w:rsidP="006366C5">
            <w:pPr>
              <w:jc w:val="center"/>
              <w:rPr>
                <w:rFonts w:ascii="Arial" w:hAnsi="Arial" w:cs="Arial"/>
                <w:lang w:val="uk-UA"/>
              </w:rPr>
            </w:pPr>
            <w:r>
              <w:rPr>
                <w:rFonts w:ascii="Arial" w:hAnsi="Arial" w:cs="Arial"/>
                <w:lang w:val="uk-UA"/>
              </w:rPr>
              <w:t>1,3</w:t>
            </w:r>
          </w:p>
        </w:tc>
        <w:tc>
          <w:tcPr>
            <w:tcW w:w="1276" w:type="dxa"/>
            <w:shd w:val="clear" w:color="auto" w:fill="FFFFCC"/>
            <w:vAlign w:val="center"/>
          </w:tcPr>
          <w:p w:rsidR="006366C5" w:rsidRPr="00C16F33" w:rsidRDefault="006366C5" w:rsidP="006366C5">
            <w:pPr>
              <w:jc w:val="center"/>
              <w:rPr>
                <w:rFonts w:ascii="Arial" w:hAnsi="Arial" w:cs="Arial"/>
                <w:lang w:val="uk-UA"/>
              </w:rPr>
            </w:pPr>
            <w:r>
              <w:rPr>
                <w:rFonts w:ascii="Arial" w:hAnsi="Arial" w:cs="Arial"/>
                <w:lang w:val="uk-UA"/>
              </w:rPr>
              <w:t>62%</w:t>
            </w:r>
          </w:p>
        </w:tc>
        <w:tc>
          <w:tcPr>
            <w:tcW w:w="1984" w:type="dxa"/>
            <w:shd w:val="clear" w:color="auto" w:fill="FFFFCC"/>
            <w:vAlign w:val="center"/>
          </w:tcPr>
          <w:p w:rsidR="006366C5" w:rsidRPr="00C16F33" w:rsidRDefault="006366C5" w:rsidP="006366C5">
            <w:pPr>
              <w:jc w:val="center"/>
              <w:rPr>
                <w:rFonts w:ascii="Arial" w:hAnsi="Arial" w:cs="Arial"/>
                <w:lang w:val="uk-UA"/>
              </w:rPr>
            </w:pPr>
          </w:p>
        </w:tc>
      </w:tr>
      <w:tr w:rsidR="006366C5" w:rsidRPr="00C16F33" w:rsidTr="006366C5">
        <w:tc>
          <w:tcPr>
            <w:tcW w:w="1834" w:type="dxa"/>
            <w:vMerge/>
            <w:shd w:val="clear" w:color="auto" w:fill="FFFFCC"/>
            <w:vAlign w:val="center"/>
          </w:tcPr>
          <w:p w:rsidR="006366C5" w:rsidRPr="00C16F33" w:rsidRDefault="006366C5" w:rsidP="006366C5">
            <w:pPr>
              <w:rPr>
                <w:rFonts w:ascii="Arial" w:hAnsi="Arial" w:cs="Arial"/>
                <w:lang w:val="uk-UA"/>
              </w:rPr>
            </w:pPr>
          </w:p>
        </w:tc>
        <w:tc>
          <w:tcPr>
            <w:tcW w:w="2268" w:type="dxa"/>
            <w:shd w:val="clear" w:color="auto" w:fill="FFFFCC"/>
            <w:vAlign w:val="center"/>
          </w:tcPr>
          <w:p w:rsidR="006366C5" w:rsidRPr="007D03BC" w:rsidRDefault="006366C5" w:rsidP="006366C5">
            <w:pPr>
              <w:rPr>
                <w:rFonts w:ascii="Arial" w:hAnsi="Arial" w:cs="Arial"/>
                <w:lang w:val="uk-UA"/>
              </w:rPr>
            </w:pPr>
            <w:r w:rsidRPr="007D03BC">
              <w:rPr>
                <w:rFonts w:ascii="Arial" w:hAnsi="Arial" w:cs="Arial"/>
                <w:lang w:val="uk-UA"/>
              </w:rPr>
              <w:t>3406000000</w:t>
            </w:r>
          </w:p>
          <w:p w:rsidR="006366C5" w:rsidRDefault="006366C5" w:rsidP="006366C5">
            <w:pPr>
              <w:rPr>
                <w:rFonts w:ascii="Arial" w:hAnsi="Arial" w:cs="Arial"/>
                <w:lang w:val="uk-UA"/>
              </w:rPr>
            </w:pPr>
            <w:proofErr w:type="spellStart"/>
            <w:r w:rsidRPr="007D03BC">
              <w:rPr>
                <w:rFonts w:ascii="Arial" w:hAnsi="Arial" w:cs="Arial"/>
                <w:lang w:val="uk-UA"/>
              </w:rPr>
              <w:t>Свiчки</w:t>
            </w:r>
            <w:proofErr w:type="spellEnd"/>
            <w:r w:rsidRPr="007D03BC">
              <w:rPr>
                <w:rFonts w:ascii="Arial" w:hAnsi="Arial" w:cs="Arial"/>
                <w:lang w:val="uk-UA"/>
              </w:rPr>
              <w:t xml:space="preserve"> будь-</w:t>
            </w:r>
            <w:proofErr w:type="spellStart"/>
            <w:r w:rsidRPr="007D03BC">
              <w:rPr>
                <w:rFonts w:ascii="Arial" w:hAnsi="Arial" w:cs="Arial"/>
                <w:lang w:val="uk-UA"/>
              </w:rPr>
              <w:t>якi</w:t>
            </w:r>
            <w:proofErr w:type="spellEnd"/>
            <w:r w:rsidRPr="007D03BC">
              <w:rPr>
                <w:rFonts w:ascii="Arial" w:hAnsi="Arial" w:cs="Arial"/>
                <w:lang w:val="uk-UA"/>
              </w:rPr>
              <w:t xml:space="preserve"> (</w:t>
            </w:r>
            <w:proofErr w:type="spellStart"/>
            <w:r w:rsidRPr="007D03BC">
              <w:rPr>
                <w:rFonts w:ascii="Arial" w:hAnsi="Arial" w:cs="Arial"/>
                <w:lang w:val="uk-UA"/>
              </w:rPr>
              <w:t>парафiновi</w:t>
            </w:r>
            <w:proofErr w:type="spellEnd"/>
            <w:r w:rsidRPr="007D03BC">
              <w:rPr>
                <w:rFonts w:ascii="Arial" w:hAnsi="Arial" w:cs="Arial"/>
                <w:lang w:val="uk-UA"/>
              </w:rPr>
              <w:t xml:space="preserve">, </w:t>
            </w:r>
            <w:proofErr w:type="spellStart"/>
            <w:r w:rsidRPr="007D03BC">
              <w:rPr>
                <w:rFonts w:ascii="Arial" w:hAnsi="Arial" w:cs="Arial"/>
                <w:lang w:val="uk-UA"/>
              </w:rPr>
              <w:t>стеариновi</w:t>
            </w:r>
            <w:proofErr w:type="spellEnd"/>
            <w:r w:rsidRPr="007D03BC">
              <w:rPr>
                <w:rFonts w:ascii="Arial" w:hAnsi="Arial" w:cs="Arial"/>
                <w:lang w:val="uk-UA"/>
              </w:rPr>
              <w:t xml:space="preserve">, </w:t>
            </w:r>
            <w:proofErr w:type="spellStart"/>
            <w:r w:rsidRPr="007D03BC">
              <w:rPr>
                <w:rFonts w:ascii="Arial" w:hAnsi="Arial" w:cs="Arial"/>
                <w:lang w:val="uk-UA"/>
              </w:rPr>
              <w:t>сальнi</w:t>
            </w:r>
            <w:proofErr w:type="spellEnd"/>
            <w:r w:rsidRPr="007D03BC">
              <w:rPr>
                <w:rFonts w:ascii="Arial" w:hAnsi="Arial" w:cs="Arial"/>
                <w:lang w:val="uk-UA"/>
              </w:rPr>
              <w:t xml:space="preserve">, </w:t>
            </w:r>
            <w:proofErr w:type="spellStart"/>
            <w:r w:rsidRPr="007D03BC">
              <w:rPr>
                <w:rFonts w:ascii="Arial" w:hAnsi="Arial" w:cs="Arial"/>
                <w:lang w:val="uk-UA"/>
              </w:rPr>
              <w:t>восковi</w:t>
            </w:r>
            <w:proofErr w:type="spellEnd"/>
            <w:r w:rsidRPr="007D03BC">
              <w:rPr>
                <w:rFonts w:ascii="Arial" w:hAnsi="Arial" w:cs="Arial"/>
                <w:lang w:val="uk-UA"/>
              </w:rPr>
              <w:t xml:space="preserve">, </w:t>
            </w:r>
            <w:proofErr w:type="spellStart"/>
            <w:r w:rsidRPr="007D03BC">
              <w:rPr>
                <w:rFonts w:ascii="Arial" w:hAnsi="Arial" w:cs="Arial"/>
                <w:lang w:val="uk-UA"/>
              </w:rPr>
              <w:t>простi</w:t>
            </w:r>
            <w:proofErr w:type="spellEnd"/>
            <w:r w:rsidRPr="007D03BC">
              <w:rPr>
                <w:rFonts w:ascii="Arial" w:hAnsi="Arial" w:cs="Arial"/>
                <w:lang w:val="uk-UA"/>
              </w:rPr>
              <w:t xml:space="preserve"> та</w:t>
            </w:r>
            <w:r>
              <w:rPr>
                <w:rFonts w:ascii="Arial" w:hAnsi="Arial" w:cs="Arial"/>
                <w:lang w:val="uk-UA"/>
              </w:rPr>
              <w:t xml:space="preserve"> </w:t>
            </w:r>
            <w:proofErr w:type="spellStart"/>
            <w:r>
              <w:rPr>
                <w:rFonts w:ascii="Arial" w:hAnsi="Arial" w:cs="Arial"/>
                <w:lang w:val="uk-UA"/>
              </w:rPr>
              <w:t>фiгурнi</w:t>
            </w:r>
            <w:proofErr w:type="spellEnd"/>
            <w:r>
              <w:rPr>
                <w:rFonts w:ascii="Arial" w:hAnsi="Arial" w:cs="Arial"/>
                <w:lang w:val="uk-UA"/>
              </w:rPr>
              <w:t xml:space="preserve">) та </w:t>
            </w:r>
            <w:proofErr w:type="spellStart"/>
            <w:r>
              <w:rPr>
                <w:rFonts w:ascii="Arial" w:hAnsi="Arial" w:cs="Arial"/>
                <w:lang w:val="uk-UA"/>
              </w:rPr>
              <w:t>аналогiчнi</w:t>
            </w:r>
            <w:proofErr w:type="spellEnd"/>
            <w:r>
              <w:rPr>
                <w:rFonts w:ascii="Arial" w:hAnsi="Arial" w:cs="Arial"/>
                <w:lang w:val="uk-UA"/>
              </w:rPr>
              <w:t xml:space="preserve"> вироби</w:t>
            </w:r>
          </w:p>
          <w:p w:rsidR="006366C5" w:rsidRDefault="006366C5" w:rsidP="006366C5">
            <w:pPr>
              <w:rPr>
                <w:rFonts w:ascii="Arial" w:hAnsi="Arial" w:cs="Arial"/>
                <w:lang w:val="uk-UA"/>
              </w:rPr>
            </w:pPr>
          </w:p>
          <w:p w:rsidR="006366C5" w:rsidRPr="00C16F33" w:rsidRDefault="006366C5" w:rsidP="006366C5">
            <w:pPr>
              <w:rPr>
                <w:rFonts w:ascii="Arial" w:hAnsi="Arial" w:cs="Arial"/>
                <w:lang w:val="uk-UA"/>
              </w:rPr>
            </w:pPr>
          </w:p>
        </w:tc>
        <w:tc>
          <w:tcPr>
            <w:tcW w:w="1417" w:type="dxa"/>
            <w:shd w:val="clear" w:color="auto" w:fill="FFFFCC"/>
            <w:vAlign w:val="center"/>
          </w:tcPr>
          <w:p w:rsidR="006366C5" w:rsidRPr="00C16F33" w:rsidRDefault="006366C5" w:rsidP="006366C5">
            <w:pPr>
              <w:jc w:val="center"/>
              <w:rPr>
                <w:rFonts w:ascii="Arial" w:hAnsi="Arial" w:cs="Arial"/>
                <w:lang w:val="uk-UA"/>
              </w:rPr>
            </w:pPr>
            <w:r>
              <w:rPr>
                <w:rFonts w:ascii="Arial" w:hAnsi="Arial" w:cs="Arial"/>
                <w:lang w:val="uk-UA"/>
              </w:rPr>
              <w:t>0,5</w:t>
            </w:r>
          </w:p>
        </w:tc>
        <w:tc>
          <w:tcPr>
            <w:tcW w:w="1418" w:type="dxa"/>
            <w:shd w:val="clear" w:color="auto" w:fill="FFFFCC"/>
            <w:vAlign w:val="center"/>
          </w:tcPr>
          <w:p w:rsidR="006366C5" w:rsidRPr="00C16F33" w:rsidRDefault="006366C5" w:rsidP="006366C5">
            <w:pPr>
              <w:jc w:val="center"/>
              <w:rPr>
                <w:rFonts w:ascii="Arial" w:hAnsi="Arial" w:cs="Arial"/>
                <w:lang w:val="uk-UA"/>
              </w:rPr>
            </w:pPr>
            <w:r>
              <w:rPr>
                <w:rFonts w:ascii="Arial" w:hAnsi="Arial" w:cs="Arial"/>
                <w:lang w:val="uk-UA"/>
              </w:rPr>
              <w:t>1,3</w:t>
            </w:r>
          </w:p>
        </w:tc>
        <w:tc>
          <w:tcPr>
            <w:tcW w:w="1276" w:type="dxa"/>
            <w:shd w:val="clear" w:color="auto" w:fill="FFFFCC"/>
            <w:vAlign w:val="center"/>
          </w:tcPr>
          <w:p w:rsidR="006366C5" w:rsidRPr="00C16F33" w:rsidRDefault="006366C5" w:rsidP="006366C5">
            <w:pPr>
              <w:jc w:val="center"/>
              <w:rPr>
                <w:rFonts w:ascii="Arial" w:hAnsi="Arial" w:cs="Arial"/>
                <w:lang w:val="uk-UA"/>
              </w:rPr>
            </w:pPr>
            <w:r>
              <w:rPr>
                <w:rFonts w:ascii="Arial" w:hAnsi="Arial" w:cs="Arial"/>
                <w:lang w:val="uk-UA"/>
              </w:rPr>
              <w:t>260%</w:t>
            </w:r>
          </w:p>
        </w:tc>
        <w:tc>
          <w:tcPr>
            <w:tcW w:w="1984" w:type="dxa"/>
            <w:shd w:val="clear" w:color="auto" w:fill="FFFFCC"/>
            <w:vAlign w:val="center"/>
          </w:tcPr>
          <w:p w:rsidR="006366C5" w:rsidRPr="00C16F33" w:rsidRDefault="006366C5" w:rsidP="006366C5">
            <w:pPr>
              <w:jc w:val="center"/>
              <w:rPr>
                <w:rFonts w:ascii="Arial" w:hAnsi="Arial" w:cs="Arial"/>
                <w:lang w:val="uk-UA"/>
              </w:rPr>
            </w:pPr>
          </w:p>
        </w:tc>
      </w:tr>
      <w:tr w:rsidR="006366C5" w:rsidRPr="00C16F33" w:rsidTr="006366C5">
        <w:tc>
          <w:tcPr>
            <w:tcW w:w="1834" w:type="dxa"/>
            <w:vMerge w:val="restart"/>
            <w:shd w:val="clear" w:color="auto" w:fill="FFE599" w:themeFill="accent4" w:themeFillTint="66"/>
            <w:vAlign w:val="center"/>
          </w:tcPr>
          <w:p w:rsidR="006366C5" w:rsidRPr="00DC783D" w:rsidRDefault="006366C5" w:rsidP="006366C5">
            <w:pPr>
              <w:rPr>
                <w:rFonts w:ascii="Arial" w:hAnsi="Arial" w:cs="Arial"/>
                <w:b/>
                <w:lang w:val="uk-UA"/>
              </w:rPr>
            </w:pPr>
            <w:r w:rsidRPr="00DC783D">
              <w:rPr>
                <w:rFonts w:ascii="Arial" w:hAnsi="Arial" w:cs="Arial"/>
                <w:b/>
                <w:lang w:val="uk-UA"/>
              </w:rPr>
              <w:t>3700000000</w:t>
            </w:r>
          </w:p>
          <w:p w:rsidR="006366C5" w:rsidRPr="00C16F33" w:rsidRDefault="006366C5" w:rsidP="006366C5">
            <w:pPr>
              <w:rPr>
                <w:rFonts w:ascii="Arial" w:hAnsi="Arial" w:cs="Arial"/>
                <w:lang w:val="uk-UA"/>
              </w:rPr>
            </w:pPr>
            <w:r w:rsidRPr="00DC783D">
              <w:rPr>
                <w:rFonts w:ascii="Arial" w:hAnsi="Arial" w:cs="Arial"/>
                <w:b/>
                <w:lang w:val="uk-UA"/>
              </w:rPr>
              <w:t>Фотографічні або кінематографічні товари</w:t>
            </w:r>
          </w:p>
        </w:tc>
        <w:tc>
          <w:tcPr>
            <w:tcW w:w="2268" w:type="dxa"/>
            <w:shd w:val="clear" w:color="auto" w:fill="FFE599" w:themeFill="accent4" w:themeFillTint="66"/>
            <w:vAlign w:val="center"/>
          </w:tcPr>
          <w:p w:rsidR="006366C5" w:rsidRPr="007D03BC" w:rsidRDefault="006366C5" w:rsidP="006366C5">
            <w:pPr>
              <w:rPr>
                <w:rFonts w:ascii="Arial" w:hAnsi="Arial" w:cs="Arial"/>
                <w:lang w:val="uk-UA"/>
              </w:rPr>
            </w:pPr>
            <w:r w:rsidRPr="007D03BC">
              <w:rPr>
                <w:rFonts w:ascii="Arial" w:hAnsi="Arial" w:cs="Arial"/>
                <w:lang w:val="uk-UA"/>
              </w:rPr>
              <w:t>3701100000</w:t>
            </w:r>
          </w:p>
          <w:p w:rsidR="006366C5" w:rsidRPr="00C16F33" w:rsidRDefault="006366C5" w:rsidP="006366C5">
            <w:pPr>
              <w:rPr>
                <w:rFonts w:ascii="Arial" w:hAnsi="Arial" w:cs="Arial"/>
                <w:lang w:val="uk-UA"/>
              </w:rPr>
            </w:pPr>
            <w:r>
              <w:rPr>
                <w:rFonts w:ascii="Arial" w:hAnsi="Arial" w:cs="Arial"/>
                <w:lang w:val="uk-UA"/>
              </w:rPr>
              <w:t xml:space="preserve">-  </w:t>
            </w:r>
            <w:proofErr w:type="spellStart"/>
            <w:r>
              <w:rPr>
                <w:rFonts w:ascii="Arial" w:hAnsi="Arial" w:cs="Arial"/>
                <w:lang w:val="uk-UA"/>
              </w:rPr>
              <w:t>рентгенiвськi</w:t>
            </w:r>
            <w:proofErr w:type="spellEnd"/>
            <w:r>
              <w:rPr>
                <w:rFonts w:ascii="Arial" w:hAnsi="Arial" w:cs="Arial"/>
                <w:lang w:val="uk-UA"/>
              </w:rPr>
              <w:t xml:space="preserve"> фотоплівки</w:t>
            </w:r>
          </w:p>
        </w:tc>
        <w:tc>
          <w:tcPr>
            <w:tcW w:w="1417" w:type="dxa"/>
            <w:shd w:val="clear" w:color="auto" w:fill="FFE599" w:themeFill="accent4" w:themeFillTint="66"/>
            <w:vAlign w:val="center"/>
          </w:tcPr>
          <w:p w:rsidR="006366C5" w:rsidRPr="00C16F33" w:rsidRDefault="006366C5" w:rsidP="006366C5">
            <w:pPr>
              <w:jc w:val="center"/>
              <w:rPr>
                <w:rFonts w:ascii="Arial" w:hAnsi="Arial" w:cs="Arial"/>
                <w:lang w:val="uk-UA"/>
              </w:rPr>
            </w:pPr>
            <w:r>
              <w:rPr>
                <w:rFonts w:ascii="Arial" w:hAnsi="Arial" w:cs="Arial"/>
                <w:lang w:val="uk-UA"/>
              </w:rPr>
              <w:t>0,04</w:t>
            </w:r>
          </w:p>
        </w:tc>
        <w:tc>
          <w:tcPr>
            <w:tcW w:w="1418" w:type="dxa"/>
            <w:shd w:val="clear" w:color="auto" w:fill="FFE599" w:themeFill="accent4" w:themeFillTint="66"/>
            <w:vAlign w:val="center"/>
          </w:tcPr>
          <w:p w:rsidR="006366C5" w:rsidRPr="00C16F33" w:rsidRDefault="006366C5" w:rsidP="006366C5">
            <w:pPr>
              <w:jc w:val="center"/>
              <w:rPr>
                <w:rFonts w:ascii="Arial" w:hAnsi="Arial" w:cs="Arial"/>
                <w:lang w:val="uk-UA"/>
              </w:rPr>
            </w:pPr>
            <w:r>
              <w:rPr>
                <w:rFonts w:ascii="Arial" w:hAnsi="Arial" w:cs="Arial"/>
                <w:lang w:val="uk-UA"/>
              </w:rPr>
              <w:t>0,06</w:t>
            </w:r>
          </w:p>
        </w:tc>
        <w:tc>
          <w:tcPr>
            <w:tcW w:w="1276" w:type="dxa"/>
            <w:shd w:val="clear" w:color="auto" w:fill="FFE599" w:themeFill="accent4" w:themeFillTint="66"/>
            <w:vAlign w:val="center"/>
          </w:tcPr>
          <w:p w:rsidR="006366C5" w:rsidRPr="00C16F33" w:rsidRDefault="006366C5" w:rsidP="006366C5">
            <w:pPr>
              <w:jc w:val="center"/>
              <w:rPr>
                <w:rFonts w:ascii="Arial" w:hAnsi="Arial" w:cs="Arial"/>
                <w:lang w:val="uk-UA"/>
              </w:rPr>
            </w:pPr>
            <w:r>
              <w:rPr>
                <w:rFonts w:ascii="Arial" w:hAnsi="Arial" w:cs="Arial"/>
                <w:lang w:val="uk-UA"/>
              </w:rPr>
              <w:t>150%</w:t>
            </w:r>
          </w:p>
        </w:tc>
        <w:tc>
          <w:tcPr>
            <w:tcW w:w="1984" w:type="dxa"/>
            <w:shd w:val="clear" w:color="auto" w:fill="FFE599" w:themeFill="accent4" w:themeFillTint="66"/>
            <w:vAlign w:val="center"/>
          </w:tcPr>
          <w:p w:rsidR="006366C5" w:rsidRPr="00C16F33" w:rsidRDefault="006366C5" w:rsidP="006366C5">
            <w:pPr>
              <w:jc w:val="center"/>
              <w:rPr>
                <w:rFonts w:ascii="Arial" w:hAnsi="Arial" w:cs="Arial"/>
                <w:lang w:val="uk-UA"/>
              </w:rPr>
            </w:pPr>
          </w:p>
        </w:tc>
      </w:tr>
      <w:tr w:rsidR="006366C5" w:rsidRPr="00C16F33" w:rsidTr="006366C5">
        <w:tc>
          <w:tcPr>
            <w:tcW w:w="1834" w:type="dxa"/>
            <w:vMerge/>
            <w:shd w:val="clear" w:color="auto" w:fill="FFE599" w:themeFill="accent4" w:themeFillTint="66"/>
            <w:vAlign w:val="center"/>
          </w:tcPr>
          <w:p w:rsidR="006366C5" w:rsidRPr="00C16F33" w:rsidRDefault="006366C5" w:rsidP="006366C5">
            <w:pPr>
              <w:rPr>
                <w:rFonts w:ascii="Arial" w:hAnsi="Arial" w:cs="Arial"/>
                <w:lang w:val="uk-UA"/>
              </w:rPr>
            </w:pPr>
          </w:p>
        </w:tc>
        <w:tc>
          <w:tcPr>
            <w:tcW w:w="2268" w:type="dxa"/>
            <w:shd w:val="clear" w:color="auto" w:fill="FFE599" w:themeFill="accent4" w:themeFillTint="66"/>
            <w:vAlign w:val="center"/>
          </w:tcPr>
          <w:p w:rsidR="006366C5" w:rsidRPr="007D03BC" w:rsidRDefault="006366C5" w:rsidP="006366C5">
            <w:pPr>
              <w:rPr>
                <w:rFonts w:ascii="Arial" w:hAnsi="Arial" w:cs="Arial"/>
                <w:lang w:val="uk-UA"/>
              </w:rPr>
            </w:pPr>
            <w:r w:rsidRPr="007D03BC">
              <w:rPr>
                <w:rFonts w:ascii="Arial" w:hAnsi="Arial" w:cs="Arial"/>
                <w:lang w:val="uk-UA"/>
              </w:rPr>
              <w:t>3702100000</w:t>
            </w:r>
          </w:p>
          <w:p w:rsidR="006366C5" w:rsidRPr="00C16F33" w:rsidRDefault="006366C5" w:rsidP="006366C5">
            <w:pPr>
              <w:rPr>
                <w:rFonts w:ascii="Arial" w:hAnsi="Arial" w:cs="Arial"/>
                <w:lang w:val="uk-UA"/>
              </w:rPr>
            </w:pPr>
            <w:r>
              <w:rPr>
                <w:rFonts w:ascii="Arial" w:hAnsi="Arial" w:cs="Arial"/>
                <w:lang w:val="uk-UA"/>
              </w:rPr>
              <w:t xml:space="preserve">-  </w:t>
            </w:r>
            <w:proofErr w:type="spellStart"/>
            <w:r>
              <w:rPr>
                <w:rFonts w:ascii="Arial" w:hAnsi="Arial" w:cs="Arial"/>
                <w:lang w:val="uk-UA"/>
              </w:rPr>
              <w:t>рентгенiвська</w:t>
            </w:r>
            <w:proofErr w:type="spellEnd"/>
            <w:r>
              <w:rPr>
                <w:rFonts w:ascii="Arial" w:hAnsi="Arial" w:cs="Arial"/>
                <w:lang w:val="uk-UA"/>
              </w:rPr>
              <w:t xml:space="preserve"> фотоплівка рулонна</w:t>
            </w:r>
          </w:p>
        </w:tc>
        <w:tc>
          <w:tcPr>
            <w:tcW w:w="1417" w:type="dxa"/>
            <w:shd w:val="clear" w:color="auto" w:fill="FFE599" w:themeFill="accent4" w:themeFillTint="66"/>
            <w:vAlign w:val="center"/>
          </w:tcPr>
          <w:p w:rsidR="006366C5" w:rsidRPr="00C16F33" w:rsidRDefault="006366C5" w:rsidP="006366C5">
            <w:pPr>
              <w:jc w:val="center"/>
              <w:rPr>
                <w:rFonts w:ascii="Arial" w:hAnsi="Arial" w:cs="Arial"/>
                <w:lang w:val="uk-UA"/>
              </w:rPr>
            </w:pPr>
            <w:r>
              <w:rPr>
                <w:rFonts w:ascii="Arial" w:hAnsi="Arial" w:cs="Arial"/>
                <w:lang w:val="uk-UA"/>
              </w:rPr>
              <w:t>0,0</w:t>
            </w:r>
          </w:p>
        </w:tc>
        <w:tc>
          <w:tcPr>
            <w:tcW w:w="1418" w:type="dxa"/>
            <w:shd w:val="clear" w:color="auto" w:fill="FFE599" w:themeFill="accent4" w:themeFillTint="66"/>
            <w:vAlign w:val="center"/>
          </w:tcPr>
          <w:p w:rsidR="006366C5" w:rsidRPr="00C16F33" w:rsidRDefault="006366C5" w:rsidP="006366C5">
            <w:pPr>
              <w:jc w:val="center"/>
              <w:rPr>
                <w:rFonts w:ascii="Arial" w:hAnsi="Arial" w:cs="Arial"/>
                <w:lang w:val="uk-UA"/>
              </w:rPr>
            </w:pPr>
            <w:r>
              <w:rPr>
                <w:rFonts w:ascii="Arial" w:hAnsi="Arial" w:cs="Arial"/>
                <w:lang w:val="uk-UA"/>
              </w:rPr>
              <w:t>0,02</w:t>
            </w:r>
          </w:p>
        </w:tc>
        <w:tc>
          <w:tcPr>
            <w:tcW w:w="1276" w:type="dxa"/>
            <w:shd w:val="clear" w:color="auto" w:fill="FFE599" w:themeFill="accent4" w:themeFillTint="66"/>
            <w:vAlign w:val="center"/>
          </w:tcPr>
          <w:p w:rsidR="006366C5" w:rsidRPr="00C16F33" w:rsidRDefault="006366C5" w:rsidP="006366C5">
            <w:pPr>
              <w:jc w:val="center"/>
              <w:rPr>
                <w:rFonts w:ascii="Arial" w:hAnsi="Arial" w:cs="Arial"/>
                <w:lang w:val="uk-UA"/>
              </w:rPr>
            </w:pPr>
          </w:p>
        </w:tc>
        <w:tc>
          <w:tcPr>
            <w:tcW w:w="1984" w:type="dxa"/>
            <w:shd w:val="clear" w:color="auto" w:fill="FFE599" w:themeFill="accent4" w:themeFillTint="66"/>
            <w:vAlign w:val="center"/>
          </w:tcPr>
          <w:p w:rsidR="006366C5" w:rsidRPr="00C16F33" w:rsidRDefault="006366C5" w:rsidP="006366C5">
            <w:pPr>
              <w:jc w:val="center"/>
              <w:rPr>
                <w:rFonts w:ascii="Arial" w:hAnsi="Arial" w:cs="Arial"/>
                <w:lang w:val="uk-UA"/>
              </w:rPr>
            </w:pPr>
          </w:p>
        </w:tc>
      </w:tr>
      <w:tr w:rsidR="006366C5" w:rsidRPr="00C16F33" w:rsidTr="006366C5">
        <w:tc>
          <w:tcPr>
            <w:tcW w:w="1834" w:type="dxa"/>
            <w:vMerge/>
            <w:shd w:val="clear" w:color="auto" w:fill="FFE599" w:themeFill="accent4" w:themeFillTint="66"/>
            <w:vAlign w:val="center"/>
          </w:tcPr>
          <w:p w:rsidR="006366C5" w:rsidRPr="00C16F33" w:rsidRDefault="006366C5" w:rsidP="006366C5">
            <w:pPr>
              <w:rPr>
                <w:rFonts w:ascii="Arial" w:hAnsi="Arial" w:cs="Arial"/>
                <w:lang w:val="uk-UA"/>
              </w:rPr>
            </w:pPr>
          </w:p>
        </w:tc>
        <w:tc>
          <w:tcPr>
            <w:tcW w:w="2268" w:type="dxa"/>
            <w:shd w:val="clear" w:color="auto" w:fill="FFE599" w:themeFill="accent4" w:themeFillTint="66"/>
            <w:vAlign w:val="center"/>
          </w:tcPr>
          <w:p w:rsidR="006366C5" w:rsidRPr="007D03BC" w:rsidRDefault="006366C5" w:rsidP="006366C5">
            <w:pPr>
              <w:rPr>
                <w:rFonts w:ascii="Arial" w:hAnsi="Arial" w:cs="Arial"/>
                <w:lang w:val="uk-UA"/>
              </w:rPr>
            </w:pPr>
            <w:r w:rsidRPr="007D03BC">
              <w:rPr>
                <w:rFonts w:ascii="Arial" w:hAnsi="Arial" w:cs="Arial"/>
                <w:lang w:val="uk-UA"/>
              </w:rPr>
              <w:t>3707000000</w:t>
            </w:r>
          </w:p>
          <w:p w:rsidR="006366C5" w:rsidRPr="00C16F33" w:rsidRDefault="006366C5" w:rsidP="006366C5">
            <w:pPr>
              <w:rPr>
                <w:rFonts w:ascii="Arial" w:hAnsi="Arial" w:cs="Arial"/>
                <w:lang w:val="uk-UA"/>
              </w:rPr>
            </w:pPr>
            <w:proofErr w:type="spellStart"/>
            <w:r w:rsidRPr="007D03BC">
              <w:rPr>
                <w:rFonts w:ascii="Arial" w:hAnsi="Arial" w:cs="Arial"/>
                <w:lang w:val="uk-UA"/>
              </w:rPr>
              <w:t>Фотохімікати</w:t>
            </w:r>
            <w:proofErr w:type="spellEnd"/>
            <w:r w:rsidRPr="007D03BC">
              <w:rPr>
                <w:rFonts w:ascii="Arial" w:hAnsi="Arial" w:cs="Arial"/>
                <w:lang w:val="uk-UA"/>
              </w:rPr>
              <w:t xml:space="preserve"> (крім лаків, клеїв, клеїльних препаратів (</w:t>
            </w:r>
            <w:proofErr w:type="spellStart"/>
            <w:r w:rsidRPr="007D03BC">
              <w:rPr>
                <w:rFonts w:ascii="Arial" w:hAnsi="Arial" w:cs="Arial"/>
                <w:lang w:val="uk-UA"/>
              </w:rPr>
              <w:t>адгезивів</w:t>
            </w:r>
            <w:proofErr w:type="spellEnd"/>
            <w:r w:rsidRPr="007D03BC">
              <w:rPr>
                <w:rFonts w:ascii="Arial" w:hAnsi="Arial" w:cs="Arial"/>
                <w:lang w:val="uk-UA"/>
              </w:rPr>
              <w:t>) тощо); продукти незмішані, дозовані для застосування у фотографії або розфасовані для роздрібної тор</w:t>
            </w:r>
            <w:r>
              <w:rPr>
                <w:rFonts w:ascii="Arial" w:hAnsi="Arial" w:cs="Arial"/>
                <w:lang w:val="uk-UA"/>
              </w:rPr>
              <w:t>гівлі і готові до використання</w:t>
            </w:r>
          </w:p>
        </w:tc>
        <w:tc>
          <w:tcPr>
            <w:tcW w:w="1417" w:type="dxa"/>
            <w:shd w:val="clear" w:color="auto" w:fill="FFE599" w:themeFill="accent4" w:themeFillTint="66"/>
            <w:vAlign w:val="center"/>
          </w:tcPr>
          <w:p w:rsidR="006366C5" w:rsidRPr="00C16F33" w:rsidRDefault="006366C5" w:rsidP="006366C5">
            <w:pPr>
              <w:jc w:val="center"/>
              <w:rPr>
                <w:rFonts w:ascii="Arial" w:hAnsi="Arial" w:cs="Arial"/>
                <w:lang w:val="uk-UA"/>
              </w:rPr>
            </w:pPr>
            <w:r>
              <w:rPr>
                <w:rFonts w:ascii="Arial" w:hAnsi="Arial" w:cs="Arial"/>
                <w:lang w:val="uk-UA"/>
              </w:rPr>
              <w:t>0,4</w:t>
            </w:r>
          </w:p>
        </w:tc>
        <w:tc>
          <w:tcPr>
            <w:tcW w:w="1418" w:type="dxa"/>
            <w:shd w:val="clear" w:color="auto" w:fill="FFE599" w:themeFill="accent4" w:themeFillTint="66"/>
            <w:vAlign w:val="center"/>
          </w:tcPr>
          <w:p w:rsidR="006366C5" w:rsidRPr="00C16F33" w:rsidRDefault="006366C5" w:rsidP="006366C5">
            <w:pPr>
              <w:jc w:val="center"/>
              <w:rPr>
                <w:rFonts w:ascii="Arial" w:hAnsi="Arial" w:cs="Arial"/>
                <w:lang w:val="uk-UA"/>
              </w:rPr>
            </w:pPr>
            <w:r>
              <w:rPr>
                <w:rFonts w:ascii="Arial" w:hAnsi="Arial" w:cs="Arial"/>
                <w:lang w:val="uk-UA"/>
              </w:rPr>
              <w:t>0,44</w:t>
            </w:r>
          </w:p>
        </w:tc>
        <w:tc>
          <w:tcPr>
            <w:tcW w:w="1276" w:type="dxa"/>
            <w:shd w:val="clear" w:color="auto" w:fill="FFE599" w:themeFill="accent4" w:themeFillTint="66"/>
            <w:vAlign w:val="center"/>
          </w:tcPr>
          <w:p w:rsidR="006366C5" w:rsidRPr="00C16F33" w:rsidRDefault="006366C5" w:rsidP="006366C5">
            <w:pPr>
              <w:jc w:val="center"/>
              <w:rPr>
                <w:rFonts w:ascii="Arial" w:hAnsi="Arial" w:cs="Arial"/>
                <w:lang w:val="uk-UA"/>
              </w:rPr>
            </w:pPr>
            <w:r>
              <w:rPr>
                <w:rFonts w:ascii="Arial" w:hAnsi="Arial" w:cs="Arial"/>
                <w:lang w:val="uk-UA"/>
              </w:rPr>
              <w:t>110%</w:t>
            </w:r>
          </w:p>
        </w:tc>
        <w:tc>
          <w:tcPr>
            <w:tcW w:w="1984" w:type="dxa"/>
            <w:shd w:val="clear" w:color="auto" w:fill="FFE599" w:themeFill="accent4" w:themeFillTint="66"/>
            <w:vAlign w:val="center"/>
          </w:tcPr>
          <w:p w:rsidR="006366C5" w:rsidRPr="00C16F33" w:rsidRDefault="006366C5" w:rsidP="006366C5">
            <w:pPr>
              <w:jc w:val="center"/>
              <w:rPr>
                <w:rFonts w:ascii="Arial" w:hAnsi="Arial" w:cs="Arial"/>
                <w:lang w:val="uk-UA"/>
              </w:rPr>
            </w:pPr>
          </w:p>
        </w:tc>
      </w:tr>
      <w:tr w:rsidR="006366C5" w:rsidRPr="00C16F33" w:rsidTr="006366C5">
        <w:tc>
          <w:tcPr>
            <w:tcW w:w="1834" w:type="dxa"/>
            <w:vMerge w:val="restart"/>
            <w:shd w:val="clear" w:color="auto" w:fill="DEEAF6" w:themeFill="accent1" w:themeFillTint="33"/>
            <w:vAlign w:val="center"/>
          </w:tcPr>
          <w:p w:rsidR="00DC783D" w:rsidRDefault="00DC783D" w:rsidP="006366C5">
            <w:pPr>
              <w:rPr>
                <w:rFonts w:ascii="Arial" w:hAnsi="Arial" w:cs="Arial"/>
                <w:b/>
                <w:lang w:val="uk-UA"/>
              </w:rPr>
            </w:pPr>
          </w:p>
          <w:p w:rsidR="00DC783D" w:rsidRDefault="00DC783D" w:rsidP="006366C5">
            <w:pPr>
              <w:rPr>
                <w:rFonts w:ascii="Arial" w:hAnsi="Arial" w:cs="Arial"/>
                <w:b/>
                <w:lang w:val="uk-UA"/>
              </w:rPr>
            </w:pPr>
          </w:p>
          <w:p w:rsidR="00DC783D" w:rsidRDefault="00DC783D" w:rsidP="006366C5">
            <w:pPr>
              <w:rPr>
                <w:rFonts w:ascii="Arial" w:hAnsi="Arial" w:cs="Arial"/>
                <w:b/>
                <w:lang w:val="uk-UA"/>
              </w:rPr>
            </w:pPr>
          </w:p>
          <w:p w:rsidR="00DC783D" w:rsidRDefault="00DC783D" w:rsidP="006366C5">
            <w:pPr>
              <w:rPr>
                <w:rFonts w:ascii="Arial" w:hAnsi="Arial" w:cs="Arial"/>
                <w:b/>
                <w:lang w:val="uk-UA"/>
              </w:rPr>
            </w:pPr>
          </w:p>
          <w:p w:rsidR="00DC783D" w:rsidRDefault="00DC783D" w:rsidP="006366C5">
            <w:pPr>
              <w:rPr>
                <w:rFonts w:ascii="Arial" w:hAnsi="Arial" w:cs="Arial"/>
                <w:b/>
                <w:lang w:val="uk-UA"/>
              </w:rPr>
            </w:pPr>
          </w:p>
          <w:p w:rsidR="00DC783D" w:rsidRDefault="00DC783D" w:rsidP="006366C5">
            <w:pPr>
              <w:rPr>
                <w:rFonts w:ascii="Arial" w:hAnsi="Arial" w:cs="Arial"/>
                <w:b/>
                <w:lang w:val="uk-UA"/>
              </w:rPr>
            </w:pPr>
          </w:p>
          <w:p w:rsidR="00DC783D" w:rsidRDefault="00DC783D" w:rsidP="006366C5">
            <w:pPr>
              <w:rPr>
                <w:rFonts w:ascii="Arial" w:hAnsi="Arial" w:cs="Arial"/>
                <w:b/>
                <w:lang w:val="uk-UA"/>
              </w:rPr>
            </w:pPr>
          </w:p>
          <w:p w:rsidR="00DC783D" w:rsidRDefault="00DC783D" w:rsidP="006366C5">
            <w:pPr>
              <w:rPr>
                <w:rFonts w:ascii="Arial" w:hAnsi="Arial" w:cs="Arial"/>
                <w:b/>
                <w:lang w:val="uk-UA"/>
              </w:rPr>
            </w:pPr>
          </w:p>
          <w:p w:rsidR="00DC783D" w:rsidRDefault="00DC783D" w:rsidP="006366C5">
            <w:pPr>
              <w:rPr>
                <w:rFonts w:ascii="Arial" w:hAnsi="Arial" w:cs="Arial"/>
                <w:b/>
                <w:lang w:val="uk-UA"/>
              </w:rPr>
            </w:pPr>
          </w:p>
          <w:p w:rsidR="00DC783D" w:rsidRDefault="00DC783D" w:rsidP="006366C5">
            <w:pPr>
              <w:rPr>
                <w:rFonts w:ascii="Arial" w:hAnsi="Arial" w:cs="Arial"/>
                <w:b/>
                <w:lang w:val="uk-UA"/>
              </w:rPr>
            </w:pPr>
          </w:p>
          <w:p w:rsidR="006366C5" w:rsidRPr="00DC783D" w:rsidRDefault="006366C5" w:rsidP="006366C5">
            <w:pPr>
              <w:rPr>
                <w:rFonts w:ascii="Arial" w:hAnsi="Arial" w:cs="Arial"/>
                <w:b/>
                <w:lang w:val="uk-UA"/>
              </w:rPr>
            </w:pPr>
            <w:r w:rsidRPr="00DC783D">
              <w:rPr>
                <w:rFonts w:ascii="Arial" w:hAnsi="Arial" w:cs="Arial"/>
                <w:b/>
                <w:lang w:val="uk-UA"/>
              </w:rPr>
              <w:t>3800000000</w:t>
            </w:r>
          </w:p>
          <w:p w:rsidR="006366C5" w:rsidRPr="00C16F33" w:rsidRDefault="006366C5" w:rsidP="006366C5">
            <w:pPr>
              <w:rPr>
                <w:rFonts w:ascii="Arial" w:hAnsi="Arial" w:cs="Arial"/>
                <w:lang w:val="uk-UA"/>
              </w:rPr>
            </w:pPr>
            <w:r w:rsidRPr="00DC783D">
              <w:rPr>
                <w:rFonts w:ascii="Arial" w:hAnsi="Arial" w:cs="Arial"/>
                <w:b/>
                <w:lang w:val="uk-UA"/>
              </w:rPr>
              <w:t>Різноманітна хімічна продукція</w:t>
            </w:r>
          </w:p>
        </w:tc>
        <w:tc>
          <w:tcPr>
            <w:tcW w:w="2268" w:type="dxa"/>
            <w:shd w:val="clear" w:color="auto" w:fill="DEEAF6" w:themeFill="accent1" w:themeFillTint="33"/>
            <w:vAlign w:val="center"/>
          </w:tcPr>
          <w:p w:rsidR="006366C5" w:rsidRPr="00041E96" w:rsidRDefault="006366C5" w:rsidP="006366C5">
            <w:pPr>
              <w:rPr>
                <w:rFonts w:ascii="Arial" w:hAnsi="Arial" w:cs="Arial"/>
                <w:lang w:val="uk-UA"/>
              </w:rPr>
            </w:pPr>
            <w:r w:rsidRPr="00041E96">
              <w:rPr>
                <w:rFonts w:ascii="Arial" w:hAnsi="Arial" w:cs="Arial"/>
                <w:lang w:val="uk-UA"/>
              </w:rPr>
              <w:lastRenderedPageBreak/>
              <w:t>3801100000</w:t>
            </w:r>
          </w:p>
          <w:p w:rsidR="006366C5" w:rsidRPr="00C16F33" w:rsidRDefault="006366C5" w:rsidP="006366C5">
            <w:pPr>
              <w:rPr>
                <w:rFonts w:ascii="Arial" w:hAnsi="Arial" w:cs="Arial"/>
                <w:lang w:val="uk-UA"/>
              </w:rPr>
            </w:pPr>
            <w:r>
              <w:rPr>
                <w:rFonts w:ascii="Arial" w:hAnsi="Arial" w:cs="Arial"/>
                <w:lang w:val="uk-UA"/>
              </w:rPr>
              <w:t xml:space="preserve">-  </w:t>
            </w:r>
            <w:proofErr w:type="spellStart"/>
            <w:r>
              <w:rPr>
                <w:rFonts w:ascii="Arial" w:hAnsi="Arial" w:cs="Arial"/>
                <w:lang w:val="uk-UA"/>
              </w:rPr>
              <w:t>графiт</w:t>
            </w:r>
            <w:proofErr w:type="spellEnd"/>
            <w:r>
              <w:rPr>
                <w:rFonts w:ascii="Arial" w:hAnsi="Arial" w:cs="Arial"/>
                <w:lang w:val="uk-UA"/>
              </w:rPr>
              <w:t xml:space="preserve"> штучний</w:t>
            </w:r>
          </w:p>
        </w:tc>
        <w:tc>
          <w:tcPr>
            <w:tcW w:w="1417"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0,03</w:t>
            </w:r>
          </w:p>
        </w:tc>
        <w:tc>
          <w:tcPr>
            <w:tcW w:w="1418"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0,2</w:t>
            </w:r>
          </w:p>
        </w:tc>
        <w:tc>
          <w:tcPr>
            <w:tcW w:w="1276"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666%</w:t>
            </w:r>
          </w:p>
        </w:tc>
        <w:tc>
          <w:tcPr>
            <w:tcW w:w="1984" w:type="dxa"/>
            <w:shd w:val="clear" w:color="auto" w:fill="DEEAF6" w:themeFill="accent1" w:themeFillTint="33"/>
            <w:vAlign w:val="center"/>
          </w:tcPr>
          <w:p w:rsidR="006366C5" w:rsidRPr="00C16F33" w:rsidRDefault="006366C5" w:rsidP="006366C5">
            <w:pPr>
              <w:jc w:val="center"/>
              <w:rPr>
                <w:rFonts w:ascii="Arial" w:hAnsi="Arial" w:cs="Arial"/>
                <w:lang w:val="uk-UA"/>
              </w:rPr>
            </w:pPr>
          </w:p>
        </w:tc>
      </w:tr>
      <w:tr w:rsidR="006366C5" w:rsidRPr="00C16F33" w:rsidTr="006366C5">
        <w:tc>
          <w:tcPr>
            <w:tcW w:w="1834" w:type="dxa"/>
            <w:vMerge/>
            <w:shd w:val="clear" w:color="auto" w:fill="DEEAF6" w:themeFill="accent1" w:themeFillTint="33"/>
            <w:vAlign w:val="center"/>
          </w:tcPr>
          <w:p w:rsidR="006366C5" w:rsidRPr="00C16F33" w:rsidRDefault="006366C5" w:rsidP="006366C5">
            <w:pPr>
              <w:rPr>
                <w:rFonts w:ascii="Arial" w:hAnsi="Arial" w:cs="Arial"/>
                <w:lang w:val="uk-UA"/>
              </w:rPr>
            </w:pPr>
          </w:p>
        </w:tc>
        <w:tc>
          <w:tcPr>
            <w:tcW w:w="2268" w:type="dxa"/>
            <w:shd w:val="clear" w:color="auto" w:fill="DEEAF6" w:themeFill="accent1" w:themeFillTint="33"/>
            <w:vAlign w:val="center"/>
          </w:tcPr>
          <w:p w:rsidR="006366C5" w:rsidRPr="00041E96" w:rsidRDefault="006366C5" w:rsidP="006366C5">
            <w:pPr>
              <w:rPr>
                <w:rFonts w:ascii="Arial" w:hAnsi="Arial" w:cs="Arial"/>
                <w:lang w:val="uk-UA"/>
              </w:rPr>
            </w:pPr>
            <w:r w:rsidRPr="00041E96">
              <w:rPr>
                <w:rFonts w:ascii="Arial" w:hAnsi="Arial" w:cs="Arial"/>
                <w:lang w:val="uk-UA"/>
              </w:rPr>
              <w:t>3802100000</w:t>
            </w:r>
          </w:p>
          <w:p w:rsidR="006366C5" w:rsidRPr="00C16F33" w:rsidRDefault="006366C5" w:rsidP="006366C5">
            <w:pPr>
              <w:rPr>
                <w:rFonts w:ascii="Arial" w:hAnsi="Arial" w:cs="Arial"/>
                <w:lang w:val="uk-UA"/>
              </w:rPr>
            </w:pPr>
            <w:r>
              <w:rPr>
                <w:rFonts w:ascii="Arial" w:hAnsi="Arial" w:cs="Arial"/>
                <w:lang w:val="uk-UA"/>
              </w:rPr>
              <w:t xml:space="preserve">-  </w:t>
            </w:r>
            <w:proofErr w:type="spellStart"/>
            <w:r>
              <w:rPr>
                <w:rFonts w:ascii="Arial" w:hAnsi="Arial" w:cs="Arial"/>
                <w:lang w:val="uk-UA"/>
              </w:rPr>
              <w:t>вугiлля</w:t>
            </w:r>
            <w:proofErr w:type="spellEnd"/>
            <w:r>
              <w:rPr>
                <w:rFonts w:ascii="Arial" w:hAnsi="Arial" w:cs="Arial"/>
                <w:lang w:val="uk-UA"/>
              </w:rPr>
              <w:t xml:space="preserve"> активоване</w:t>
            </w:r>
          </w:p>
        </w:tc>
        <w:tc>
          <w:tcPr>
            <w:tcW w:w="1417"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0,8</w:t>
            </w:r>
          </w:p>
        </w:tc>
        <w:tc>
          <w:tcPr>
            <w:tcW w:w="1418"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1,0</w:t>
            </w:r>
          </w:p>
        </w:tc>
        <w:tc>
          <w:tcPr>
            <w:tcW w:w="1276"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125%</w:t>
            </w:r>
          </w:p>
        </w:tc>
        <w:tc>
          <w:tcPr>
            <w:tcW w:w="1984" w:type="dxa"/>
            <w:shd w:val="clear" w:color="auto" w:fill="DEEAF6" w:themeFill="accent1" w:themeFillTint="33"/>
            <w:vAlign w:val="center"/>
          </w:tcPr>
          <w:p w:rsidR="006366C5" w:rsidRPr="00C16F33" w:rsidRDefault="006366C5" w:rsidP="006366C5">
            <w:pPr>
              <w:jc w:val="center"/>
              <w:rPr>
                <w:rFonts w:ascii="Arial" w:hAnsi="Arial" w:cs="Arial"/>
                <w:lang w:val="uk-UA"/>
              </w:rPr>
            </w:pPr>
          </w:p>
        </w:tc>
      </w:tr>
      <w:tr w:rsidR="006366C5" w:rsidRPr="00C16F33" w:rsidTr="006366C5">
        <w:tc>
          <w:tcPr>
            <w:tcW w:w="1834" w:type="dxa"/>
            <w:vMerge/>
            <w:shd w:val="clear" w:color="auto" w:fill="DEEAF6" w:themeFill="accent1" w:themeFillTint="33"/>
            <w:vAlign w:val="center"/>
          </w:tcPr>
          <w:p w:rsidR="006366C5" w:rsidRPr="00C16F33" w:rsidRDefault="006366C5" w:rsidP="006366C5">
            <w:pPr>
              <w:rPr>
                <w:rFonts w:ascii="Arial" w:hAnsi="Arial" w:cs="Arial"/>
                <w:lang w:val="uk-UA"/>
              </w:rPr>
            </w:pPr>
          </w:p>
        </w:tc>
        <w:tc>
          <w:tcPr>
            <w:tcW w:w="2268" w:type="dxa"/>
            <w:shd w:val="clear" w:color="auto" w:fill="DEEAF6" w:themeFill="accent1" w:themeFillTint="33"/>
            <w:vAlign w:val="center"/>
          </w:tcPr>
          <w:p w:rsidR="006366C5" w:rsidRPr="00041E96" w:rsidRDefault="006366C5" w:rsidP="006366C5">
            <w:pPr>
              <w:rPr>
                <w:rFonts w:ascii="Arial" w:hAnsi="Arial" w:cs="Arial"/>
                <w:lang w:val="uk-UA"/>
              </w:rPr>
            </w:pPr>
            <w:r w:rsidRPr="00041E96">
              <w:rPr>
                <w:rFonts w:ascii="Arial" w:hAnsi="Arial" w:cs="Arial"/>
                <w:lang w:val="uk-UA"/>
              </w:rPr>
              <w:t>3802900000</w:t>
            </w:r>
          </w:p>
          <w:p w:rsidR="006366C5" w:rsidRPr="00C16F33" w:rsidRDefault="006366C5" w:rsidP="006366C5">
            <w:pPr>
              <w:rPr>
                <w:rFonts w:ascii="Arial" w:hAnsi="Arial" w:cs="Arial"/>
                <w:lang w:val="uk-UA"/>
              </w:rPr>
            </w:pPr>
            <w:r>
              <w:rPr>
                <w:rFonts w:ascii="Arial" w:hAnsi="Arial" w:cs="Arial"/>
                <w:lang w:val="uk-UA"/>
              </w:rPr>
              <w:t xml:space="preserve">-  </w:t>
            </w:r>
            <w:proofErr w:type="spellStart"/>
            <w:r>
              <w:rPr>
                <w:rFonts w:ascii="Arial" w:hAnsi="Arial" w:cs="Arial"/>
                <w:lang w:val="uk-UA"/>
              </w:rPr>
              <w:t>iнша</w:t>
            </w:r>
            <w:proofErr w:type="spellEnd"/>
            <w:r>
              <w:rPr>
                <w:rFonts w:ascii="Arial" w:hAnsi="Arial" w:cs="Arial"/>
                <w:lang w:val="uk-UA"/>
              </w:rPr>
              <w:t xml:space="preserve"> продукція мінеральна природна</w:t>
            </w:r>
          </w:p>
        </w:tc>
        <w:tc>
          <w:tcPr>
            <w:tcW w:w="1417"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106,1</w:t>
            </w:r>
          </w:p>
        </w:tc>
        <w:tc>
          <w:tcPr>
            <w:tcW w:w="1418"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103,0</w:t>
            </w:r>
          </w:p>
        </w:tc>
        <w:tc>
          <w:tcPr>
            <w:tcW w:w="1276"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97%</w:t>
            </w:r>
          </w:p>
        </w:tc>
        <w:tc>
          <w:tcPr>
            <w:tcW w:w="1984" w:type="dxa"/>
            <w:shd w:val="clear" w:color="auto" w:fill="DEEAF6" w:themeFill="accent1" w:themeFillTint="33"/>
            <w:vAlign w:val="center"/>
          </w:tcPr>
          <w:p w:rsidR="006366C5" w:rsidRPr="00C16F33" w:rsidRDefault="006366C5" w:rsidP="006366C5">
            <w:pPr>
              <w:jc w:val="center"/>
              <w:rPr>
                <w:rFonts w:ascii="Arial" w:hAnsi="Arial" w:cs="Arial"/>
                <w:lang w:val="uk-UA"/>
              </w:rPr>
            </w:pPr>
          </w:p>
        </w:tc>
      </w:tr>
      <w:tr w:rsidR="006366C5" w:rsidRPr="00C16F33" w:rsidTr="006366C5">
        <w:tc>
          <w:tcPr>
            <w:tcW w:w="1834" w:type="dxa"/>
            <w:vMerge/>
            <w:shd w:val="clear" w:color="auto" w:fill="DEEAF6" w:themeFill="accent1" w:themeFillTint="33"/>
            <w:vAlign w:val="center"/>
          </w:tcPr>
          <w:p w:rsidR="006366C5" w:rsidRPr="00C16F33" w:rsidRDefault="006366C5" w:rsidP="006366C5">
            <w:pPr>
              <w:rPr>
                <w:rFonts w:ascii="Arial" w:hAnsi="Arial" w:cs="Arial"/>
                <w:lang w:val="uk-UA"/>
              </w:rPr>
            </w:pPr>
          </w:p>
        </w:tc>
        <w:tc>
          <w:tcPr>
            <w:tcW w:w="2268" w:type="dxa"/>
            <w:shd w:val="clear" w:color="auto" w:fill="DEEAF6" w:themeFill="accent1" w:themeFillTint="33"/>
            <w:vAlign w:val="center"/>
          </w:tcPr>
          <w:p w:rsidR="006366C5" w:rsidRPr="00041E96" w:rsidRDefault="006366C5" w:rsidP="006366C5">
            <w:pPr>
              <w:rPr>
                <w:rFonts w:ascii="Arial" w:hAnsi="Arial" w:cs="Arial"/>
                <w:lang w:val="uk-UA"/>
              </w:rPr>
            </w:pPr>
            <w:r w:rsidRPr="00041E96">
              <w:rPr>
                <w:rFonts w:ascii="Arial" w:hAnsi="Arial" w:cs="Arial"/>
                <w:lang w:val="uk-UA"/>
              </w:rPr>
              <w:t>3806000000</w:t>
            </w:r>
          </w:p>
          <w:p w:rsidR="006366C5" w:rsidRPr="00C16F33" w:rsidRDefault="006366C5" w:rsidP="006366C5">
            <w:pPr>
              <w:rPr>
                <w:rFonts w:ascii="Arial" w:hAnsi="Arial" w:cs="Arial"/>
                <w:lang w:val="uk-UA"/>
              </w:rPr>
            </w:pPr>
            <w:r w:rsidRPr="00041E96">
              <w:rPr>
                <w:rFonts w:ascii="Arial" w:hAnsi="Arial" w:cs="Arial"/>
                <w:lang w:val="uk-UA"/>
              </w:rPr>
              <w:t>Каніфоль та смоляні кислоти, їх похідні; спирт каніфольний та каніфольні олії; смоляні залишки після перегонки (переплавлені см</w:t>
            </w:r>
            <w:r>
              <w:rPr>
                <w:rFonts w:ascii="Arial" w:hAnsi="Arial" w:cs="Arial"/>
                <w:lang w:val="uk-UA"/>
              </w:rPr>
              <w:t>оли)</w:t>
            </w:r>
          </w:p>
        </w:tc>
        <w:tc>
          <w:tcPr>
            <w:tcW w:w="1417"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0,2</w:t>
            </w:r>
          </w:p>
        </w:tc>
        <w:tc>
          <w:tcPr>
            <w:tcW w:w="1418"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0,27</w:t>
            </w:r>
          </w:p>
        </w:tc>
        <w:tc>
          <w:tcPr>
            <w:tcW w:w="1276"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135%</w:t>
            </w:r>
          </w:p>
        </w:tc>
        <w:tc>
          <w:tcPr>
            <w:tcW w:w="1984" w:type="dxa"/>
            <w:shd w:val="clear" w:color="auto" w:fill="DEEAF6" w:themeFill="accent1" w:themeFillTint="33"/>
            <w:vAlign w:val="center"/>
          </w:tcPr>
          <w:p w:rsidR="006366C5" w:rsidRPr="00C16F33" w:rsidRDefault="006366C5" w:rsidP="006366C5">
            <w:pPr>
              <w:jc w:val="center"/>
              <w:rPr>
                <w:rFonts w:ascii="Arial" w:hAnsi="Arial" w:cs="Arial"/>
                <w:lang w:val="uk-UA"/>
              </w:rPr>
            </w:pPr>
          </w:p>
        </w:tc>
      </w:tr>
      <w:tr w:rsidR="006366C5" w:rsidRPr="00C16F33" w:rsidTr="006366C5">
        <w:tc>
          <w:tcPr>
            <w:tcW w:w="1834" w:type="dxa"/>
            <w:vMerge/>
            <w:shd w:val="clear" w:color="auto" w:fill="DEEAF6" w:themeFill="accent1" w:themeFillTint="33"/>
            <w:vAlign w:val="center"/>
          </w:tcPr>
          <w:p w:rsidR="006366C5" w:rsidRPr="00C16F33" w:rsidRDefault="006366C5" w:rsidP="006366C5">
            <w:pPr>
              <w:rPr>
                <w:rFonts w:ascii="Arial" w:hAnsi="Arial" w:cs="Arial"/>
                <w:lang w:val="uk-UA"/>
              </w:rPr>
            </w:pPr>
          </w:p>
        </w:tc>
        <w:tc>
          <w:tcPr>
            <w:tcW w:w="2268" w:type="dxa"/>
            <w:shd w:val="clear" w:color="auto" w:fill="DEEAF6" w:themeFill="accent1" w:themeFillTint="33"/>
            <w:vAlign w:val="center"/>
          </w:tcPr>
          <w:p w:rsidR="006366C5" w:rsidRPr="00041E96" w:rsidRDefault="006366C5" w:rsidP="006366C5">
            <w:pPr>
              <w:rPr>
                <w:rFonts w:ascii="Arial" w:hAnsi="Arial" w:cs="Arial"/>
                <w:lang w:val="uk-UA"/>
              </w:rPr>
            </w:pPr>
            <w:r w:rsidRPr="00041E96">
              <w:rPr>
                <w:rFonts w:ascii="Arial" w:hAnsi="Arial" w:cs="Arial"/>
                <w:lang w:val="uk-UA"/>
              </w:rPr>
              <w:t>3808910000</w:t>
            </w:r>
          </w:p>
          <w:p w:rsidR="006366C5" w:rsidRPr="00C16F33" w:rsidRDefault="006366C5" w:rsidP="006366C5">
            <w:pPr>
              <w:rPr>
                <w:rFonts w:ascii="Arial" w:hAnsi="Arial" w:cs="Arial"/>
                <w:lang w:val="uk-UA"/>
              </w:rPr>
            </w:pPr>
            <w:r>
              <w:rPr>
                <w:rFonts w:ascii="Arial" w:hAnsi="Arial" w:cs="Arial"/>
                <w:lang w:val="uk-UA"/>
              </w:rPr>
              <w:t>- - інсектициди</w:t>
            </w:r>
          </w:p>
        </w:tc>
        <w:tc>
          <w:tcPr>
            <w:tcW w:w="1417"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3,5</w:t>
            </w:r>
          </w:p>
        </w:tc>
        <w:tc>
          <w:tcPr>
            <w:tcW w:w="1418"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7,0</w:t>
            </w:r>
          </w:p>
        </w:tc>
        <w:tc>
          <w:tcPr>
            <w:tcW w:w="1276"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200%</w:t>
            </w:r>
          </w:p>
        </w:tc>
        <w:tc>
          <w:tcPr>
            <w:tcW w:w="1984" w:type="dxa"/>
            <w:shd w:val="clear" w:color="auto" w:fill="DEEAF6" w:themeFill="accent1" w:themeFillTint="33"/>
            <w:vAlign w:val="center"/>
          </w:tcPr>
          <w:p w:rsidR="006366C5" w:rsidRPr="00C16F33" w:rsidRDefault="006366C5" w:rsidP="006366C5">
            <w:pPr>
              <w:jc w:val="center"/>
              <w:rPr>
                <w:rFonts w:ascii="Arial" w:hAnsi="Arial" w:cs="Arial"/>
                <w:lang w:val="uk-UA"/>
              </w:rPr>
            </w:pPr>
          </w:p>
        </w:tc>
      </w:tr>
      <w:tr w:rsidR="006366C5" w:rsidRPr="00C16F33" w:rsidTr="006366C5">
        <w:tc>
          <w:tcPr>
            <w:tcW w:w="1834" w:type="dxa"/>
            <w:vMerge/>
            <w:shd w:val="clear" w:color="auto" w:fill="DEEAF6" w:themeFill="accent1" w:themeFillTint="33"/>
            <w:vAlign w:val="center"/>
          </w:tcPr>
          <w:p w:rsidR="006366C5" w:rsidRPr="00C16F33" w:rsidRDefault="006366C5" w:rsidP="006366C5">
            <w:pPr>
              <w:rPr>
                <w:rFonts w:ascii="Arial" w:hAnsi="Arial" w:cs="Arial"/>
                <w:lang w:val="uk-UA"/>
              </w:rPr>
            </w:pPr>
          </w:p>
        </w:tc>
        <w:tc>
          <w:tcPr>
            <w:tcW w:w="2268" w:type="dxa"/>
            <w:shd w:val="clear" w:color="auto" w:fill="DEEAF6" w:themeFill="accent1" w:themeFillTint="33"/>
            <w:vAlign w:val="center"/>
          </w:tcPr>
          <w:p w:rsidR="006366C5" w:rsidRPr="00041E96" w:rsidRDefault="006366C5" w:rsidP="006366C5">
            <w:pPr>
              <w:rPr>
                <w:rFonts w:ascii="Arial" w:hAnsi="Arial" w:cs="Arial"/>
                <w:lang w:val="uk-UA"/>
              </w:rPr>
            </w:pPr>
            <w:r w:rsidRPr="00041E96">
              <w:rPr>
                <w:rFonts w:ascii="Arial" w:hAnsi="Arial" w:cs="Arial"/>
                <w:lang w:val="uk-UA"/>
              </w:rPr>
              <w:t>3808920000</w:t>
            </w:r>
          </w:p>
          <w:p w:rsidR="006366C5" w:rsidRPr="00C16F33" w:rsidRDefault="006366C5" w:rsidP="006366C5">
            <w:pPr>
              <w:rPr>
                <w:rFonts w:ascii="Arial" w:hAnsi="Arial" w:cs="Arial"/>
                <w:lang w:val="uk-UA"/>
              </w:rPr>
            </w:pPr>
            <w:r>
              <w:rPr>
                <w:rFonts w:ascii="Arial" w:hAnsi="Arial" w:cs="Arial"/>
                <w:lang w:val="uk-UA"/>
              </w:rPr>
              <w:t>- - фунгіциди</w:t>
            </w:r>
          </w:p>
        </w:tc>
        <w:tc>
          <w:tcPr>
            <w:tcW w:w="1417"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9,0</w:t>
            </w:r>
          </w:p>
        </w:tc>
        <w:tc>
          <w:tcPr>
            <w:tcW w:w="1418"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12,1</w:t>
            </w:r>
          </w:p>
        </w:tc>
        <w:tc>
          <w:tcPr>
            <w:tcW w:w="1276"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134%</w:t>
            </w:r>
          </w:p>
        </w:tc>
        <w:tc>
          <w:tcPr>
            <w:tcW w:w="1984" w:type="dxa"/>
            <w:shd w:val="clear" w:color="auto" w:fill="DEEAF6" w:themeFill="accent1" w:themeFillTint="33"/>
            <w:vAlign w:val="center"/>
          </w:tcPr>
          <w:p w:rsidR="006366C5" w:rsidRPr="00C16F33" w:rsidRDefault="006366C5" w:rsidP="006366C5">
            <w:pPr>
              <w:jc w:val="center"/>
              <w:rPr>
                <w:rFonts w:ascii="Arial" w:hAnsi="Arial" w:cs="Arial"/>
                <w:lang w:val="uk-UA"/>
              </w:rPr>
            </w:pPr>
          </w:p>
        </w:tc>
      </w:tr>
      <w:tr w:rsidR="006366C5" w:rsidRPr="00C16F33" w:rsidTr="006366C5">
        <w:tc>
          <w:tcPr>
            <w:tcW w:w="1834" w:type="dxa"/>
            <w:vMerge/>
            <w:shd w:val="clear" w:color="auto" w:fill="DEEAF6" w:themeFill="accent1" w:themeFillTint="33"/>
            <w:vAlign w:val="center"/>
          </w:tcPr>
          <w:p w:rsidR="006366C5" w:rsidRPr="00C16F33" w:rsidRDefault="006366C5" w:rsidP="006366C5">
            <w:pPr>
              <w:rPr>
                <w:rFonts w:ascii="Arial" w:hAnsi="Arial" w:cs="Arial"/>
                <w:lang w:val="uk-UA"/>
              </w:rPr>
            </w:pPr>
          </w:p>
        </w:tc>
        <w:tc>
          <w:tcPr>
            <w:tcW w:w="2268" w:type="dxa"/>
            <w:shd w:val="clear" w:color="auto" w:fill="DEEAF6" w:themeFill="accent1" w:themeFillTint="33"/>
            <w:vAlign w:val="center"/>
          </w:tcPr>
          <w:p w:rsidR="006366C5" w:rsidRPr="00041E96" w:rsidRDefault="006366C5" w:rsidP="006366C5">
            <w:pPr>
              <w:rPr>
                <w:rFonts w:ascii="Arial" w:hAnsi="Arial" w:cs="Arial"/>
                <w:lang w:val="uk-UA"/>
              </w:rPr>
            </w:pPr>
            <w:r w:rsidRPr="00041E96">
              <w:rPr>
                <w:rFonts w:ascii="Arial" w:hAnsi="Arial" w:cs="Arial"/>
                <w:lang w:val="uk-UA"/>
              </w:rPr>
              <w:t>3808930000</w:t>
            </w:r>
          </w:p>
          <w:p w:rsidR="006366C5" w:rsidRDefault="006366C5" w:rsidP="006366C5">
            <w:pPr>
              <w:rPr>
                <w:rFonts w:ascii="Arial" w:hAnsi="Arial" w:cs="Arial"/>
                <w:lang w:val="uk-UA"/>
              </w:rPr>
            </w:pPr>
            <w:r>
              <w:rPr>
                <w:rFonts w:ascii="Arial" w:hAnsi="Arial" w:cs="Arial"/>
                <w:lang w:val="uk-UA"/>
              </w:rPr>
              <w:t>- - гербіциди</w:t>
            </w:r>
          </w:p>
          <w:p w:rsidR="006366C5" w:rsidRPr="00C16F33" w:rsidRDefault="006366C5" w:rsidP="006366C5">
            <w:pPr>
              <w:rPr>
                <w:rFonts w:ascii="Arial" w:hAnsi="Arial" w:cs="Arial"/>
                <w:lang w:val="uk-UA"/>
              </w:rPr>
            </w:pPr>
          </w:p>
        </w:tc>
        <w:tc>
          <w:tcPr>
            <w:tcW w:w="1417"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23,5</w:t>
            </w:r>
          </w:p>
        </w:tc>
        <w:tc>
          <w:tcPr>
            <w:tcW w:w="1418"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28,1</w:t>
            </w:r>
          </w:p>
        </w:tc>
        <w:tc>
          <w:tcPr>
            <w:tcW w:w="1276"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120%</w:t>
            </w:r>
          </w:p>
        </w:tc>
        <w:tc>
          <w:tcPr>
            <w:tcW w:w="1984" w:type="dxa"/>
            <w:shd w:val="clear" w:color="auto" w:fill="DEEAF6" w:themeFill="accent1" w:themeFillTint="33"/>
            <w:vAlign w:val="center"/>
          </w:tcPr>
          <w:p w:rsidR="006366C5" w:rsidRPr="00C16F33" w:rsidRDefault="006366C5" w:rsidP="006366C5">
            <w:pPr>
              <w:jc w:val="center"/>
              <w:rPr>
                <w:rFonts w:ascii="Arial" w:hAnsi="Arial" w:cs="Arial"/>
                <w:lang w:val="uk-UA"/>
              </w:rPr>
            </w:pPr>
          </w:p>
        </w:tc>
      </w:tr>
      <w:tr w:rsidR="006366C5" w:rsidRPr="00C16F33" w:rsidTr="006366C5">
        <w:tc>
          <w:tcPr>
            <w:tcW w:w="1834" w:type="dxa"/>
            <w:vMerge/>
            <w:shd w:val="clear" w:color="auto" w:fill="DEEAF6" w:themeFill="accent1" w:themeFillTint="33"/>
            <w:vAlign w:val="center"/>
          </w:tcPr>
          <w:p w:rsidR="006366C5" w:rsidRPr="00C16F33" w:rsidRDefault="006366C5" w:rsidP="006366C5">
            <w:pPr>
              <w:rPr>
                <w:rFonts w:ascii="Arial" w:hAnsi="Arial" w:cs="Arial"/>
                <w:lang w:val="uk-UA"/>
              </w:rPr>
            </w:pPr>
          </w:p>
        </w:tc>
        <w:tc>
          <w:tcPr>
            <w:tcW w:w="2268" w:type="dxa"/>
            <w:shd w:val="clear" w:color="auto" w:fill="DEEAF6" w:themeFill="accent1" w:themeFillTint="33"/>
            <w:vAlign w:val="center"/>
          </w:tcPr>
          <w:p w:rsidR="006366C5" w:rsidRPr="00041E96" w:rsidRDefault="006366C5" w:rsidP="006366C5">
            <w:pPr>
              <w:rPr>
                <w:rFonts w:ascii="Arial" w:hAnsi="Arial" w:cs="Arial"/>
                <w:lang w:val="uk-UA"/>
              </w:rPr>
            </w:pPr>
            <w:r w:rsidRPr="00041E96">
              <w:rPr>
                <w:rFonts w:ascii="Arial" w:hAnsi="Arial" w:cs="Arial"/>
                <w:lang w:val="uk-UA"/>
              </w:rPr>
              <w:t>3808939000</w:t>
            </w:r>
          </w:p>
          <w:p w:rsidR="006366C5" w:rsidRPr="00C16F33" w:rsidRDefault="006366C5" w:rsidP="006366C5">
            <w:pPr>
              <w:rPr>
                <w:rFonts w:ascii="Arial" w:hAnsi="Arial" w:cs="Arial"/>
                <w:lang w:val="uk-UA"/>
              </w:rPr>
            </w:pPr>
            <w:r>
              <w:rPr>
                <w:rFonts w:ascii="Arial" w:hAnsi="Arial" w:cs="Arial"/>
                <w:lang w:val="uk-UA"/>
              </w:rPr>
              <w:t>- - -</w:t>
            </w:r>
            <w:r w:rsidRPr="00041E96">
              <w:rPr>
                <w:rFonts w:ascii="Arial" w:hAnsi="Arial" w:cs="Arial"/>
                <w:lang w:val="uk-UA"/>
              </w:rPr>
              <w:t xml:space="preserve"> регулятори росту рослин"</w:t>
            </w:r>
          </w:p>
        </w:tc>
        <w:tc>
          <w:tcPr>
            <w:tcW w:w="1417"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1,5</w:t>
            </w:r>
          </w:p>
        </w:tc>
        <w:tc>
          <w:tcPr>
            <w:tcW w:w="1418"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3,5</w:t>
            </w:r>
          </w:p>
        </w:tc>
        <w:tc>
          <w:tcPr>
            <w:tcW w:w="1276"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233%</w:t>
            </w:r>
          </w:p>
        </w:tc>
        <w:tc>
          <w:tcPr>
            <w:tcW w:w="1984" w:type="dxa"/>
            <w:shd w:val="clear" w:color="auto" w:fill="DEEAF6" w:themeFill="accent1" w:themeFillTint="33"/>
            <w:vAlign w:val="center"/>
          </w:tcPr>
          <w:p w:rsidR="006366C5" w:rsidRPr="00C16F33" w:rsidRDefault="006366C5" w:rsidP="006366C5">
            <w:pPr>
              <w:jc w:val="center"/>
              <w:rPr>
                <w:rFonts w:ascii="Arial" w:hAnsi="Arial" w:cs="Arial"/>
                <w:lang w:val="uk-UA"/>
              </w:rPr>
            </w:pPr>
          </w:p>
        </w:tc>
      </w:tr>
      <w:tr w:rsidR="006366C5" w:rsidRPr="00C16F33" w:rsidTr="006366C5">
        <w:tc>
          <w:tcPr>
            <w:tcW w:w="1834" w:type="dxa"/>
            <w:vMerge/>
            <w:shd w:val="clear" w:color="auto" w:fill="DEEAF6" w:themeFill="accent1" w:themeFillTint="33"/>
            <w:vAlign w:val="center"/>
          </w:tcPr>
          <w:p w:rsidR="006366C5" w:rsidRPr="00C16F33" w:rsidRDefault="006366C5" w:rsidP="006366C5">
            <w:pPr>
              <w:rPr>
                <w:rFonts w:ascii="Arial" w:hAnsi="Arial" w:cs="Arial"/>
                <w:lang w:val="uk-UA"/>
              </w:rPr>
            </w:pPr>
          </w:p>
        </w:tc>
        <w:tc>
          <w:tcPr>
            <w:tcW w:w="2268" w:type="dxa"/>
            <w:shd w:val="clear" w:color="auto" w:fill="DEEAF6" w:themeFill="accent1" w:themeFillTint="33"/>
            <w:vAlign w:val="center"/>
          </w:tcPr>
          <w:p w:rsidR="006366C5" w:rsidRPr="00041E96" w:rsidRDefault="006366C5" w:rsidP="006366C5">
            <w:pPr>
              <w:rPr>
                <w:rFonts w:ascii="Arial" w:hAnsi="Arial" w:cs="Arial"/>
                <w:lang w:val="uk-UA"/>
              </w:rPr>
            </w:pPr>
            <w:r w:rsidRPr="00041E96">
              <w:rPr>
                <w:rFonts w:ascii="Arial" w:hAnsi="Arial" w:cs="Arial"/>
                <w:lang w:val="uk-UA"/>
              </w:rPr>
              <w:t>3808940000</w:t>
            </w:r>
          </w:p>
          <w:p w:rsidR="006366C5" w:rsidRPr="00C16F33" w:rsidRDefault="006366C5" w:rsidP="006366C5">
            <w:pPr>
              <w:rPr>
                <w:rFonts w:ascii="Arial" w:hAnsi="Arial" w:cs="Arial"/>
                <w:lang w:val="uk-UA"/>
              </w:rPr>
            </w:pPr>
            <w:r>
              <w:rPr>
                <w:rFonts w:ascii="Arial" w:hAnsi="Arial" w:cs="Arial"/>
                <w:lang w:val="uk-UA"/>
              </w:rPr>
              <w:t>- - дезінфекційні засоби</w:t>
            </w:r>
          </w:p>
        </w:tc>
        <w:tc>
          <w:tcPr>
            <w:tcW w:w="1417"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1,0</w:t>
            </w:r>
          </w:p>
        </w:tc>
        <w:tc>
          <w:tcPr>
            <w:tcW w:w="1418"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1,3</w:t>
            </w:r>
          </w:p>
        </w:tc>
        <w:tc>
          <w:tcPr>
            <w:tcW w:w="1276"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130%</w:t>
            </w:r>
          </w:p>
        </w:tc>
        <w:tc>
          <w:tcPr>
            <w:tcW w:w="1984" w:type="dxa"/>
            <w:shd w:val="clear" w:color="auto" w:fill="DEEAF6" w:themeFill="accent1" w:themeFillTint="33"/>
            <w:vAlign w:val="center"/>
          </w:tcPr>
          <w:p w:rsidR="006366C5" w:rsidRPr="00C16F33" w:rsidRDefault="006366C5" w:rsidP="006366C5">
            <w:pPr>
              <w:jc w:val="center"/>
              <w:rPr>
                <w:rFonts w:ascii="Arial" w:hAnsi="Arial" w:cs="Arial"/>
                <w:lang w:val="uk-UA"/>
              </w:rPr>
            </w:pPr>
          </w:p>
        </w:tc>
      </w:tr>
      <w:tr w:rsidR="006366C5" w:rsidRPr="00C16F33" w:rsidTr="006366C5">
        <w:tc>
          <w:tcPr>
            <w:tcW w:w="1834" w:type="dxa"/>
            <w:vMerge/>
            <w:shd w:val="clear" w:color="auto" w:fill="DEEAF6" w:themeFill="accent1" w:themeFillTint="33"/>
            <w:vAlign w:val="center"/>
          </w:tcPr>
          <w:p w:rsidR="006366C5" w:rsidRPr="00C16F33" w:rsidRDefault="006366C5" w:rsidP="006366C5">
            <w:pPr>
              <w:rPr>
                <w:rFonts w:ascii="Arial" w:hAnsi="Arial" w:cs="Arial"/>
                <w:lang w:val="uk-UA"/>
              </w:rPr>
            </w:pPr>
          </w:p>
        </w:tc>
        <w:tc>
          <w:tcPr>
            <w:tcW w:w="2268" w:type="dxa"/>
            <w:shd w:val="clear" w:color="auto" w:fill="DEEAF6" w:themeFill="accent1" w:themeFillTint="33"/>
            <w:vAlign w:val="center"/>
          </w:tcPr>
          <w:p w:rsidR="006366C5" w:rsidRPr="00041E96" w:rsidRDefault="006366C5" w:rsidP="006366C5">
            <w:pPr>
              <w:rPr>
                <w:rFonts w:ascii="Arial" w:hAnsi="Arial" w:cs="Arial"/>
                <w:lang w:val="uk-UA"/>
              </w:rPr>
            </w:pPr>
            <w:r w:rsidRPr="00041E96">
              <w:rPr>
                <w:rFonts w:ascii="Arial" w:hAnsi="Arial" w:cs="Arial"/>
                <w:lang w:val="uk-UA"/>
              </w:rPr>
              <w:t>3808991000</w:t>
            </w:r>
          </w:p>
          <w:p w:rsidR="006366C5" w:rsidRPr="00C16F33" w:rsidRDefault="006366C5" w:rsidP="006366C5">
            <w:pPr>
              <w:rPr>
                <w:rFonts w:ascii="Arial" w:hAnsi="Arial" w:cs="Arial"/>
                <w:lang w:val="uk-UA"/>
              </w:rPr>
            </w:pPr>
            <w:r>
              <w:rPr>
                <w:rFonts w:ascii="Arial" w:hAnsi="Arial" w:cs="Arial"/>
                <w:lang w:val="uk-UA"/>
              </w:rPr>
              <w:t xml:space="preserve">- - -  </w:t>
            </w:r>
            <w:proofErr w:type="spellStart"/>
            <w:r>
              <w:rPr>
                <w:rFonts w:ascii="Arial" w:hAnsi="Arial" w:cs="Arial"/>
                <w:lang w:val="uk-UA"/>
              </w:rPr>
              <w:t>родентициди</w:t>
            </w:r>
            <w:proofErr w:type="spellEnd"/>
          </w:p>
        </w:tc>
        <w:tc>
          <w:tcPr>
            <w:tcW w:w="1417"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0,03</w:t>
            </w:r>
          </w:p>
        </w:tc>
        <w:tc>
          <w:tcPr>
            <w:tcW w:w="1418"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0,03</w:t>
            </w:r>
          </w:p>
        </w:tc>
        <w:tc>
          <w:tcPr>
            <w:tcW w:w="1276"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100%</w:t>
            </w:r>
          </w:p>
        </w:tc>
        <w:tc>
          <w:tcPr>
            <w:tcW w:w="1984" w:type="dxa"/>
            <w:shd w:val="clear" w:color="auto" w:fill="DEEAF6" w:themeFill="accent1" w:themeFillTint="33"/>
            <w:vAlign w:val="center"/>
          </w:tcPr>
          <w:p w:rsidR="006366C5" w:rsidRPr="00C16F33" w:rsidRDefault="006366C5" w:rsidP="006366C5">
            <w:pPr>
              <w:jc w:val="center"/>
              <w:rPr>
                <w:rFonts w:ascii="Arial" w:hAnsi="Arial" w:cs="Arial"/>
                <w:lang w:val="uk-UA"/>
              </w:rPr>
            </w:pPr>
          </w:p>
        </w:tc>
      </w:tr>
      <w:tr w:rsidR="006366C5" w:rsidRPr="00C16F33" w:rsidTr="006366C5">
        <w:tc>
          <w:tcPr>
            <w:tcW w:w="1834" w:type="dxa"/>
            <w:vMerge/>
            <w:shd w:val="clear" w:color="auto" w:fill="DEEAF6" w:themeFill="accent1" w:themeFillTint="33"/>
            <w:vAlign w:val="center"/>
          </w:tcPr>
          <w:p w:rsidR="006366C5" w:rsidRPr="00C16F33" w:rsidRDefault="006366C5" w:rsidP="006366C5">
            <w:pPr>
              <w:rPr>
                <w:rFonts w:ascii="Arial" w:hAnsi="Arial" w:cs="Arial"/>
                <w:lang w:val="uk-UA"/>
              </w:rPr>
            </w:pPr>
          </w:p>
        </w:tc>
        <w:tc>
          <w:tcPr>
            <w:tcW w:w="2268" w:type="dxa"/>
            <w:shd w:val="clear" w:color="auto" w:fill="DEEAF6" w:themeFill="accent1" w:themeFillTint="33"/>
            <w:vAlign w:val="center"/>
          </w:tcPr>
          <w:p w:rsidR="006366C5" w:rsidRPr="00ED3371" w:rsidRDefault="006366C5" w:rsidP="006366C5">
            <w:pPr>
              <w:rPr>
                <w:rFonts w:ascii="Arial" w:hAnsi="Arial" w:cs="Arial"/>
                <w:lang w:val="uk-UA"/>
              </w:rPr>
            </w:pPr>
            <w:r w:rsidRPr="00ED3371">
              <w:rPr>
                <w:rFonts w:ascii="Arial" w:hAnsi="Arial" w:cs="Arial"/>
                <w:lang w:val="uk-UA"/>
              </w:rPr>
              <w:t>3809000000</w:t>
            </w:r>
          </w:p>
          <w:p w:rsidR="006366C5" w:rsidRPr="00C16F33" w:rsidRDefault="006366C5" w:rsidP="006366C5">
            <w:pPr>
              <w:rPr>
                <w:rFonts w:ascii="Arial" w:hAnsi="Arial" w:cs="Arial"/>
                <w:lang w:val="uk-UA"/>
              </w:rPr>
            </w:pPr>
            <w:proofErr w:type="spellStart"/>
            <w:r w:rsidRPr="00ED3371">
              <w:rPr>
                <w:rFonts w:ascii="Arial" w:hAnsi="Arial" w:cs="Arial"/>
                <w:lang w:val="uk-UA"/>
              </w:rPr>
              <w:t>Апретуючі</w:t>
            </w:r>
            <w:proofErr w:type="spellEnd"/>
            <w:r w:rsidRPr="00ED3371">
              <w:rPr>
                <w:rFonts w:ascii="Arial" w:hAnsi="Arial" w:cs="Arial"/>
                <w:lang w:val="uk-UA"/>
              </w:rPr>
              <w:t xml:space="preserve"> засоби (</w:t>
            </w:r>
            <w:proofErr w:type="spellStart"/>
            <w:r w:rsidRPr="00ED3371">
              <w:rPr>
                <w:rFonts w:ascii="Arial" w:hAnsi="Arial" w:cs="Arial"/>
                <w:lang w:val="uk-UA"/>
              </w:rPr>
              <w:t>текстильно</w:t>
            </w:r>
            <w:proofErr w:type="spellEnd"/>
            <w:r w:rsidRPr="00ED3371">
              <w:rPr>
                <w:rFonts w:ascii="Arial" w:hAnsi="Arial" w:cs="Arial"/>
                <w:lang w:val="uk-UA"/>
              </w:rPr>
              <w:t xml:space="preserve">-допоміжні речовини), препарати для прискорення фарбування або закріплення барвників, а також інші продукти і готові препарати (наприклад, препарати та </w:t>
            </w:r>
            <w:r>
              <w:rPr>
                <w:rFonts w:ascii="Arial" w:hAnsi="Arial" w:cs="Arial"/>
                <w:lang w:val="uk-UA"/>
              </w:rPr>
              <w:t>засоби для обробки та протрави)…</w:t>
            </w:r>
          </w:p>
        </w:tc>
        <w:tc>
          <w:tcPr>
            <w:tcW w:w="1417"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3,6</w:t>
            </w:r>
          </w:p>
        </w:tc>
        <w:tc>
          <w:tcPr>
            <w:tcW w:w="1418"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4,7</w:t>
            </w:r>
          </w:p>
        </w:tc>
        <w:tc>
          <w:tcPr>
            <w:tcW w:w="1276"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131%</w:t>
            </w:r>
          </w:p>
        </w:tc>
        <w:tc>
          <w:tcPr>
            <w:tcW w:w="1984" w:type="dxa"/>
            <w:shd w:val="clear" w:color="auto" w:fill="DEEAF6" w:themeFill="accent1" w:themeFillTint="33"/>
            <w:vAlign w:val="center"/>
          </w:tcPr>
          <w:p w:rsidR="006366C5" w:rsidRPr="00C16F33" w:rsidRDefault="006366C5" w:rsidP="006366C5">
            <w:pPr>
              <w:jc w:val="center"/>
              <w:rPr>
                <w:rFonts w:ascii="Arial" w:hAnsi="Arial" w:cs="Arial"/>
                <w:lang w:val="uk-UA"/>
              </w:rPr>
            </w:pPr>
          </w:p>
        </w:tc>
      </w:tr>
      <w:tr w:rsidR="006366C5" w:rsidRPr="00C16F33" w:rsidTr="006366C5">
        <w:tc>
          <w:tcPr>
            <w:tcW w:w="1834" w:type="dxa"/>
            <w:vMerge/>
            <w:shd w:val="clear" w:color="auto" w:fill="DEEAF6" w:themeFill="accent1" w:themeFillTint="33"/>
            <w:vAlign w:val="center"/>
          </w:tcPr>
          <w:p w:rsidR="006366C5" w:rsidRPr="00C16F33" w:rsidRDefault="006366C5" w:rsidP="006366C5">
            <w:pPr>
              <w:rPr>
                <w:rFonts w:ascii="Arial" w:hAnsi="Arial" w:cs="Arial"/>
                <w:lang w:val="uk-UA"/>
              </w:rPr>
            </w:pPr>
          </w:p>
        </w:tc>
        <w:tc>
          <w:tcPr>
            <w:tcW w:w="2268" w:type="dxa"/>
            <w:shd w:val="clear" w:color="auto" w:fill="DEEAF6" w:themeFill="accent1" w:themeFillTint="33"/>
            <w:vAlign w:val="center"/>
          </w:tcPr>
          <w:p w:rsidR="006366C5" w:rsidRPr="00ED3371" w:rsidRDefault="006366C5" w:rsidP="006366C5">
            <w:pPr>
              <w:rPr>
                <w:rFonts w:ascii="Arial" w:hAnsi="Arial" w:cs="Arial"/>
                <w:lang w:val="uk-UA"/>
              </w:rPr>
            </w:pPr>
            <w:r w:rsidRPr="00ED3371">
              <w:rPr>
                <w:rFonts w:ascii="Arial" w:hAnsi="Arial" w:cs="Arial"/>
                <w:lang w:val="uk-UA"/>
              </w:rPr>
              <w:t>3810000000</w:t>
            </w:r>
          </w:p>
          <w:p w:rsidR="006366C5" w:rsidRPr="00C16F33" w:rsidRDefault="006366C5" w:rsidP="006366C5">
            <w:pPr>
              <w:rPr>
                <w:rFonts w:ascii="Arial" w:hAnsi="Arial" w:cs="Arial"/>
                <w:lang w:val="uk-UA"/>
              </w:rPr>
            </w:pPr>
            <w:r w:rsidRPr="00ED3371">
              <w:rPr>
                <w:rFonts w:ascii="Arial" w:hAnsi="Arial" w:cs="Arial"/>
                <w:lang w:val="uk-UA"/>
              </w:rPr>
              <w:t xml:space="preserve">Засоби для травлення металевих поверхонь; флюси та інші допоміжні засоби для паяння або зварювання металів; пасти та порошки для паяння або </w:t>
            </w:r>
            <w:r w:rsidRPr="00ED3371">
              <w:rPr>
                <w:rFonts w:ascii="Arial" w:hAnsi="Arial" w:cs="Arial"/>
                <w:lang w:val="uk-UA"/>
              </w:rPr>
              <w:lastRenderedPageBreak/>
              <w:t>зварювання, що складаються</w:t>
            </w:r>
            <w:r>
              <w:rPr>
                <w:rFonts w:ascii="Arial" w:hAnsi="Arial" w:cs="Arial"/>
                <w:lang w:val="uk-UA"/>
              </w:rPr>
              <w:t xml:space="preserve"> з металів та інших матеріалів…</w:t>
            </w:r>
          </w:p>
        </w:tc>
        <w:tc>
          <w:tcPr>
            <w:tcW w:w="1417"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lastRenderedPageBreak/>
              <w:t>0,3</w:t>
            </w:r>
          </w:p>
        </w:tc>
        <w:tc>
          <w:tcPr>
            <w:tcW w:w="1418"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0,25</w:t>
            </w:r>
          </w:p>
        </w:tc>
        <w:tc>
          <w:tcPr>
            <w:tcW w:w="1276"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52%</w:t>
            </w:r>
          </w:p>
        </w:tc>
        <w:tc>
          <w:tcPr>
            <w:tcW w:w="1984" w:type="dxa"/>
            <w:shd w:val="clear" w:color="auto" w:fill="DEEAF6" w:themeFill="accent1" w:themeFillTint="33"/>
            <w:vAlign w:val="center"/>
          </w:tcPr>
          <w:p w:rsidR="006366C5" w:rsidRPr="00C16F33" w:rsidRDefault="006366C5" w:rsidP="006366C5">
            <w:pPr>
              <w:jc w:val="center"/>
              <w:rPr>
                <w:rFonts w:ascii="Arial" w:hAnsi="Arial" w:cs="Arial"/>
                <w:lang w:val="uk-UA"/>
              </w:rPr>
            </w:pPr>
          </w:p>
        </w:tc>
      </w:tr>
      <w:tr w:rsidR="006366C5" w:rsidRPr="00C16F33" w:rsidTr="006366C5">
        <w:tc>
          <w:tcPr>
            <w:tcW w:w="1834" w:type="dxa"/>
            <w:vMerge/>
            <w:shd w:val="clear" w:color="auto" w:fill="DEEAF6" w:themeFill="accent1" w:themeFillTint="33"/>
            <w:vAlign w:val="center"/>
          </w:tcPr>
          <w:p w:rsidR="006366C5" w:rsidRPr="00C16F33" w:rsidRDefault="006366C5" w:rsidP="006366C5">
            <w:pPr>
              <w:rPr>
                <w:rFonts w:ascii="Arial" w:hAnsi="Arial" w:cs="Arial"/>
                <w:lang w:val="uk-UA"/>
              </w:rPr>
            </w:pPr>
          </w:p>
        </w:tc>
        <w:tc>
          <w:tcPr>
            <w:tcW w:w="2268" w:type="dxa"/>
            <w:shd w:val="clear" w:color="auto" w:fill="DEEAF6" w:themeFill="accent1" w:themeFillTint="33"/>
            <w:vAlign w:val="center"/>
          </w:tcPr>
          <w:p w:rsidR="006366C5" w:rsidRPr="00ED3371" w:rsidRDefault="006366C5" w:rsidP="006366C5">
            <w:pPr>
              <w:rPr>
                <w:rFonts w:ascii="Arial" w:hAnsi="Arial" w:cs="Arial"/>
                <w:lang w:val="uk-UA"/>
              </w:rPr>
            </w:pPr>
            <w:r w:rsidRPr="00ED3371">
              <w:rPr>
                <w:rFonts w:ascii="Arial" w:hAnsi="Arial" w:cs="Arial"/>
                <w:lang w:val="uk-UA"/>
              </w:rPr>
              <w:t>3811000000</w:t>
            </w:r>
          </w:p>
          <w:p w:rsidR="006366C5" w:rsidRPr="00C16F33" w:rsidRDefault="006366C5" w:rsidP="006366C5">
            <w:pPr>
              <w:rPr>
                <w:rFonts w:ascii="Arial" w:hAnsi="Arial" w:cs="Arial"/>
                <w:lang w:val="uk-UA"/>
              </w:rPr>
            </w:pPr>
            <w:r w:rsidRPr="00ED3371">
              <w:rPr>
                <w:rFonts w:ascii="Arial" w:hAnsi="Arial" w:cs="Arial"/>
                <w:lang w:val="uk-UA"/>
              </w:rPr>
              <w:t xml:space="preserve">Антидетонатори, антиоксиданти, інгібітори смолоутворення, загусники, антикорозійні препарати та інші готові присадки, добавки для нафтопродуктів (включаючи бензин) або для інших рідин, які використовують з тією самою </w:t>
            </w:r>
            <w:r>
              <w:rPr>
                <w:rFonts w:ascii="Arial" w:hAnsi="Arial" w:cs="Arial"/>
                <w:lang w:val="uk-UA"/>
              </w:rPr>
              <w:t>метою, що і нафтопродукти</w:t>
            </w:r>
          </w:p>
        </w:tc>
        <w:tc>
          <w:tcPr>
            <w:tcW w:w="1417"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4,8</w:t>
            </w:r>
          </w:p>
        </w:tc>
        <w:tc>
          <w:tcPr>
            <w:tcW w:w="1418"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1,1</w:t>
            </w:r>
          </w:p>
        </w:tc>
        <w:tc>
          <w:tcPr>
            <w:tcW w:w="1276"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23%</w:t>
            </w:r>
          </w:p>
        </w:tc>
        <w:tc>
          <w:tcPr>
            <w:tcW w:w="1984" w:type="dxa"/>
            <w:shd w:val="clear" w:color="auto" w:fill="DEEAF6" w:themeFill="accent1" w:themeFillTint="33"/>
            <w:vAlign w:val="center"/>
          </w:tcPr>
          <w:p w:rsidR="006366C5" w:rsidRPr="00C16F33" w:rsidRDefault="006366C5" w:rsidP="006366C5">
            <w:pPr>
              <w:jc w:val="center"/>
              <w:rPr>
                <w:rFonts w:ascii="Arial" w:hAnsi="Arial" w:cs="Arial"/>
                <w:lang w:val="uk-UA"/>
              </w:rPr>
            </w:pPr>
          </w:p>
        </w:tc>
      </w:tr>
      <w:tr w:rsidR="006366C5" w:rsidRPr="00C16F33" w:rsidTr="006366C5">
        <w:tc>
          <w:tcPr>
            <w:tcW w:w="1834" w:type="dxa"/>
            <w:vMerge/>
            <w:shd w:val="clear" w:color="auto" w:fill="DEEAF6" w:themeFill="accent1" w:themeFillTint="33"/>
            <w:vAlign w:val="center"/>
          </w:tcPr>
          <w:p w:rsidR="006366C5" w:rsidRPr="00C16F33" w:rsidRDefault="006366C5" w:rsidP="006366C5">
            <w:pPr>
              <w:rPr>
                <w:rFonts w:ascii="Arial" w:hAnsi="Arial" w:cs="Arial"/>
                <w:lang w:val="uk-UA"/>
              </w:rPr>
            </w:pPr>
          </w:p>
        </w:tc>
        <w:tc>
          <w:tcPr>
            <w:tcW w:w="2268" w:type="dxa"/>
            <w:shd w:val="clear" w:color="auto" w:fill="DEEAF6" w:themeFill="accent1" w:themeFillTint="33"/>
            <w:vAlign w:val="center"/>
          </w:tcPr>
          <w:p w:rsidR="006366C5" w:rsidRPr="00ED3371" w:rsidRDefault="006366C5" w:rsidP="006366C5">
            <w:pPr>
              <w:rPr>
                <w:rFonts w:ascii="Arial" w:hAnsi="Arial" w:cs="Arial"/>
                <w:lang w:val="uk-UA"/>
              </w:rPr>
            </w:pPr>
            <w:r w:rsidRPr="00ED3371">
              <w:rPr>
                <w:rFonts w:ascii="Arial" w:hAnsi="Arial" w:cs="Arial"/>
                <w:lang w:val="uk-UA"/>
              </w:rPr>
              <w:t>3812300000</w:t>
            </w:r>
          </w:p>
          <w:p w:rsidR="006366C5" w:rsidRPr="00C16F33" w:rsidRDefault="006366C5" w:rsidP="006366C5">
            <w:pPr>
              <w:rPr>
                <w:rFonts w:ascii="Arial" w:hAnsi="Arial" w:cs="Arial"/>
                <w:lang w:val="uk-UA"/>
              </w:rPr>
            </w:pPr>
            <w:r w:rsidRPr="00ED3371">
              <w:rPr>
                <w:rFonts w:ascii="Arial" w:hAnsi="Arial" w:cs="Arial"/>
                <w:lang w:val="uk-UA"/>
              </w:rPr>
              <w:t>- антиоксиданти та інші суміші стабілізат</w:t>
            </w:r>
            <w:r>
              <w:rPr>
                <w:rFonts w:ascii="Arial" w:hAnsi="Arial" w:cs="Arial"/>
                <w:lang w:val="uk-UA"/>
              </w:rPr>
              <w:t>орів для каучуку або пластмаси</w:t>
            </w:r>
          </w:p>
        </w:tc>
        <w:tc>
          <w:tcPr>
            <w:tcW w:w="1417"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1,2</w:t>
            </w:r>
          </w:p>
        </w:tc>
        <w:tc>
          <w:tcPr>
            <w:tcW w:w="1418"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1,4</w:t>
            </w:r>
          </w:p>
        </w:tc>
        <w:tc>
          <w:tcPr>
            <w:tcW w:w="1276"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117%</w:t>
            </w:r>
          </w:p>
        </w:tc>
        <w:tc>
          <w:tcPr>
            <w:tcW w:w="1984" w:type="dxa"/>
            <w:shd w:val="clear" w:color="auto" w:fill="DEEAF6" w:themeFill="accent1" w:themeFillTint="33"/>
            <w:vAlign w:val="center"/>
          </w:tcPr>
          <w:p w:rsidR="006366C5" w:rsidRPr="00C16F33" w:rsidRDefault="006366C5" w:rsidP="006366C5">
            <w:pPr>
              <w:jc w:val="center"/>
              <w:rPr>
                <w:rFonts w:ascii="Arial" w:hAnsi="Arial" w:cs="Arial"/>
                <w:lang w:val="uk-UA"/>
              </w:rPr>
            </w:pPr>
          </w:p>
        </w:tc>
      </w:tr>
      <w:tr w:rsidR="006366C5" w:rsidRPr="00C16F33" w:rsidTr="006366C5">
        <w:tc>
          <w:tcPr>
            <w:tcW w:w="1834" w:type="dxa"/>
            <w:vMerge/>
            <w:shd w:val="clear" w:color="auto" w:fill="DEEAF6" w:themeFill="accent1" w:themeFillTint="33"/>
            <w:vAlign w:val="center"/>
          </w:tcPr>
          <w:p w:rsidR="006366C5" w:rsidRPr="00C16F33" w:rsidRDefault="006366C5" w:rsidP="006366C5">
            <w:pPr>
              <w:rPr>
                <w:rFonts w:ascii="Arial" w:hAnsi="Arial" w:cs="Arial"/>
                <w:lang w:val="uk-UA"/>
              </w:rPr>
            </w:pPr>
          </w:p>
        </w:tc>
        <w:tc>
          <w:tcPr>
            <w:tcW w:w="2268" w:type="dxa"/>
            <w:shd w:val="clear" w:color="auto" w:fill="DEEAF6" w:themeFill="accent1" w:themeFillTint="33"/>
            <w:vAlign w:val="center"/>
          </w:tcPr>
          <w:p w:rsidR="006366C5" w:rsidRPr="00ED3371" w:rsidRDefault="006366C5" w:rsidP="006366C5">
            <w:pPr>
              <w:rPr>
                <w:rFonts w:ascii="Arial" w:hAnsi="Arial" w:cs="Arial"/>
                <w:lang w:val="uk-UA"/>
              </w:rPr>
            </w:pPr>
            <w:r w:rsidRPr="00ED3371">
              <w:rPr>
                <w:rFonts w:ascii="Arial" w:hAnsi="Arial" w:cs="Arial"/>
                <w:lang w:val="uk-UA"/>
              </w:rPr>
              <w:t>3813000000</w:t>
            </w:r>
          </w:p>
          <w:p w:rsidR="006366C5" w:rsidRDefault="006366C5" w:rsidP="006366C5">
            <w:pPr>
              <w:rPr>
                <w:rFonts w:ascii="Arial" w:hAnsi="Arial" w:cs="Arial"/>
                <w:lang w:val="uk-UA"/>
              </w:rPr>
            </w:pPr>
            <w:proofErr w:type="spellStart"/>
            <w:r w:rsidRPr="00ED3371">
              <w:rPr>
                <w:rFonts w:ascii="Arial" w:hAnsi="Arial" w:cs="Arial"/>
                <w:lang w:val="uk-UA"/>
              </w:rPr>
              <w:t>Сумiшi</w:t>
            </w:r>
            <w:proofErr w:type="spellEnd"/>
            <w:r w:rsidRPr="00ED3371">
              <w:rPr>
                <w:rFonts w:ascii="Arial" w:hAnsi="Arial" w:cs="Arial"/>
                <w:lang w:val="uk-UA"/>
              </w:rPr>
              <w:t xml:space="preserve">, препарати та заряди для </w:t>
            </w:r>
            <w:proofErr w:type="spellStart"/>
            <w:r w:rsidRPr="00ED3371">
              <w:rPr>
                <w:rFonts w:ascii="Arial" w:hAnsi="Arial" w:cs="Arial"/>
                <w:lang w:val="uk-UA"/>
              </w:rPr>
              <w:t>вогнегасникiв</w:t>
            </w:r>
            <w:proofErr w:type="spellEnd"/>
            <w:r w:rsidRPr="00ED3371">
              <w:rPr>
                <w:rFonts w:ascii="Arial" w:hAnsi="Arial" w:cs="Arial"/>
                <w:lang w:val="uk-UA"/>
              </w:rPr>
              <w:t xml:space="preserve">; </w:t>
            </w:r>
            <w:proofErr w:type="spellStart"/>
            <w:r w:rsidRPr="00ED3371">
              <w:rPr>
                <w:rFonts w:ascii="Arial" w:hAnsi="Arial" w:cs="Arial"/>
                <w:lang w:val="uk-UA"/>
              </w:rPr>
              <w:t>гот</w:t>
            </w:r>
            <w:r>
              <w:rPr>
                <w:rFonts w:ascii="Arial" w:hAnsi="Arial" w:cs="Arial"/>
                <w:lang w:val="uk-UA"/>
              </w:rPr>
              <w:t>овi</w:t>
            </w:r>
            <w:proofErr w:type="spellEnd"/>
            <w:r>
              <w:rPr>
                <w:rFonts w:ascii="Arial" w:hAnsi="Arial" w:cs="Arial"/>
                <w:lang w:val="uk-UA"/>
              </w:rPr>
              <w:t xml:space="preserve"> </w:t>
            </w:r>
            <w:proofErr w:type="spellStart"/>
            <w:r>
              <w:rPr>
                <w:rFonts w:ascii="Arial" w:hAnsi="Arial" w:cs="Arial"/>
                <w:lang w:val="uk-UA"/>
              </w:rPr>
              <w:t>вогнегаснi</w:t>
            </w:r>
            <w:proofErr w:type="spellEnd"/>
            <w:r>
              <w:rPr>
                <w:rFonts w:ascii="Arial" w:hAnsi="Arial" w:cs="Arial"/>
                <w:lang w:val="uk-UA"/>
              </w:rPr>
              <w:t xml:space="preserve"> гранати та бомби</w:t>
            </w:r>
          </w:p>
          <w:p w:rsidR="006366C5" w:rsidRDefault="006366C5" w:rsidP="006366C5">
            <w:pPr>
              <w:rPr>
                <w:rFonts w:ascii="Arial" w:hAnsi="Arial" w:cs="Arial"/>
                <w:lang w:val="uk-UA"/>
              </w:rPr>
            </w:pPr>
          </w:p>
          <w:p w:rsidR="006366C5" w:rsidRPr="00C16F33" w:rsidRDefault="006366C5" w:rsidP="006366C5">
            <w:pPr>
              <w:rPr>
                <w:rFonts w:ascii="Arial" w:hAnsi="Arial" w:cs="Arial"/>
                <w:lang w:val="uk-UA"/>
              </w:rPr>
            </w:pPr>
          </w:p>
        </w:tc>
        <w:tc>
          <w:tcPr>
            <w:tcW w:w="1417" w:type="dxa"/>
            <w:shd w:val="clear" w:color="auto" w:fill="DEEAF6" w:themeFill="accent1" w:themeFillTint="33"/>
            <w:vAlign w:val="center"/>
          </w:tcPr>
          <w:p w:rsidR="006366C5" w:rsidRPr="007004B1" w:rsidRDefault="006366C5" w:rsidP="006366C5">
            <w:pPr>
              <w:jc w:val="center"/>
              <w:rPr>
                <w:rFonts w:ascii="Arial" w:hAnsi="Arial" w:cs="Arial"/>
              </w:rPr>
            </w:pPr>
            <w:r>
              <w:rPr>
                <w:rFonts w:ascii="Arial" w:hAnsi="Arial" w:cs="Arial"/>
                <w:lang w:val="uk-UA"/>
              </w:rPr>
              <w:t>0</w:t>
            </w:r>
            <w:r>
              <w:rPr>
                <w:rFonts w:ascii="Arial" w:hAnsi="Arial" w:cs="Arial"/>
              </w:rPr>
              <w:t>,02</w:t>
            </w:r>
          </w:p>
        </w:tc>
        <w:tc>
          <w:tcPr>
            <w:tcW w:w="1418"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0,17</w:t>
            </w:r>
          </w:p>
        </w:tc>
        <w:tc>
          <w:tcPr>
            <w:tcW w:w="1276"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850%</w:t>
            </w:r>
          </w:p>
        </w:tc>
        <w:tc>
          <w:tcPr>
            <w:tcW w:w="1984" w:type="dxa"/>
            <w:shd w:val="clear" w:color="auto" w:fill="DEEAF6" w:themeFill="accent1" w:themeFillTint="33"/>
            <w:vAlign w:val="center"/>
          </w:tcPr>
          <w:p w:rsidR="006366C5" w:rsidRPr="00C16F33" w:rsidRDefault="006366C5" w:rsidP="006366C5">
            <w:pPr>
              <w:rPr>
                <w:rFonts w:ascii="Arial" w:hAnsi="Arial" w:cs="Arial"/>
                <w:lang w:val="uk-UA"/>
              </w:rPr>
            </w:pPr>
          </w:p>
        </w:tc>
      </w:tr>
      <w:tr w:rsidR="006366C5" w:rsidRPr="00C16F33" w:rsidTr="006366C5">
        <w:tc>
          <w:tcPr>
            <w:tcW w:w="1834" w:type="dxa"/>
            <w:vMerge/>
            <w:shd w:val="clear" w:color="auto" w:fill="DEEAF6" w:themeFill="accent1" w:themeFillTint="33"/>
            <w:vAlign w:val="center"/>
          </w:tcPr>
          <w:p w:rsidR="006366C5" w:rsidRPr="00C16F33" w:rsidRDefault="006366C5" w:rsidP="006366C5">
            <w:pPr>
              <w:rPr>
                <w:rFonts w:ascii="Arial" w:hAnsi="Arial" w:cs="Arial"/>
                <w:lang w:val="uk-UA"/>
              </w:rPr>
            </w:pPr>
          </w:p>
        </w:tc>
        <w:tc>
          <w:tcPr>
            <w:tcW w:w="2268" w:type="dxa"/>
            <w:shd w:val="clear" w:color="auto" w:fill="DEEAF6" w:themeFill="accent1" w:themeFillTint="33"/>
            <w:vAlign w:val="center"/>
          </w:tcPr>
          <w:p w:rsidR="006366C5" w:rsidRPr="00ED3371" w:rsidRDefault="006366C5" w:rsidP="006366C5">
            <w:pPr>
              <w:rPr>
                <w:rFonts w:ascii="Arial" w:hAnsi="Arial" w:cs="Arial"/>
                <w:lang w:val="uk-UA"/>
              </w:rPr>
            </w:pPr>
            <w:r w:rsidRPr="00ED3371">
              <w:rPr>
                <w:rFonts w:ascii="Arial" w:hAnsi="Arial" w:cs="Arial"/>
                <w:lang w:val="uk-UA"/>
              </w:rPr>
              <w:t>3814000000</w:t>
            </w:r>
          </w:p>
          <w:p w:rsidR="006366C5" w:rsidRPr="00C16F33" w:rsidRDefault="006366C5" w:rsidP="006366C5">
            <w:pPr>
              <w:rPr>
                <w:rFonts w:ascii="Arial" w:hAnsi="Arial" w:cs="Arial"/>
                <w:lang w:val="uk-UA"/>
              </w:rPr>
            </w:pPr>
            <w:r w:rsidRPr="00ED3371">
              <w:rPr>
                <w:rFonts w:ascii="Arial" w:hAnsi="Arial" w:cs="Arial"/>
                <w:lang w:val="uk-UA"/>
              </w:rPr>
              <w:t xml:space="preserve">Розчинники та </w:t>
            </w:r>
            <w:proofErr w:type="spellStart"/>
            <w:r w:rsidRPr="00ED3371">
              <w:rPr>
                <w:rFonts w:ascii="Arial" w:hAnsi="Arial" w:cs="Arial"/>
                <w:lang w:val="uk-UA"/>
              </w:rPr>
              <w:t>розрiджувачi</w:t>
            </w:r>
            <w:proofErr w:type="spellEnd"/>
            <w:r w:rsidRPr="00ED3371">
              <w:rPr>
                <w:rFonts w:ascii="Arial" w:hAnsi="Arial" w:cs="Arial"/>
                <w:lang w:val="uk-UA"/>
              </w:rPr>
              <w:t xml:space="preserve"> </w:t>
            </w:r>
            <w:proofErr w:type="spellStart"/>
            <w:r w:rsidRPr="00ED3371">
              <w:rPr>
                <w:rFonts w:ascii="Arial" w:hAnsi="Arial" w:cs="Arial"/>
                <w:lang w:val="uk-UA"/>
              </w:rPr>
              <w:t>складнi</w:t>
            </w:r>
            <w:proofErr w:type="spellEnd"/>
            <w:r w:rsidRPr="00ED3371">
              <w:rPr>
                <w:rFonts w:ascii="Arial" w:hAnsi="Arial" w:cs="Arial"/>
                <w:lang w:val="uk-UA"/>
              </w:rPr>
              <w:t xml:space="preserve"> </w:t>
            </w:r>
            <w:proofErr w:type="spellStart"/>
            <w:r w:rsidRPr="00ED3371">
              <w:rPr>
                <w:rFonts w:ascii="Arial" w:hAnsi="Arial" w:cs="Arial"/>
                <w:lang w:val="uk-UA"/>
              </w:rPr>
              <w:t>органiчнi</w:t>
            </w:r>
            <w:proofErr w:type="spellEnd"/>
            <w:r w:rsidRPr="00ED3371">
              <w:rPr>
                <w:rFonts w:ascii="Arial" w:hAnsi="Arial" w:cs="Arial"/>
                <w:lang w:val="uk-UA"/>
              </w:rPr>
              <w:t xml:space="preserve">, в </w:t>
            </w:r>
            <w:proofErr w:type="spellStart"/>
            <w:r w:rsidRPr="00ED3371">
              <w:rPr>
                <w:rFonts w:ascii="Arial" w:hAnsi="Arial" w:cs="Arial"/>
                <w:lang w:val="uk-UA"/>
              </w:rPr>
              <w:t>iнших</w:t>
            </w:r>
            <w:proofErr w:type="spellEnd"/>
            <w:r w:rsidRPr="00ED3371">
              <w:rPr>
                <w:rFonts w:ascii="Arial" w:hAnsi="Arial" w:cs="Arial"/>
                <w:lang w:val="uk-UA"/>
              </w:rPr>
              <w:t xml:space="preserve"> товарних </w:t>
            </w:r>
            <w:proofErr w:type="spellStart"/>
            <w:r w:rsidRPr="00ED3371">
              <w:rPr>
                <w:rFonts w:ascii="Arial" w:hAnsi="Arial" w:cs="Arial"/>
                <w:lang w:val="uk-UA"/>
              </w:rPr>
              <w:t>позицiях</w:t>
            </w:r>
            <w:proofErr w:type="spellEnd"/>
            <w:r w:rsidRPr="00ED3371">
              <w:rPr>
                <w:rFonts w:ascii="Arial" w:hAnsi="Arial" w:cs="Arial"/>
                <w:lang w:val="uk-UA"/>
              </w:rPr>
              <w:t xml:space="preserve"> не </w:t>
            </w:r>
            <w:proofErr w:type="spellStart"/>
            <w:r w:rsidRPr="00ED3371">
              <w:rPr>
                <w:rFonts w:ascii="Arial" w:hAnsi="Arial" w:cs="Arial"/>
                <w:lang w:val="uk-UA"/>
              </w:rPr>
              <w:t>зазначенi</w:t>
            </w:r>
            <w:proofErr w:type="spellEnd"/>
            <w:r w:rsidRPr="00ED3371">
              <w:rPr>
                <w:rFonts w:ascii="Arial" w:hAnsi="Arial" w:cs="Arial"/>
                <w:lang w:val="uk-UA"/>
              </w:rPr>
              <w:t xml:space="preserve">; </w:t>
            </w:r>
            <w:proofErr w:type="spellStart"/>
            <w:r w:rsidRPr="00ED3371">
              <w:rPr>
                <w:rFonts w:ascii="Arial" w:hAnsi="Arial" w:cs="Arial"/>
                <w:lang w:val="uk-UA"/>
              </w:rPr>
              <w:t>готовi</w:t>
            </w:r>
            <w:proofErr w:type="spellEnd"/>
            <w:r w:rsidRPr="00ED3371">
              <w:rPr>
                <w:rFonts w:ascii="Arial" w:hAnsi="Arial" w:cs="Arial"/>
                <w:lang w:val="uk-UA"/>
              </w:rPr>
              <w:t xml:space="preserve"> </w:t>
            </w:r>
            <w:proofErr w:type="spellStart"/>
            <w:r w:rsidRPr="00ED3371">
              <w:rPr>
                <w:rFonts w:ascii="Arial" w:hAnsi="Arial" w:cs="Arial"/>
                <w:lang w:val="uk-UA"/>
              </w:rPr>
              <w:t>сумiш</w:t>
            </w:r>
            <w:r>
              <w:rPr>
                <w:rFonts w:ascii="Arial" w:hAnsi="Arial" w:cs="Arial"/>
                <w:lang w:val="uk-UA"/>
              </w:rPr>
              <w:t>i</w:t>
            </w:r>
            <w:proofErr w:type="spellEnd"/>
            <w:r>
              <w:rPr>
                <w:rFonts w:ascii="Arial" w:hAnsi="Arial" w:cs="Arial"/>
                <w:lang w:val="uk-UA"/>
              </w:rPr>
              <w:t xml:space="preserve"> для видалення фарб або </w:t>
            </w:r>
            <w:proofErr w:type="spellStart"/>
            <w:r>
              <w:rPr>
                <w:rFonts w:ascii="Arial" w:hAnsi="Arial" w:cs="Arial"/>
                <w:lang w:val="uk-UA"/>
              </w:rPr>
              <w:t>лакiв</w:t>
            </w:r>
            <w:proofErr w:type="spellEnd"/>
          </w:p>
        </w:tc>
        <w:tc>
          <w:tcPr>
            <w:tcW w:w="1417"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2,1</w:t>
            </w:r>
          </w:p>
        </w:tc>
        <w:tc>
          <w:tcPr>
            <w:tcW w:w="1418"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20,0</w:t>
            </w:r>
          </w:p>
        </w:tc>
        <w:tc>
          <w:tcPr>
            <w:tcW w:w="1276"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952%</w:t>
            </w:r>
          </w:p>
        </w:tc>
        <w:tc>
          <w:tcPr>
            <w:tcW w:w="1984" w:type="dxa"/>
            <w:shd w:val="clear" w:color="auto" w:fill="DEEAF6" w:themeFill="accent1" w:themeFillTint="33"/>
            <w:vAlign w:val="center"/>
          </w:tcPr>
          <w:p w:rsidR="006366C5" w:rsidRPr="00C16F33" w:rsidRDefault="006366C5" w:rsidP="006366C5">
            <w:pPr>
              <w:rPr>
                <w:rFonts w:ascii="Arial" w:hAnsi="Arial" w:cs="Arial"/>
                <w:lang w:val="uk-UA"/>
              </w:rPr>
            </w:pPr>
          </w:p>
        </w:tc>
      </w:tr>
      <w:tr w:rsidR="006366C5" w:rsidRPr="00C16F33" w:rsidTr="006366C5">
        <w:tc>
          <w:tcPr>
            <w:tcW w:w="1834" w:type="dxa"/>
            <w:vMerge/>
            <w:shd w:val="clear" w:color="auto" w:fill="DEEAF6" w:themeFill="accent1" w:themeFillTint="33"/>
            <w:vAlign w:val="center"/>
          </w:tcPr>
          <w:p w:rsidR="006366C5" w:rsidRPr="00C16F33" w:rsidRDefault="006366C5" w:rsidP="006366C5">
            <w:pPr>
              <w:rPr>
                <w:rFonts w:ascii="Arial" w:hAnsi="Arial" w:cs="Arial"/>
                <w:lang w:val="uk-UA"/>
              </w:rPr>
            </w:pPr>
          </w:p>
        </w:tc>
        <w:tc>
          <w:tcPr>
            <w:tcW w:w="2268" w:type="dxa"/>
            <w:shd w:val="clear" w:color="auto" w:fill="DEEAF6" w:themeFill="accent1" w:themeFillTint="33"/>
            <w:vAlign w:val="center"/>
          </w:tcPr>
          <w:p w:rsidR="006366C5" w:rsidRPr="00ED3371" w:rsidRDefault="006366C5" w:rsidP="006366C5">
            <w:pPr>
              <w:rPr>
                <w:rFonts w:ascii="Arial" w:hAnsi="Arial" w:cs="Arial"/>
                <w:lang w:val="uk-UA"/>
              </w:rPr>
            </w:pPr>
            <w:r w:rsidRPr="00ED3371">
              <w:rPr>
                <w:rFonts w:ascii="Arial" w:hAnsi="Arial" w:cs="Arial"/>
                <w:lang w:val="uk-UA"/>
              </w:rPr>
              <w:t>3815000000</w:t>
            </w:r>
          </w:p>
          <w:p w:rsidR="006366C5" w:rsidRPr="00C16F33" w:rsidRDefault="006366C5" w:rsidP="006366C5">
            <w:pPr>
              <w:rPr>
                <w:rFonts w:ascii="Arial" w:hAnsi="Arial" w:cs="Arial"/>
                <w:lang w:val="uk-UA"/>
              </w:rPr>
            </w:pPr>
            <w:r w:rsidRPr="00ED3371">
              <w:rPr>
                <w:rFonts w:ascii="Arial" w:hAnsi="Arial" w:cs="Arial"/>
                <w:lang w:val="uk-UA"/>
              </w:rPr>
              <w:t xml:space="preserve">Ініціатори реакцій, прискорювачі реакцій та каталізатори, в інших </w:t>
            </w:r>
            <w:r>
              <w:rPr>
                <w:rFonts w:ascii="Arial" w:hAnsi="Arial" w:cs="Arial"/>
                <w:lang w:val="uk-UA"/>
              </w:rPr>
              <w:t>товарних позиціях не зазначені</w:t>
            </w:r>
          </w:p>
        </w:tc>
        <w:tc>
          <w:tcPr>
            <w:tcW w:w="1417"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0.76</w:t>
            </w:r>
          </w:p>
        </w:tc>
        <w:tc>
          <w:tcPr>
            <w:tcW w:w="1418"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0,9</w:t>
            </w:r>
          </w:p>
        </w:tc>
        <w:tc>
          <w:tcPr>
            <w:tcW w:w="1276"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118%</w:t>
            </w:r>
          </w:p>
        </w:tc>
        <w:tc>
          <w:tcPr>
            <w:tcW w:w="1984" w:type="dxa"/>
            <w:shd w:val="clear" w:color="auto" w:fill="DEEAF6" w:themeFill="accent1" w:themeFillTint="33"/>
            <w:vAlign w:val="center"/>
          </w:tcPr>
          <w:p w:rsidR="006366C5" w:rsidRPr="00C16F33" w:rsidRDefault="006366C5" w:rsidP="006366C5">
            <w:pPr>
              <w:rPr>
                <w:rFonts w:ascii="Arial" w:hAnsi="Arial" w:cs="Arial"/>
                <w:lang w:val="uk-UA"/>
              </w:rPr>
            </w:pPr>
          </w:p>
        </w:tc>
      </w:tr>
      <w:tr w:rsidR="006366C5" w:rsidRPr="00C16F33" w:rsidTr="006366C5">
        <w:tc>
          <w:tcPr>
            <w:tcW w:w="1834" w:type="dxa"/>
            <w:vMerge/>
            <w:shd w:val="clear" w:color="auto" w:fill="DEEAF6" w:themeFill="accent1" w:themeFillTint="33"/>
            <w:vAlign w:val="center"/>
          </w:tcPr>
          <w:p w:rsidR="006366C5" w:rsidRPr="00C16F33" w:rsidRDefault="006366C5" w:rsidP="006366C5">
            <w:pPr>
              <w:rPr>
                <w:rFonts w:ascii="Arial" w:hAnsi="Arial" w:cs="Arial"/>
                <w:lang w:val="uk-UA"/>
              </w:rPr>
            </w:pPr>
          </w:p>
        </w:tc>
        <w:tc>
          <w:tcPr>
            <w:tcW w:w="2268" w:type="dxa"/>
            <w:shd w:val="clear" w:color="auto" w:fill="DEEAF6" w:themeFill="accent1" w:themeFillTint="33"/>
            <w:vAlign w:val="center"/>
          </w:tcPr>
          <w:p w:rsidR="006366C5" w:rsidRPr="00ED3371" w:rsidRDefault="006366C5" w:rsidP="006366C5">
            <w:pPr>
              <w:rPr>
                <w:rFonts w:ascii="Arial" w:hAnsi="Arial" w:cs="Arial"/>
                <w:lang w:val="uk-UA"/>
              </w:rPr>
            </w:pPr>
            <w:r w:rsidRPr="00ED3371">
              <w:rPr>
                <w:rFonts w:ascii="Arial" w:hAnsi="Arial" w:cs="Arial"/>
                <w:lang w:val="uk-UA"/>
              </w:rPr>
              <w:t>3816000000</w:t>
            </w:r>
          </w:p>
          <w:p w:rsidR="006366C5" w:rsidRPr="00C16F33" w:rsidRDefault="006366C5" w:rsidP="006366C5">
            <w:pPr>
              <w:rPr>
                <w:rFonts w:ascii="Arial" w:hAnsi="Arial" w:cs="Arial"/>
                <w:lang w:val="uk-UA"/>
              </w:rPr>
            </w:pPr>
            <w:r w:rsidRPr="00ED3371">
              <w:rPr>
                <w:rFonts w:ascii="Arial" w:hAnsi="Arial" w:cs="Arial"/>
                <w:lang w:val="uk-UA"/>
              </w:rPr>
              <w:t xml:space="preserve">Цементи </w:t>
            </w:r>
            <w:proofErr w:type="spellStart"/>
            <w:r w:rsidRPr="00ED3371">
              <w:rPr>
                <w:rFonts w:ascii="Arial" w:hAnsi="Arial" w:cs="Arial"/>
                <w:lang w:val="uk-UA"/>
              </w:rPr>
              <w:t>вогнетривкi</w:t>
            </w:r>
            <w:proofErr w:type="spellEnd"/>
            <w:r w:rsidRPr="00ED3371">
              <w:rPr>
                <w:rFonts w:ascii="Arial" w:hAnsi="Arial" w:cs="Arial"/>
                <w:lang w:val="uk-UA"/>
              </w:rPr>
              <w:t xml:space="preserve">, розчини </w:t>
            </w:r>
            <w:proofErr w:type="spellStart"/>
            <w:r w:rsidRPr="00ED3371">
              <w:rPr>
                <w:rFonts w:ascii="Arial" w:hAnsi="Arial" w:cs="Arial"/>
                <w:lang w:val="uk-UA"/>
              </w:rPr>
              <w:t>будiвельнi</w:t>
            </w:r>
            <w:proofErr w:type="spellEnd"/>
            <w:r w:rsidRPr="00ED3371">
              <w:rPr>
                <w:rFonts w:ascii="Arial" w:hAnsi="Arial" w:cs="Arial"/>
                <w:lang w:val="uk-UA"/>
              </w:rPr>
              <w:t xml:space="preserve">, </w:t>
            </w:r>
            <w:r w:rsidRPr="00ED3371">
              <w:rPr>
                <w:rFonts w:ascii="Arial" w:hAnsi="Arial" w:cs="Arial"/>
                <w:lang w:val="uk-UA"/>
              </w:rPr>
              <w:lastRenderedPageBreak/>
              <w:t xml:space="preserve">бетони та </w:t>
            </w:r>
            <w:proofErr w:type="spellStart"/>
            <w:r w:rsidRPr="00ED3371">
              <w:rPr>
                <w:rFonts w:ascii="Arial" w:hAnsi="Arial" w:cs="Arial"/>
                <w:lang w:val="uk-UA"/>
              </w:rPr>
              <w:t>аналогiчнi</w:t>
            </w:r>
            <w:proofErr w:type="spellEnd"/>
            <w:r w:rsidRPr="00ED3371">
              <w:rPr>
                <w:rFonts w:ascii="Arial" w:hAnsi="Arial" w:cs="Arial"/>
                <w:lang w:val="uk-UA"/>
              </w:rPr>
              <w:t xml:space="preserve"> </w:t>
            </w:r>
            <w:proofErr w:type="spellStart"/>
            <w:r w:rsidRPr="00ED3371">
              <w:rPr>
                <w:rFonts w:ascii="Arial" w:hAnsi="Arial" w:cs="Arial"/>
                <w:lang w:val="uk-UA"/>
              </w:rPr>
              <w:t>сумiшi</w:t>
            </w:r>
            <w:proofErr w:type="spellEnd"/>
            <w:r w:rsidRPr="00ED3371">
              <w:rPr>
                <w:rFonts w:ascii="Arial" w:hAnsi="Arial" w:cs="Arial"/>
                <w:lang w:val="uk-UA"/>
              </w:rPr>
              <w:t xml:space="preserve">, </w:t>
            </w:r>
            <w:proofErr w:type="spellStart"/>
            <w:r w:rsidRPr="00ED3371">
              <w:rPr>
                <w:rFonts w:ascii="Arial" w:hAnsi="Arial" w:cs="Arial"/>
                <w:lang w:val="uk-UA"/>
              </w:rPr>
              <w:t>крiм</w:t>
            </w:r>
            <w:proofErr w:type="spellEnd"/>
            <w:r w:rsidRPr="00ED3371">
              <w:rPr>
                <w:rFonts w:ascii="Arial" w:hAnsi="Arial" w:cs="Arial"/>
                <w:lang w:val="uk-UA"/>
              </w:rPr>
              <w:t xml:space="preserve"> </w:t>
            </w:r>
            <w:proofErr w:type="spellStart"/>
            <w:r w:rsidRPr="00ED3371">
              <w:rPr>
                <w:rFonts w:ascii="Arial" w:hAnsi="Arial" w:cs="Arial"/>
                <w:lang w:val="uk-UA"/>
              </w:rPr>
              <w:t>продук</w:t>
            </w:r>
            <w:r>
              <w:rPr>
                <w:rFonts w:ascii="Arial" w:hAnsi="Arial" w:cs="Arial"/>
                <w:lang w:val="uk-UA"/>
              </w:rPr>
              <w:t>цiї</w:t>
            </w:r>
            <w:proofErr w:type="spellEnd"/>
            <w:r>
              <w:rPr>
                <w:rFonts w:ascii="Arial" w:hAnsi="Arial" w:cs="Arial"/>
                <w:lang w:val="uk-UA"/>
              </w:rPr>
              <w:t xml:space="preserve"> товарної </w:t>
            </w:r>
            <w:proofErr w:type="spellStart"/>
            <w:r>
              <w:rPr>
                <w:rFonts w:ascii="Arial" w:hAnsi="Arial" w:cs="Arial"/>
                <w:lang w:val="uk-UA"/>
              </w:rPr>
              <w:t>позицiї</w:t>
            </w:r>
            <w:proofErr w:type="spellEnd"/>
            <w:r>
              <w:rPr>
                <w:rFonts w:ascii="Arial" w:hAnsi="Arial" w:cs="Arial"/>
                <w:lang w:val="uk-UA"/>
              </w:rPr>
              <w:t xml:space="preserve"> 3801</w:t>
            </w:r>
          </w:p>
        </w:tc>
        <w:tc>
          <w:tcPr>
            <w:tcW w:w="1417"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lastRenderedPageBreak/>
              <w:t>11,8</w:t>
            </w:r>
          </w:p>
        </w:tc>
        <w:tc>
          <w:tcPr>
            <w:tcW w:w="1418"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19,4</w:t>
            </w:r>
          </w:p>
        </w:tc>
        <w:tc>
          <w:tcPr>
            <w:tcW w:w="1276"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164%</w:t>
            </w:r>
          </w:p>
        </w:tc>
        <w:tc>
          <w:tcPr>
            <w:tcW w:w="1984" w:type="dxa"/>
            <w:shd w:val="clear" w:color="auto" w:fill="DEEAF6" w:themeFill="accent1" w:themeFillTint="33"/>
            <w:vAlign w:val="center"/>
          </w:tcPr>
          <w:p w:rsidR="006366C5" w:rsidRPr="00C16F33" w:rsidRDefault="006366C5" w:rsidP="006366C5">
            <w:pPr>
              <w:rPr>
                <w:rFonts w:ascii="Arial" w:hAnsi="Arial" w:cs="Arial"/>
                <w:lang w:val="uk-UA"/>
              </w:rPr>
            </w:pPr>
          </w:p>
        </w:tc>
      </w:tr>
      <w:tr w:rsidR="006366C5" w:rsidRPr="00C16F33" w:rsidTr="006366C5">
        <w:tc>
          <w:tcPr>
            <w:tcW w:w="1834" w:type="dxa"/>
            <w:vMerge/>
            <w:shd w:val="clear" w:color="auto" w:fill="DEEAF6" w:themeFill="accent1" w:themeFillTint="33"/>
            <w:vAlign w:val="center"/>
          </w:tcPr>
          <w:p w:rsidR="006366C5" w:rsidRPr="00C16F33" w:rsidRDefault="006366C5" w:rsidP="006366C5">
            <w:pPr>
              <w:rPr>
                <w:rFonts w:ascii="Arial" w:hAnsi="Arial" w:cs="Arial"/>
                <w:lang w:val="uk-UA"/>
              </w:rPr>
            </w:pPr>
          </w:p>
        </w:tc>
        <w:tc>
          <w:tcPr>
            <w:tcW w:w="2268" w:type="dxa"/>
            <w:shd w:val="clear" w:color="auto" w:fill="DEEAF6" w:themeFill="accent1" w:themeFillTint="33"/>
            <w:vAlign w:val="center"/>
          </w:tcPr>
          <w:p w:rsidR="006366C5" w:rsidRPr="00FC17A4" w:rsidRDefault="006366C5" w:rsidP="006366C5">
            <w:pPr>
              <w:rPr>
                <w:rFonts w:ascii="Arial" w:hAnsi="Arial" w:cs="Arial"/>
                <w:lang w:val="uk-UA"/>
              </w:rPr>
            </w:pPr>
            <w:r w:rsidRPr="00FC17A4">
              <w:rPr>
                <w:rFonts w:ascii="Arial" w:hAnsi="Arial" w:cs="Arial"/>
                <w:lang w:val="uk-UA"/>
              </w:rPr>
              <w:t>3820000000</w:t>
            </w:r>
          </w:p>
          <w:p w:rsidR="006366C5" w:rsidRPr="00ED3371" w:rsidRDefault="006366C5" w:rsidP="006366C5">
            <w:pPr>
              <w:rPr>
                <w:rFonts w:ascii="Arial" w:hAnsi="Arial" w:cs="Arial"/>
                <w:lang w:val="uk-UA"/>
              </w:rPr>
            </w:pPr>
            <w:proofErr w:type="spellStart"/>
            <w:r w:rsidRPr="00FC17A4">
              <w:rPr>
                <w:rFonts w:ascii="Arial" w:hAnsi="Arial" w:cs="Arial"/>
                <w:lang w:val="uk-UA"/>
              </w:rPr>
              <w:t>Антифризнi</w:t>
            </w:r>
            <w:proofErr w:type="spellEnd"/>
            <w:r w:rsidRPr="00FC17A4">
              <w:rPr>
                <w:rFonts w:ascii="Arial" w:hAnsi="Arial" w:cs="Arial"/>
                <w:lang w:val="uk-UA"/>
              </w:rPr>
              <w:t xml:space="preserve"> препарати та </w:t>
            </w:r>
            <w:proofErr w:type="spellStart"/>
            <w:r w:rsidRPr="00FC17A4">
              <w:rPr>
                <w:rFonts w:ascii="Arial" w:hAnsi="Arial" w:cs="Arial"/>
                <w:lang w:val="uk-UA"/>
              </w:rPr>
              <w:t>готовi</w:t>
            </w:r>
            <w:proofErr w:type="spellEnd"/>
            <w:r w:rsidRPr="00FC17A4">
              <w:rPr>
                <w:rFonts w:ascii="Arial" w:hAnsi="Arial" w:cs="Arial"/>
                <w:lang w:val="uk-UA"/>
              </w:rPr>
              <w:t xml:space="preserve"> </w:t>
            </w:r>
            <w:proofErr w:type="spellStart"/>
            <w:r w:rsidRPr="00FC17A4">
              <w:rPr>
                <w:rFonts w:ascii="Arial" w:hAnsi="Arial" w:cs="Arial"/>
                <w:lang w:val="uk-UA"/>
              </w:rPr>
              <w:t>рiдкi</w:t>
            </w:r>
            <w:proofErr w:type="spellEnd"/>
            <w:r w:rsidRPr="00FC17A4">
              <w:rPr>
                <w:rFonts w:ascii="Arial" w:hAnsi="Arial" w:cs="Arial"/>
                <w:lang w:val="uk-UA"/>
              </w:rPr>
              <w:t xml:space="preserve"> </w:t>
            </w:r>
            <w:proofErr w:type="spellStart"/>
            <w:r w:rsidRPr="00FC17A4">
              <w:rPr>
                <w:rFonts w:ascii="Arial" w:hAnsi="Arial" w:cs="Arial"/>
                <w:lang w:val="uk-UA"/>
              </w:rPr>
              <w:t>протиоблiднювальнi</w:t>
            </w:r>
            <w:proofErr w:type="spellEnd"/>
            <w:r w:rsidRPr="00FC17A4">
              <w:rPr>
                <w:rFonts w:ascii="Arial" w:hAnsi="Arial" w:cs="Arial"/>
                <w:lang w:val="uk-UA"/>
              </w:rPr>
              <w:t xml:space="preserve"> </w:t>
            </w:r>
            <w:proofErr w:type="spellStart"/>
            <w:r w:rsidRPr="00FC17A4">
              <w:rPr>
                <w:rFonts w:ascii="Arial" w:hAnsi="Arial" w:cs="Arial"/>
                <w:lang w:val="uk-UA"/>
              </w:rPr>
              <w:t>сумiшi</w:t>
            </w:r>
            <w:proofErr w:type="spellEnd"/>
            <w:r w:rsidRPr="00FC17A4">
              <w:rPr>
                <w:rFonts w:ascii="Arial" w:hAnsi="Arial" w:cs="Arial"/>
                <w:lang w:val="uk-UA"/>
              </w:rPr>
              <w:t>:"</w:t>
            </w:r>
          </w:p>
        </w:tc>
        <w:tc>
          <w:tcPr>
            <w:tcW w:w="1417" w:type="dxa"/>
            <w:shd w:val="clear" w:color="auto" w:fill="DEEAF6" w:themeFill="accent1" w:themeFillTint="33"/>
            <w:vAlign w:val="center"/>
          </w:tcPr>
          <w:p w:rsidR="006366C5" w:rsidRDefault="006366C5" w:rsidP="006366C5">
            <w:pPr>
              <w:jc w:val="center"/>
              <w:rPr>
                <w:rFonts w:ascii="Arial" w:hAnsi="Arial" w:cs="Arial"/>
                <w:lang w:val="uk-UA"/>
              </w:rPr>
            </w:pPr>
            <w:r>
              <w:rPr>
                <w:rFonts w:ascii="Arial" w:hAnsi="Arial" w:cs="Arial"/>
                <w:lang w:val="uk-UA"/>
              </w:rPr>
              <w:t>1,6</w:t>
            </w:r>
          </w:p>
        </w:tc>
        <w:tc>
          <w:tcPr>
            <w:tcW w:w="1418" w:type="dxa"/>
            <w:shd w:val="clear" w:color="auto" w:fill="DEEAF6" w:themeFill="accent1" w:themeFillTint="33"/>
            <w:vAlign w:val="center"/>
          </w:tcPr>
          <w:p w:rsidR="006366C5" w:rsidRDefault="006366C5" w:rsidP="006366C5">
            <w:pPr>
              <w:jc w:val="center"/>
              <w:rPr>
                <w:rFonts w:ascii="Arial" w:hAnsi="Arial" w:cs="Arial"/>
                <w:lang w:val="uk-UA"/>
              </w:rPr>
            </w:pPr>
            <w:r>
              <w:rPr>
                <w:rFonts w:ascii="Arial" w:hAnsi="Arial" w:cs="Arial"/>
                <w:lang w:val="uk-UA"/>
              </w:rPr>
              <w:t>4,3</w:t>
            </w:r>
          </w:p>
        </w:tc>
        <w:tc>
          <w:tcPr>
            <w:tcW w:w="1276"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269%</w:t>
            </w:r>
          </w:p>
        </w:tc>
        <w:tc>
          <w:tcPr>
            <w:tcW w:w="1984" w:type="dxa"/>
            <w:shd w:val="clear" w:color="auto" w:fill="DEEAF6" w:themeFill="accent1" w:themeFillTint="33"/>
            <w:vAlign w:val="center"/>
          </w:tcPr>
          <w:p w:rsidR="006366C5" w:rsidRPr="00C16F33" w:rsidRDefault="006366C5" w:rsidP="006366C5">
            <w:pPr>
              <w:rPr>
                <w:rFonts w:ascii="Arial" w:hAnsi="Arial" w:cs="Arial"/>
                <w:lang w:val="uk-UA"/>
              </w:rPr>
            </w:pPr>
            <w:r>
              <w:rPr>
                <w:rFonts w:ascii="Arial" w:hAnsi="Arial" w:cs="Arial"/>
                <w:lang w:val="uk-UA"/>
              </w:rPr>
              <w:t>Основні країни-експортери: Німеччина, Польща, РФ</w:t>
            </w:r>
          </w:p>
        </w:tc>
      </w:tr>
      <w:tr w:rsidR="006366C5" w:rsidRPr="00C16F33" w:rsidTr="006366C5">
        <w:tc>
          <w:tcPr>
            <w:tcW w:w="1834" w:type="dxa"/>
            <w:vMerge/>
            <w:shd w:val="clear" w:color="auto" w:fill="DEEAF6" w:themeFill="accent1" w:themeFillTint="33"/>
            <w:vAlign w:val="center"/>
          </w:tcPr>
          <w:p w:rsidR="006366C5" w:rsidRPr="00C16F33" w:rsidRDefault="006366C5" w:rsidP="006366C5">
            <w:pPr>
              <w:rPr>
                <w:rFonts w:ascii="Arial" w:hAnsi="Arial" w:cs="Arial"/>
                <w:lang w:val="uk-UA"/>
              </w:rPr>
            </w:pPr>
          </w:p>
        </w:tc>
        <w:tc>
          <w:tcPr>
            <w:tcW w:w="2268" w:type="dxa"/>
            <w:shd w:val="clear" w:color="auto" w:fill="DEEAF6" w:themeFill="accent1" w:themeFillTint="33"/>
            <w:vAlign w:val="center"/>
          </w:tcPr>
          <w:p w:rsidR="006366C5" w:rsidRPr="00ED3371" w:rsidRDefault="006366C5" w:rsidP="006366C5">
            <w:pPr>
              <w:rPr>
                <w:rFonts w:ascii="Arial" w:hAnsi="Arial" w:cs="Arial"/>
                <w:lang w:val="uk-UA"/>
              </w:rPr>
            </w:pPr>
            <w:r w:rsidRPr="00ED3371">
              <w:rPr>
                <w:rFonts w:ascii="Arial" w:hAnsi="Arial" w:cs="Arial"/>
                <w:lang w:val="uk-UA"/>
              </w:rPr>
              <w:t>3821000000</w:t>
            </w:r>
          </w:p>
          <w:p w:rsidR="006366C5" w:rsidRPr="00C16F33" w:rsidRDefault="006366C5" w:rsidP="006366C5">
            <w:pPr>
              <w:rPr>
                <w:rFonts w:ascii="Arial" w:hAnsi="Arial" w:cs="Arial"/>
                <w:lang w:val="uk-UA"/>
              </w:rPr>
            </w:pPr>
            <w:r w:rsidRPr="00ED3371">
              <w:rPr>
                <w:rFonts w:ascii="Arial" w:hAnsi="Arial" w:cs="Arial"/>
                <w:lang w:val="uk-UA"/>
              </w:rPr>
              <w:t xml:space="preserve">Середовища </w:t>
            </w:r>
            <w:proofErr w:type="spellStart"/>
            <w:r w:rsidRPr="00ED3371">
              <w:rPr>
                <w:rFonts w:ascii="Arial" w:hAnsi="Arial" w:cs="Arial"/>
                <w:lang w:val="uk-UA"/>
              </w:rPr>
              <w:t>культуральнi</w:t>
            </w:r>
            <w:proofErr w:type="spellEnd"/>
            <w:r w:rsidRPr="00ED3371">
              <w:rPr>
                <w:rFonts w:ascii="Arial" w:hAnsi="Arial" w:cs="Arial"/>
                <w:lang w:val="uk-UA"/>
              </w:rPr>
              <w:t xml:space="preserve">, </w:t>
            </w:r>
            <w:proofErr w:type="spellStart"/>
            <w:r w:rsidRPr="00ED3371">
              <w:rPr>
                <w:rFonts w:ascii="Arial" w:hAnsi="Arial" w:cs="Arial"/>
                <w:lang w:val="uk-UA"/>
              </w:rPr>
              <w:t>готовi</w:t>
            </w:r>
            <w:proofErr w:type="spellEnd"/>
            <w:r w:rsidRPr="00ED3371">
              <w:rPr>
                <w:rFonts w:ascii="Arial" w:hAnsi="Arial" w:cs="Arial"/>
                <w:lang w:val="uk-UA"/>
              </w:rPr>
              <w:t xml:space="preserve"> для вирощування чи </w:t>
            </w:r>
            <w:proofErr w:type="spellStart"/>
            <w:r w:rsidRPr="00ED3371">
              <w:rPr>
                <w:rFonts w:ascii="Arial" w:hAnsi="Arial" w:cs="Arial"/>
                <w:lang w:val="uk-UA"/>
              </w:rPr>
              <w:t>пiдтримання</w:t>
            </w:r>
            <w:proofErr w:type="spellEnd"/>
            <w:r w:rsidRPr="00ED3371">
              <w:rPr>
                <w:rFonts w:ascii="Arial" w:hAnsi="Arial" w:cs="Arial"/>
                <w:lang w:val="uk-UA"/>
              </w:rPr>
              <w:t xml:space="preserve"> </w:t>
            </w:r>
            <w:proofErr w:type="spellStart"/>
            <w:r w:rsidRPr="00ED3371">
              <w:rPr>
                <w:rFonts w:ascii="Arial" w:hAnsi="Arial" w:cs="Arial"/>
                <w:lang w:val="uk-UA"/>
              </w:rPr>
              <w:t>життґдiяльностi</w:t>
            </w:r>
            <w:proofErr w:type="spellEnd"/>
            <w:r w:rsidRPr="00ED3371">
              <w:rPr>
                <w:rFonts w:ascii="Arial" w:hAnsi="Arial" w:cs="Arial"/>
                <w:lang w:val="uk-UA"/>
              </w:rPr>
              <w:t xml:space="preserve"> </w:t>
            </w:r>
            <w:proofErr w:type="spellStart"/>
            <w:r w:rsidRPr="00ED3371">
              <w:rPr>
                <w:rFonts w:ascii="Arial" w:hAnsi="Arial" w:cs="Arial"/>
                <w:lang w:val="uk-UA"/>
              </w:rPr>
              <w:t>мiкроо</w:t>
            </w:r>
            <w:r>
              <w:rPr>
                <w:rFonts w:ascii="Arial" w:hAnsi="Arial" w:cs="Arial"/>
                <w:lang w:val="uk-UA"/>
              </w:rPr>
              <w:t>рганiзмiв</w:t>
            </w:r>
            <w:proofErr w:type="spellEnd"/>
            <w:r>
              <w:rPr>
                <w:rFonts w:ascii="Arial" w:hAnsi="Arial" w:cs="Arial"/>
                <w:lang w:val="uk-UA"/>
              </w:rPr>
              <w:t xml:space="preserve"> (включаючи </w:t>
            </w:r>
            <w:proofErr w:type="spellStart"/>
            <w:r>
              <w:rPr>
                <w:rFonts w:ascii="Arial" w:hAnsi="Arial" w:cs="Arial"/>
                <w:lang w:val="uk-UA"/>
              </w:rPr>
              <w:t>вiруси</w:t>
            </w:r>
            <w:proofErr w:type="spellEnd"/>
            <w:r>
              <w:rPr>
                <w:rFonts w:ascii="Arial" w:hAnsi="Arial" w:cs="Arial"/>
                <w:lang w:val="uk-UA"/>
              </w:rPr>
              <w:t xml:space="preserve"> та ї</w:t>
            </w:r>
            <w:r w:rsidRPr="00ED3371">
              <w:rPr>
                <w:rFonts w:ascii="Arial" w:hAnsi="Arial" w:cs="Arial"/>
                <w:lang w:val="uk-UA"/>
              </w:rPr>
              <w:t xml:space="preserve">м </w:t>
            </w:r>
            <w:proofErr w:type="spellStart"/>
            <w:r w:rsidRPr="00ED3371">
              <w:rPr>
                <w:rFonts w:ascii="Arial" w:hAnsi="Arial" w:cs="Arial"/>
                <w:lang w:val="uk-UA"/>
              </w:rPr>
              <w:t>подiбнi</w:t>
            </w:r>
            <w:proofErr w:type="spellEnd"/>
            <w:r w:rsidRPr="00ED3371">
              <w:rPr>
                <w:rFonts w:ascii="Arial" w:hAnsi="Arial" w:cs="Arial"/>
                <w:lang w:val="uk-UA"/>
              </w:rPr>
              <w:t>) або рослинних,</w:t>
            </w:r>
            <w:r>
              <w:rPr>
                <w:rFonts w:ascii="Arial" w:hAnsi="Arial" w:cs="Arial"/>
                <w:lang w:val="uk-UA"/>
              </w:rPr>
              <w:t xml:space="preserve"> людських чи тваринних </w:t>
            </w:r>
            <w:proofErr w:type="spellStart"/>
            <w:r>
              <w:rPr>
                <w:rFonts w:ascii="Arial" w:hAnsi="Arial" w:cs="Arial"/>
                <w:lang w:val="uk-UA"/>
              </w:rPr>
              <w:t>клiтин</w:t>
            </w:r>
            <w:proofErr w:type="spellEnd"/>
            <w:r>
              <w:rPr>
                <w:rFonts w:ascii="Arial" w:hAnsi="Arial" w:cs="Arial"/>
                <w:lang w:val="uk-UA"/>
              </w:rPr>
              <w:t>)</w:t>
            </w:r>
          </w:p>
        </w:tc>
        <w:tc>
          <w:tcPr>
            <w:tcW w:w="1417"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0,02</w:t>
            </w:r>
          </w:p>
        </w:tc>
        <w:tc>
          <w:tcPr>
            <w:tcW w:w="1418"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0,04</w:t>
            </w:r>
          </w:p>
        </w:tc>
        <w:tc>
          <w:tcPr>
            <w:tcW w:w="1276"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200%</w:t>
            </w:r>
          </w:p>
        </w:tc>
        <w:tc>
          <w:tcPr>
            <w:tcW w:w="1984" w:type="dxa"/>
            <w:shd w:val="clear" w:color="auto" w:fill="DEEAF6" w:themeFill="accent1" w:themeFillTint="33"/>
            <w:vAlign w:val="center"/>
          </w:tcPr>
          <w:p w:rsidR="006366C5" w:rsidRPr="00C16F33" w:rsidRDefault="006366C5" w:rsidP="006366C5">
            <w:pPr>
              <w:jc w:val="center"/>
              <w:rPr>
                <w:rFonts w:ascii="Arial" w:hAnsi="Arial" w:cs="Arial"/>
                <w:lang w:val="uk-UA"/>
              </w:rPr>
            </w:pPr>
          </w:p>
        </w:tc>
      </w:tr>
      <w:tr w:rsidR="006366C5" w:rsidRPr="00C16F33" w:rsidTr="006366C5">
        <w:tc>
          <w:tcPr>
            <w:tcW w:w="1834" w:type="dxa"/>
            <w:vMerge/>
            <w:shd w:val="clear" w:color="auto" w:fill="DEEAF6" w:themeFill="accent1" w:themeFillTint="33"/>
            <w:vAlign w:val="center"/>
          </w:tcPr>
          <w:p w:rsidR="006366C5" w:rsidRPr="00C16F33" w:rsidRDefault="006366C5" w:rsidP="006366C5">
            <w:pPr>
              <w:rPr>
                <w:rFonts w:ascii="Arial" w:hAnsi="Arial" w:cs="Arial"/>
                <w:lang w:val="uk-UA"/>
              </w:rPr>
            </w:pPr>
          </w:p>
        </w:tc>
        <w:tc>
          <w:tcPr>
            <w:tcW w:w="2268" w:type="dxa"/>
            <w:shd w:val="clear" w:color="auto" w:fill="DEEAF6" w:themeFill="accent1" w:themeFillTint="33"/>
            <w:vAlign w:val="center"/>
          </w:tcPr>
          <w:p w:rsidR="006366C5" w:rsidRPr="00ED3371" w:rsidRDefault="006366C5" w:rsidP="006366C5">
            <w:pPr>
              <w:rPr>
                <w:rFonts w:ascii="Arial" w:hAnsi="Arial" w:cs="Arial"/>
                <w:lang w:val="uk-UA"/>
              </w:rPr>
            </w:pPr>
            <w:r w:rsidRPr="00ED3371">
              <w:rPr>
                <w:rFonts w:ascii="Arial" w:hAnsi="Arial" w:cs="Arial"/>
                <w:lang w:val="uk-UA"/>
              </w:rPr>
              <w:t>3822000000</w:t>
            </w:r>
          </w:p>
          <w:p w:rsidR="006366C5" w:rsidRPr="00C16F33" w:rsidRDefault="006366C5" w:rsidP="006366C5">
            <w:pPr>
              <w:rPr>
                <w:rFonts w:ascii="Arial" w:hAnsi="Arial" w:cs="Arial"/>
                <w:lang w:val="uk-UA"/>
              </w:rPr>
            </w:pPr>
            <w:r w:rsidRPr="00ED3371">
              <w:rPr>
                <w:rFonts w:ascii="Arial" w:hAnsi="Arial" w:cs="Arial"/>
                <w:lang w:val="uk-UA"/>
              </w:rPr>
              <w:t xml:space="preserve">Реагенти </w:t>
            </w:r>
            <w:proofErr w:type="spellStart"/>
            <w:r w:rsidRPr="00ED3371">
              <w:rPr>
                <w:rFonts w:ascii="Arial" w:hAnsi="Arial" w:cs="Arial"/>
                <w:lang w:val="uk-UA"/>
              </w:rPr>
              <w:t>дiагностичнi</w:t>
            </w:r>
            <w:proofErr w:type="spellEnd"/>
            <w:r w:rsidRPr="00ED3371">
              <w:rPr>
                <w:rFonts w:ascii="Arial" w:hAnsi="Arial" w:cs="Arial"/>
                <w:lang w:val="uk-UA"/>
              </w:rPr>
              <w:t xml:space="preserve"> або </w:t>
            </w:r>
            <w:proofErr w:type="spellStart"/>
            <w:r w:rsidRPr="00ED3371">
              <w:rPr>
                <w:rFonts w:ascii="Arial" w:hAnsi="Arial" w:cs="Arial"/>
                <w:lang w:val="uk-UA"/>
              </w:rPr>
              <w:t>лабораторнi</w:t>
            </w:r>
            <w:proofErr w:type="spellEnd"/>
            <w:r w:rsidRPr="00ED3371">
              <w:rPr>
                <w:rFonts w:ascii="Arial" w:hAnsi="Arial" w:cs="Arial"/>
                <w:lang w:val="uk-UA"/>
              </w:rPr>
              <w:t xml:space="preserve"> на </w:t>
            </w:r>
            <w:proofErr w:type="spellStart"/>
            <w:r w:rsidRPr="00ED3371">
              <w:rPr>
                <w:rFonts w:ascii="Arial" w:hAnsi="Arial" w:cs="Arial"/>
                <w:lang w:val="uk-UA"/>
              </w:rPr>
              <w:t>пiдкладцi</w:t>
            </w:r>
            <w:proofErr w:type="spellEnd"/>
            <w:r w:rsidRPr="00ED3371">
              <w:rPr>
                <w:rFonts w:ascii="Arial" w:hAnsi="Arial" w:cs="Arial"/>
                <w:lang w:val="uk-UA"/>
              </w:rPr>
              <w:t xml:space="preserve"> i </w:t>
            </w:r>
            <w:proofErr w:type="spellStart"/>
            <w:r w:rsidRPr="00ED3371">
              <w:rPr>
                <w:rFonts w:ascii="Arial" w:hAnsi="Arial" w:cs="Arial"/>
                <w:lang w:val="uk-UA"/>
              </w:rPr>
              <w:t>приготовленi</w:t>
            </w:r>
            <w:proofErr w:type="spellEnd"/>
            <w:r w:rsidRPr="00ED3371">
              <w:rPr>
                <w:rFonts w:ascii="Arial" w:hAnsi="Arial" w:cs="Arial"/>
                <w:lang w:val="uk-UA"/>
              </w:rPr>
              <w:t xml:space="preserve"> (</w:t>
            </w:r>
            <w:proofErr w:type="spellStart"/>
            <w:r w:rsidRPr="00ED3371">
              <w:rPr>
                <w:rFonts w:ascii="Arial" w:hAnsi="Arial" w:cs="Arial"/>
                <w:lang w:val="uk-UA"/>
              </w:rPr>
              <w:t>готовi</w:t>
            </w:r>
            <w:proofErr w:type="spellEnd"/>
            <w:r w:rsidRPr="00ED3371">
              <w:rPr>
                <w:rFonts w:ascii="Arial" w:hAnsi="Arial" w:cs="Arial"/>
                <w:lang w:val="uk-UA"/>
              </w:rPr>
              <w:t xml:space="preserve">) </w:t>
            </w:r>
            <w:proofErr w:type="spellStart"/>
            <w:r w:rsidRPr="00ED3371">
              <w:rPr>
                <w:rFonts w:ascii="Arial" w:hAnsi="Arial" w:cs="Arial"/>
                <w:lang w:val="uk-UA"/>
              </w:rPr>
              <w:t>дiагностичнi</w:t>
            </w:r>
            <w:proofErr w:type="spellEnd"/>
            <w:r w:rsidRPr="00ED3371">
              <w:rPr>
                <w:rFonts w:ascii="Arial" w:hAnsi="Arial" w:cs="Arial"/>
                <w:lang w:val="uk-UA"/>
              </w:rPr>
              <w:t xml:space="preserve"> або </w:t>
            </w:r>
            <w:proofErr w:type="spellStart"/>
            <w:r w:rsidRPr="00ED3371">
              <w:rPr>
                <w:rFonts w:ascii="Arial" w:hAnsi="Arial" w:cs="Arial"/>
                <w:lang w:val="uk-UA"/>
              </w:rPr>
              <w:t>лабораторнi</w:t>
            </w:r>
            <w:proofErr w:type="spellEnd"/>
            <w:r w:rsidRPr="00ED3371">
              <w:rPr>
                <w:rFonts w:ascii="Arial" w:hAnsi="Arial" w:cs="Arial"/>
                <w:lang w:val="uk-UA"/>
              </w:rPr>
              <w:t xml:space="preserve"> реагенти на </w:t>
            </w:r>
            <w:proofErr w:type="spellStart"/>
            <w:r w:rsidRPr="00ED3371">
              <w:rPr>
                <w:rFonts w:ascii="Arial" w:hAnsi="Arial" w:cs="Arial"/>
                <w:lang w:val="uk-UA"/>
              </w:rPr>
              <w:t>пiдкладцi</w:t>
            </w:r>
            <w:proofErr w:type="spellEnd"/>
            <w:r w:rsidRPr="00ED3371">
              <w:rPr>
                <w:rFonts w:ascii="Arial" w:hAnsi="Arial" w:cs="Arial"/>
                <w:lang w:val="uk-UA"/>
              </w:rPr>
              <w:t xml:space="preserve"> або без </w:t>
            </w:r>
            <w:proofErr w:type="spellStart"/>
            <w:r w:rsidRPr="00ED3371">
              <w:rPr>
                <w:rFonts w:ascii="Arial" w:hAnsi="Arial" w:cs="Arial"/>
                <w:lang w:val="uk-UA"/>
              </w:rPr>
              <w:t>неє</w:t>
            </w:r>
            <w:proofErr w:type="spellEnd"/>
            <w:r w:rsidRPr="00ED3371">
              <w:rPr>
                <w:rFonts w:ascii="Arial" w:hAnsi="Arial" w:cs="Arial"/>
                <w:lang w:val="uk-UA"/>
              </w:rPr>
              <w:t xml:space="preserve">, </w:t>
            </w:r>
            <w:proofErr w:type="spellStart"/>
            <w:r w:rsidRPr="00ED3371">
              <w:rPr>
                <w:rFonts w:ascii="Arial" w:hAnsi="Arial" w:cs="Arial"/>
                <w:lang w:val="uk-UA"/>
              </w:rPr>
              <w:t>крiм</w:t>
            </w:r>
            <w:proofErr w:type="spellEnd"/>
            <w:r w:rsidRPr="00ED3371">
              <w:rPr>
                <w:rFonts w:ascii="Arial" w:hAnsi="Arial" w:cs="Arial"/>
                <w:lang w:val="uk-UA"/>
              </w:rPr>
              <w:t xml:space="preserve"> зазначених у товарних </w:t>
            </w:r>
            <w:proofErr w:type="spellStart"/>
            <w:r w:rsidRPr="00ED3371">
              <w:rPr>
                <w:rFonts w:ascii="Arial" w:hAnsi="Arial" w:cs="Arial"/>
                <w:lang w:val="uk-UA"/>
              </w:rPr>
              <w:t>позицiях</w:t>
            </w:r>
            <w:proofErr w:type="spellEnd"/>
            <w:r w:rsidRPr="00ED3371">
              <w:rPr>
                <w:rFonts w:ascii="Arial" w:hAnsi="Arial" w:cs="Arial"/>
                <w:lang w:val="uk-UA"/>
              </w:rPr>
              <w:t xml:space="preserve"> 3002 або 3006; </w:t>
            </w:r>
            <w:proofErr w:type="spellStart"/>
            <w:r w:rsidRPr="00ED3371">
              <w:rPr>
                <w:rFonts w:ascii="Arial" w:hAnsi="Arial" w:cs="Arial"/>
                <w:lang w:val="uk-UA"/>
              </w:rPr>
              <w:t>с</w:t>
            </w:r>
            <w:r>
              <w:rPr>
                <w:rFonts w:ascii="Arial" w:hAnsi="Arial" w:cs="Arial"/>
                <w:lang w:val="uk-UA"/>
              </w:rPr>
              <w:t>ертифiкованi</w:t>
            </w:r>
            <w:proofErr w:type="spellEnd"/>
            <w:r>
              <w:rPr>
                <w:rFonts w:ascii="Arial" w:hAnsi="Arial" w:cs="Arial"/>
                <w:lang w:val="uk-UA"/>
              </w:rPr>
              <w:t xml:space="preserve"> </w:t>
            </w:r>
            <w:proofErr w:type="spellStart"/>
            <w:r>
              <w:rPr>
                <w:rFonts w:ascii="Arial" w:hAnsi="Arial" w:cs="Arial"/>
                <w:lang w:val="uk-UA"/>
              </w:rPr>
              <w:t>еталоннi</w:t>
            </w:r>
            <w:proofErr w:type="spellEnd"/>
            <w:r>
              <w:rPr>
                <w:rFonts w:ascii="Arial" w:hAnsi="Arial" w:cs="Arial"/>
                <w:lang w:val="uk-UA"/>
              </w:rPr>
              <w:t xml:space="preserve"> </w:t>
            </w:r>
            <w:proofErr w:type="spellStart"/>
            <w:r>
              <w:rPr>
                <w:rFonts w:ascii="Arial" w:hAnsi="Arial" w:cs="Arial"/>
                <w:lang w:val="uk-UA"/>
              </w:rPr>
              <w:t>матерiали</w:t>
            </w:r>
            <w:proofErr w:type="spellEnd"/>
          </w:p>
        </w:tc>
        <w:tc>
          <w:tcPr>
            <w:tcW w:w="1417"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0,1</w:t>
            </w:r>
          </w:p>
        </w:tc>
        <w:tc>
          <w:tcPr>
            <w:tcW w:w="1418"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0,3</w:t>
            </w:r>
          </w:p>
        </w:tc>
        <w:tc>
          <w:tcPr>
            <w:tcW w:w="1276"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300%</w:t>
            </w:r>
          </w:p>
        </w:tc>
        <w:tc>
          <w:tcPr>
            <w:tcW w:w="1984" w:type="dxa"/>
            <w:shd w:val="clear" w:color="auto" w:fill="DEEAF6" w:themeFill="accent1" w:themeFillTint="33"/>
            <w:vAlign w:val="center"/>
          </w:tcPr>
          <w:p w:rsidR="006366C5" w:rsidRPr="00C16F33" w:rsidRDefault="006366C5" w:rsidP="006366C5">
            <w:pPr>
              <w:rPr>
                <w:rFonts w:ascii="Arial" w:hAnsi="Arial" w:cs="Arial"/>
                <w:lang w:val="uk-UA"/>
              </w:rPr>
            </w:pPr>
          </w:p>
        </w:tc>
      </w:tr>
      <w:tr w:rsidR="006366C5" w:rsidRPr="00C16F33" w:rsidTr="006366C5">
        <w:tc>
          <w:tcPr>
            <w:tcW w:w="1834" w:type="dxa"/>
            <w:vMerge/>
            <w:shd w:val="clear" w:color="auto" w:fill="DEEAF6" w:themeFill="accent1" w:themeFillTint="33"/>
            <w:vAlign w:val="center"/>
          </w:tcPr>
          <w:p w:rsidR="006366C5" w:rsidRPr="00C16F33" w:rsidRDefault="006366C5" w:rsidP="006366C5">
            <w:pPr>
              <w:rPr>
                <w:rFonts w:ascii="Arial" w:hAnsi="Arial" w:cs="Arial"/>
                <w:lang w:val="uk-UA"/>
              </w:rPr>
            </w:pPr>
          </w:p>
        </w:tc>
        <w:tc>
          <w:tcPr>
            <w:tcW w:w="2268" w:type="dxa"/>
            <w:shd w:val="clear" w:color="auto" w:fill="DEEAF6" w:themeFill="accent1" w:themeFillTint="33"/>
            <w:vAlign w:val="center"/>
          </w:tcPr>
          <w:p w:rsidR="006366C5" w:rsidRPr="00ED3371" w:rsidRDefault="006366C5" w:rsidP="006366C5">
            <w:pPr>
              <w:rPr>
                <w:rFonts w:ascii="Arial" w:hAnsi="Arial" w:cs="Arial"/>
                <w:lang w:val="uk-UA"/>
              </w:rPr>
            </w:pPr>
            <w:r w:rsidRPr="00ED3371">
              <w:rPr>
                <w:rFonts w:ascii="Arial" w:hAnsi="Arial" w:cs="Arial"/>
                <w:lang w:val="uk-UA"/>
              </w:rPr>
              <w:t>3823000000</w:t>
            </w:r>
          </w:p>
          <w:p w:rsidR="006366C5" w:rsidRPr="00C16F33" w:rsidRDefault="006366C5" w:rsidP="006366C5">
            <w:pPr>
              <w:rPr>
                <w:rFonts w:ascii="Arial" w:hAnsi="Arial" w:cs="Arial"/>
                <w:lang w:val="uk-UA"/>
              </w:rPr>
            </w:pPr>
            <w:r w:rsidRPr="00ED3371">
              <w:rPr>
                <w:rFonts w:ascii="Arial" w:hAnsi="Arial" w:cs="Arial"/>
                <w:lang w:val="uk-UA"/>
              </w:rPr>
              <w:t xml:space="preserve">Промислові </w:t>
            </w:r>
            <w:proofErr w:type="spellStart"/>
            <w:r w:rsidRPr="00ED3371">
              <w:rPr>
                <w:rFonts w:ascii="Arial" w:hAnsi="Arial" w:cs="Arial"/>
                <w:lang w:val="uk-UA"/>
              </w:rPr>
              <w:t>монокарбонові</w:t>
            </w:r>
            <w:proofErr w:type="spellEnd"/>
            <w:r w:rsidRPr="00ED3371">
              <w:rPr>
                <w:rFonts w:ascii="Arial" w:hAnsi="Arial" w:cs="Arial"/>
                <w:lang w:val="uk-UA"/>
              </w:rPr>
              <w:t xml:space="preserve"> жирні кислоти; кислотні олії після рафіну</w:t>
            </w:r>
            <w:r>
              <w:rPr>
                <w:rFonts w:ascii="Arial" w:hAnsi="Arial" w:cs="Arial"/>
                <w:lang w:val="uk-UA"/>
              </w:rPr>
              <w:t>вання; промислові жирні спирти</w:t>
            </w:r>
          </w:p>
        </w:tc>
        <w:tc>
          <w:tcPr>
            <w:tcW w:w="1417"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1,0</w:t>
            </w:r>
          </w:p>
        </w:tc>
        <w:tc>
          <w:tcPr>
            <w:tcW w:w="1418"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1,0</w:t>
            </w:r>
          </w:p>
        </w:tc>
        <w:tc>
          <w:tcPr>
            <w:tcW w:w="1276" w:type="dxa"/>
            <w:shd w:val="clear" w:color="auto" w:fill="DEEAF6" w:themeFill="accent1" w:themeFillTint="33"/>
            <w:vAlign w:val="center"/>
          </w:tcPr>
          <w:p w:rsidR="006366C5" w:rsidRPr="00C16F33" w:rsidRDefault="006366C5" w:rsidP="006366C5">
            <w:pPr>
              <w:jc w:val="center"/>
              <w:rPr>
                <w:rFonts w:ascii="Arial" w:hAnsi="Arial" w:cs="Arial"/>
                <w:lang w:val="uk-UA"/>
              </w:rPr>
            </w:pPr>
            <w:r>
              <w:rPr>
                <w:rFonts w:ascii="Arial" w:hAnsi="Arial" w:cs="Arial"/>
                <w:lang w:val="uk-UA"/>
              </w:rPr>
              <w:t>100%</w:t>
            </w:r>
          </w:p>
        </w:tc>
        <w:tc>
          <w:tcPr>
            <w:tcW w:w="1984" w:type="dxa"/>
            <w:shd w:val="clear" w:color="auto" w:fill="DEEAF6" w:themeFill="accent1" w:themeFillTint="33"/>
            <w:vAlign w:val="center"/>
          </w:tcPr>
          <w:p w:rsidR="006366C5" w:rsidRPr="00C16F33" w:rsidRDefault="006366C5" w:rsidP="006366C5">
            <w:pPr>
              <w:rPr>
                <w:rFonts w:ascii="Arial" w:hAnsi="Arial" w:cs="Arial"/>
                <w:lang w:val="uk-UA"/>
              </w:rPr>
            </w:pPr>
          </w:p>
        </w:tc>
      </w:tr>
      <w:tr w:rsidR="00DC783D" w:rsidRPr="00C16F33" w:rsidTr="006366C5">
        <w:tc>
          <w:tcPr>
            <w:tcW w:w="1834" w:type="dxa"/>
            <w:vMerge/>
            <w:shd w:val="clear" w:color="auto" w:fill="DEEAF6" w:themeFill="accent1" w:themeFillTint="33"/>
            <w:vAlign w:val="center"/>
          </w:tcPr>
          <w:p w:rsidR="00DC783D" w:rsidRPr="00C16F33" w:rsidRDefault="00DC783D" w:rsidP="00DC783D">
            <w:pPr>
              <w:rPr>
                <w:rFonts w:ascii="Arial" w:hAnsi="Arial" w:cs="Arial"/>
                <w:lang w:val="uk-UA"/>
              </w:rPr>
            </w:pPr>
          </w:p>
        </w:tc>
        <w:tc>
          <w:tcPr>
            <w:tcW w:w="2268" w:type="dxa"/>
            <w:shd w:val="clear" w:color="auto" w:fill="DEEAF6" w:themeFill="accent1" w:themeFillTint="33"/>
            <w:vAlign w:val="center"/>
          </w:tcPr>
          <w:p w:rsidR="00DC783D" w:rsidRPr="00ED3371" w:rsidRDefault="00DC783D" w:rsidP="00DC783D">
            <w:pPr>
              <w:rPr>
                <w:rFonts w:ascii="Arial" w:hAnsi="Arial" w:cs="Arial"/>
                <w:lang w:val="uk-UA"/>
              </w:rPr>
            </w:pPr>
            <w:r w:rsidRPr="00ED3371">
              <w:rPr>
                <w:rFonts w:ascii="Arial" w:hAnsi="Arial" w:cs="Arial"/>
                <w:lang w:val="uk-UA"/>
              </w:rPr>
              <w:t>3824400000</w:t>
            </w:r>
          </w:p>
          <w:p w:rsidR="00DC783D" w:rsidRDefault="00DC783D" w:rsidP="00DC783D">
            <w:pPr>
              <w:rPr>
                <w:rFonts w:ascii="Arial" w:hAnsi="Arial" w:cs="Arial"/>
                <w:lang w:val="uk-UA"/>
              </w:rPr>
            </w:pPr>
            <w:r w:rsidRPr="00ED3371">
              <w:rPr>
                <w:rFonts w:ascii="Arial" w:hAnsi="Arial" w:cs="Arial"/>
                <w:lang w:val="uk-UA"/>
              </w:rPr>
              <w:t xml:space="preserve">-  добавки </w:t>
            </w:r>
            <w:proofErr w:type="spellStart"/>
            <w:r w:rsidRPr="00ED3371">
              <w:rPr>
                <w:rFonts w:ascii="Arial" w:hAnsi="Arial" w:cs="Arial"/>
                <w:lang w:val="uk-UA"/>
              </w:rPr>
              <w:t>готовi</w:t>
            </w:r>
            <w:proofErr w:type="spellEnd"/>
            <w:r w:rsidRPr="00ED3371">
              <w:rPr>
                <w:rFonts w:ascii="Arial" w:hAnsi="Arial" w:cs="Arial"/>
                <w:lang w:val="uk-UA"/>
              </w:rPr>
              <w:t xml:space="preserve"> для </w:t>
            </w:r>
            <w:proofErr w:type="spellStart"/>
            <w:r w:rsidRPr="00ED3371">
              <w:rPr>
                <w:rFonts w:ascii="Arial" w:hAnsi="Arial" w:cs="Arial"/>
                <w:lang w:val="uk-UA"/>
              </w:rPr>
              <w:t>цементiв</w:t>
            </w:r>
            <w:proofErr w:type="spellEnd"/>
            <w:r w:rsidRPr="00ED3371">
              <w:rPr>
                <w:rFonts w:ascii="Arial" w:hAnsi="Arial" w:cs="Arial"/>
                <w:lang w:val="uk-UA"/>
              </w:rPr>
              <w:t xml:space="preserve">, </w:t>
            </w:r>
            <w:proofErr w:type="spellStart"/>
            <w:r w:rsidRPr="00ED3371">
              <w:rPr>
                <w:rFonts w:ascii="Arial" w:hAnsi="Arial" w:cs="Arial"/>
                <w:lang w:val="uk-UA"/>
              </w:rPr>
              <w:t>б</w:t>
            </w:r>
            <w:r>
              <w:rPr>
                <w:rFonts w:ascii="Arial" w:hAnsi="Arial" w:cs="Arial"/>
                <w:lang w:val="uk-UA"/>
              </w:rPr>
              <w:t>удiвельних</w:t>
            </w:r>
            <w:proofErr w:type="spellEnd"/>
            <w:r>
              <w:rPr>
                <w:rFonts w:ascii="Arial" w:hAnsi="Arial" w:cs="Arial"/>
                <w:lang w:val="uk-UA"/>
              </w:rPr>
              <w:t xml:space="preserve"> </w:t>
            </w:r>
            <w:proofErr w:type="spellStart"/>
            <w:r>
              <w:rPr>
                <w:rFonts w:ascii="Arial" w:hAnsi="Arial" w:cs="Arial"/>
                <w:lang w:val="uk-UA"/>
              </w:rPr>
              <w:t>розчинiв</w:t>
            </w:r>
            <w:proofErr w:type="spellEnd"/>
            <w:r>
              <w:rPr>
                <w:rFonts w:ascii="Arial" w:hAnsi="Arial" w:cs="Arial"/>
                <w:lang w:val="uk-UA"/>
              </w:rPr>
              <w:t xml:space="preserve"> або </w:t>
            </w:r>
            <w:proofErr w:type="spellStart"/>
            <w:r>
              <w:rPr>
                <w:rFonts w:ascii="Arial" w:hAnsi="Arial" w:cs="Arial"/>
                <w:lang w:val="uk-UA"/>
              </w:rPr>
              <w:t>бетонiв</w:t>
            </w:r>
            <w:proofErr w:type="spellEnd"/>
          </w:p>
          <w:p w:rsidR="00DC783D" w:rsidRDefault="00DC783D" w:rsidP="00DC783D">
            <w:pPr>
              <w:rPr>
                <w:rFonts w:ascii="Arial" w:hAnsi="Arial" w:cs="Arial"/>
                <w:lang w:val="uk-UA"/>
              </w:rPr>
            </w:pPr>
          </w:p>
          <w:p w:rsidR="00DC783D" w:rsidRDefault="00DC783D" w:rsidP="00DC783D">
            <w:pPr>
              <w:rPr>
                <w:rFonts w:ascii="Arial" w:hAnsi="Arial" w:cs="Arial"/>
                <w:lang w:val="uk-UA"/>
              </w:rPr>
            </w:pPr>
          </w:p>
          <w:p w:rsidR="00DC783D" w:rsidRDefault="00DC783D" w:rsidP="00DC783D">
            <w:pPr>
              <w:rPr>
                <w:rFonts w:ascii="Arial" w:hAnsi="Arial" w:cs="Arial"/>
                <w:lang w:val="uk-UA"/>
              </w:rPr>
            </w:pPr>
          </w:p>
          <w:p w:rsidR="00DC783D" w:rsidRPr="00C16F33" w:rsidRDefault="00DC783D" w:rsidP="00DC783D">
            <w:pPr>
              <w:rPr>
                <w:rFonts w:ascii="Arial" w:hAnsi="Arial" w:cs="Arial"/>
                <w:lang w:val="uk-UA"/>
              </w:rPr>
            </w:pPr>
          </w:p>
        </w:tc>
        <w:tc>
          <w:tcPr>
            <w:tcW w:w="1417" w:type="dxa"/>
            <w:shd w:val="clear" w:color="auto" w:fill="DEEAF6" w:themeFill="accent1" w:themeFillTint="33"/>
            <w:vAlign w:val="center"/>
          </w:tcPr>
          <w:p w:rsidR="00DC783D" w:rsidRPr="00C16F33" w:rsidRDefault="00DC783D" w:rsidP="00DC783D">
            <w:pPr>
              <w:jc w:val="center"/>
              <w:rPr>
                <w:rFonts w:ascii="Arial" w:hAnsi="Arial" w:cs="Arial"/>
                <w:lang w:val="uk-UA"/>
              </w:rPr>
            </w:pPr>
            <w:r>
              <w:rPr>
                <w:rFonts w:ascii="Arial" w:hAnsi="Arial" w:cs="Arial"/>
                <w:lang w:val="uk-UA"/>
              </w:rPr>
              <w:t>4,0</w:t>
            </w:r>
          </w:p>
        </w:tc>
        <w:tc>
          <w:tcPr>
            <w:tcW w:w="1418" w:type="dxa"/>
            <w:shd w:val="clear" w:color="auto" w:fill="DEEAF6" w:themeFill="accent1" w:themeFillTint="33"/>
            <w:vAlign w:val="center"/>
          </w:tcPr>
          <w:p w:rsidR="00DC783D" w:rsidRPr="00C16F33" w:rsidRDefault="00DC783D" w:rsidP="00DC783D">
            <w:pPr>
              <w:jc w:val="center"/>
              <w:rPr>
                <w:rFonts w:ascii="Arial" w:hAnsi="Arial" w:cs="Arial"/>
                <w:lang w:val="uk-UA"/>
              </w:rPr>
            </w:pPr>
            <w:r>
              <w:rPr>
                <w:rFonts w:ascii="Arial" w:hAnsi="Arial" w:cs="Arial"/>
                <w:lang w:val="uk-UA"/>
              </w:rPr>
              <w:t>4,0</w:t>
            </w:r>
          </w:p>
        </w:tc>
        <w:tc>
          <w:tcPr>
            <w:tcW w:w="1276" w:type="dxa"/>
            <w:shd w:val="clear" w:color="auto" w:fill="DEEAF6" w:themeFill="accent1" w:themeFillTint="33"/>
            <w:vAlign w:val="center"/>
          </w:tcPr>
          <w:p w:rsidR="00DC783D" w:rsidRPr="00C16F33" w:rsidRDefault="00DC783D" w:rsidP="00DC783D">
            <w:pPr>
              <w:jc w:val="center"/>
              <w:rPr>
                <w:rFonts w:ascii="Arial" w:hAnsi="Arial" w:cs="Arial"/>
                <w:lang w:val="uk-UA"/>
              </w:rPr>
            </w:pPr>
            <w:r>
              <w:rPr>
                <w:rFonts w:ascii="Arial" w:hAnsi="Arial" w:cs="Arial"/>
                <w:lang w:val="uk-UA"/>
              </w:rPr>
              <w:t>100%</w:t>
            </w:r>
          </w:p>
        </w:tc>
        <w:tc>
          <w:tcPr>
            <w:tcW w:w="1984" w:type="dxa"/>
            <w:shd w:val="clear" w:color="auto" w:fill="DEEAF6" w:themeFill="accent1" w:themeFillTint="33"/>
            <w:vAlign w:val="center"/>
          </w:tcPr>
          <w:p w:rsidR="00DC783D" w:rsidRPr="00C16F33" w:rsidRDefault="00DC783D" w:rsidP="00DC783D">
            <w:pPr>
              <w:rPr>
                <w:rFonts w:ascii="Arial" w:hAnsi="Arial" w:cs="Arial"/>
                <w:lang w:val="uk-UA"/>
              </w:rPr>
            </w:pPr>
          </w:p>
        </w:tc>
      </w:tr>
      <w:tr w:rsidR="00DC783D" w:rsidRPr="00C16F33" w:rsidTr="006366C5">
        <w:tc>
          <w:tcPr>
            <w:tcW w:w="1834" w:type="dxa"/>
            <w:tcBorders>
              <w:top w:val="nil"/>
            </w:tcBorders>
            <w:shd w:val="clear" w:color="auto" w:fill="DEEAF6" w:themeFill="accent1" w:themeFillTint="33"/>
            <w:vAlign w:val="center"/>
          </w:tcPr>
          <w:p w:rsidR="00DC783D" w:rsidRPr="00C16F33" w:rsidRDefault="00DC783D" w:rsidP="00DC783D">
            <w:pPr>
              <w:rPr>
                <w:rFonts w:ascii="Arial" w:hAnsi="Arial" w:cs="Arial"/>
                <w:lang w:val="uk-UA"/>
              </w:rPr>
            </w:pPr>
          </w:p>
        </w:tc>
        <w:tc>
          <w:tcPr>
            <w:tcW w:w="2268" w:type="dxa"/>
            <w:shd w:val="clear" w:color="auto" w:fill="DEEAF6" w:themeFill="accent1" w:themeFillTint="33"/>
            <w:vAlign w:val="center"/>
          </w:tcPr>
          <w:p w:rsidR="00DC783D" w:rsidRPr="007004B1" w:rsidRDefault="00DC783D" w:rsidP="00DC783D">
            <w:pPr>
              <w:rPr>
                <w:rFonts w:ascii="Arial" w:hAnsi="Arial" w:cs="Arial"/>
                <w:lang w:val="uk-UA"/>
              </w:rPr>
            </w:pPr>
            <w:r w:rsidRPr="007004B1">
              <w:rPr>
                <w:rFonts w:ascii="Arial" w:hAnsi="Arial" w:cs="Arial"/>
                <w:lang w:val="uk-UA"/>
              </w:rPr>
              <w:t>3824905500</w:t>
            </w:r>
          </w:p>
          <w:p w:rsidR="00DC783D" w:rsidRPr="00C16F33" w:rsidRDefault="00DC783D" w:rsidP="00DC783D">
            <w:pPr>
              <w:rPr>
                <w:rFonts w:ascii="Arial" w:hAnsi="Arial" w:cs="Arial"/>
                <w:lang w:val="uk-UA"/>
              </w:rPr>
            </w:pPr>
            <w:r w:rsidRPr="007004B1">
              <w:rPr>
                <w:rFonts w:ascii="Arial" w:hAnsi="Arial" w:cs="Arial"/>
                <w:lang w:val="uk-UA"/>
              </w:rPr>
              <w:t xml:space="preserve">- - -  </w:t>
            </w:r>
            <w:proofErr w:type="spellStart"/>
            <w:r w:rsidRPr="007004B1">
              <w:rPr>
                <w:rFonts w:ascii="Arial" w:hAnsi="Arial" w:cs="Arial"/>
                <w:lang w:val="uk-UA"/>
              </w:rPr>
              <w:t>сумiшi</w:t>
            </w:r>
            <w:proofErr w:type="spellEnd"/>
            <w:r w:rsidRPr="007004B1">
              <w:rPr>
                <w:rFonts w:ascii="Arial" w:hAnsi="Arial" w:cs="Arial"/>
                <w:lang w:val="uk-UA"/>
              </w:rPr>
              <w:t xml:space="preserve"> складних </w:t>
            </w:r>
            <w:proofErr w:type="spellStart"/>
            <w:r w:rsidRPr="007004B1">
              <w:rPr>
                <w:rFonts w:ascii="Arial" w:hAnsi="Arial" w:cs="Arial"/>
                <w:lang w:val="uk-UA"/>
              </w:rPr>
              <w:t>моно</w:t>
            </w:r>
            <w:proofErr w:type="spellEnd"/>
            <w:r w:rsidRPr="007004B1">
              <w:rPr>
                <w:rFonts w:ascii="Arial" w:hAnsi="Arial" w:cs="Arial"/>
                <w:lang w:val="uk-UA"/>
              </w:rPr>
              <w:t xml:space="preserve">-, </w:t>
            </w:r>
            <w:proofErr w:type="spellStart"/>
            <w:r w:rsidRPr="007004B1">
              <w:rPr>
                <w:rFonts w:ascii="Arial" w:hAnsi="Arial" w:cs="Arial"/>
                <w:lang w:val="uk-UA"/>
              </w:rPr>
              <w:t>ди</w:t>
            </w:r>
            <w:proofErr w:type="spellEnd"/>
            <w:r w:rsidRPr="007004B1">
              <w:rPr>
                <w:rFonts w:ascii="Arial" w:hAnsi="Arial" w:cs="Arial"/>
                <w:lang w:val="uk-UA"/>
              </w:rPr>
              <w:t xml:space="preserve">- та </w:t>
            </w:r>
            <w:proofErr w:type="spellStart"/>
            <w:r w:rsidRPr="007004B1">
              <w:rPr>
                <w:rFonts w:ascii="Arial" w:hAnsi="Arial" w:cs="Arial"/>
                <w:lang w:val="uk-UA"/>
              </w:rPr>
              <w:t>триефiрiв</w:t>
            </w:r>
            <w:proofErr w:type="spellEnd"/>
            <w:r w:rsidRPr="007004B1">
              <w:rPr>
                <w:rFonts w:ascii="Arial" w:hAnsi="Arial" w:cs="Arial"/>
                <w:lang w:val="uk-UA"/>
              </w:rPr>
              <w:t xml:space="preserve"> жирних кислот i </w:t>
            </w:r>
            <w:proofErr w:type="spellStart"/>
            <w:r w:rsidRPr="007004B1">
              <w:rPr>
                <w:rFonts w:ascii="Arial" w:hAnsi="Arial" w:cs="Arial"/>
                <w:lang w:val="uk-UA"/>
              </w:rPr>
              <w:t>гл</w:t>
            </w:r>
            <w:r>
              <w:rPr>
                <w:rFonts w:ascii="Arial" w:hAnsi="Arial" w:cs="Arial"/>
                <w:lang w:val="uk-UA"/>
              </w:rPr>
              <w:t>iцерину</w:t>
            </w:r>
            <w:proofErr w:type="spellEnd"/>
            <w:r>
              <w:rPr>
                <w:rFonts w:ascii="Arial" w:hAnsi="Arial" w:cs="Arial"/>
                <w:lang w:val="uk-UA"/>
              </w:rPr>
              <w:t xml:space="preserve"> (емульгатори для </w:t>
            </w:r>
            <w:proofErr w:type="spellStart"/>
            <w:r>
              <w:rPr>
                <w:rFonts w:ascii="Arial" w:hAnsi="Arial" w:cs="Arial"/>
                <w:lang w:val="uk-UA"/>
              </w:rPr>
              <w:t>жирiв</w:t>
            </w:r>
            <w:proofErr w:type="spellEnd"/>
            <w:r>
              <w:rPr>
                <w:rFonts w:ascii="Arial" w:hAnsi="Arial" w:cs="Arial"/>
                <w:lang w:val="uk-UA"/>
              </w:rPr>
              <w:t>)</w:t>
            </w:r>
          </w:p>
        </w:tc>
        <w:tc>
          <w:tcPr>
            <w:tcW w:w="1417" w:type="dxa"/>
            <w:shd w:val="clear" w:color="auto" w:fill="DEEAF6" w:themeFill="accent1" w:themeFillTint="33"/>
            <w:vAlign w:val="center"/>
          </w:tcPr>
          <w:p w:rsidR="00DC783D" w:rsidRPr="00C16F33" w:rsidRDefault="00DC783D" w:rsidP="00DC783D">
            <w:pPr>
              <w:jc w:val="center"/>
              <w:rPr>
                <w:rFonts w:ascii="Arial" w:hAnsi="Arial" w:cs="Arial"/>
                <w:lang w:val="uk-UA"/>
              </w:rPr>
            </w:pPr>
            <w:r>
              <w:rPr>
                <w:rFonts w:ascii="Arial" w:hAnsi="Arial" w:cs="Arial"/>
                <w:lang w:val="uk-UA"/>
              </w:rPr>
              <w:t>0,4</w:t>
            </w:r>
          </w:p>
        </w:tc>
        <w:tc>
          <w:tcPr>
            <w:tcW w:w="1418" w:type="dxa"/>
            <w:shd w:val="clear" w:color="auto" w:fill="DEEAF6" w:themeFill="accent1" w:themeFillTint="33"/>
            <w:vAlign w:val="center"/>
          </w:tcPr>
          <w:p w:rsidR="00DC783D" w:rsidRPr="00C16F33" w:rsidRDefault="00DC783D" w:rsidP="00DC783D">
            <w:pPr>
              <w:jc w:val="center"/>
              <w:rPr>
                <w:rFonts w:ascii="Arial" w:hAnsi="Arial" w:cs="Arial"/>
                <w:lang w:val="uk-UA"/>
              </w:rPr>
            </w:pPr>
            <w:r>
              <w:rPr>
                <w:rFonts w:ascii="Arial" w:hAnsi="Arial" w:cs="Arial"/>
                <w:lang w:val="uk-UA"/>
              </w:rPr>
              <w:t>0,2</w:t>
            </w:r>
          </w:p>
        </w:tc>
        <w:tc>
          <w:tcPr>
            <w:tcW w:w="1276" w:type="dxa"/>
            <w:shd w:val="clear" w:color="auto" w:fill="DEEAF6" w:themeFill="accent1" w:themeFillTint="33"/>
            <w:vAlign w:val="center"/>
          </w:tcPr>
          <w:p w:rsidR="00DC783D" w:rsidRPr="00C16F33" w:rsidRDefault="00DC783D" w:rsidP="00DC783D">
            <w:pPr>
              <w:jc w:val="center"/>
              <w:rPr>
                <w:rFonts w:ascii="Arial" w:hAnsi="Arial" w:cs="Arial"/>
                <w:lang w:val="uk-UA"/>
              </w:rPr>
            </w:pPr>
            <w:r>
              <w:rPr>
                <w:rFonts w:ascii="Arial" w:hAnsi="Arial" w:cs="Arial"/>
                <w:lang w:val="uk-UA"/>
              </w:rPr>
              <w:t>50%</w:t>
            </w:r>
          </w:p>
        </w:tc>
        <w:tc>
          <w:tcPr>
            <w:tcW w:w="1984" w:type="dxa"/>
            <w:shd w:val="clear" w:color="auto" w:fill="DEEAF6" w:themeFill="accent1" w:themeFillTint="33"/>
            <w:vAlign w:val="center"/>
          </w:tcPr>
          <w:p w:rsidR="00DC783D" w:rsidRPr="00C16F33" w:rsidRDefault="00DC783D" w:rsidP="00DC783D">
            <w:pPr>
              <w:rPr>
                <w:rFonts w:ascii="Arial" w:hAnsi="Arial" w:cs="Arial"/>
                <w:lang w:val="uk-UA"/>
              </w:rPr>
            </w:pPr>
          </w:p>
        </w:tc>
      </w:tr>
      <w:tr w:rsidR="00DC783D" w:rsidRPr="00C16F33" w:rsidTr="00E82181">
        <w:tc>
          <w:tcPr>
            <w:tcW w:w="1834" w:type="dxa"/>
            <w:vMerge w:val="restart"/>
            <w:shd w:val="clear" w:color="auto" w:fill="FFF2CC" w:themeFill="accent4" w:themeFillTint="33"/>
            <w:vAlign w:val="center"/>
          </w:tcPr>
          <w:p w:rsidR="00DC783D" w:rsidRPr="00DC783D" w:rsidRDefault="00DC783D" w:rsidP="00DC783D">
            <w:pPr>
              <w:rPr>
                <w:rFonts w:ascii="Arial" w:hAnsi="Arial" w:cs="Arial"/>
                <w:b/>
                <w:lang w:val="uk-UA"/>
              </w:rPr>
            </w:pPr>
            <w:r w:rsidRPr="00DC783D">
              <w:rPr>
                <w:rFonts w:ascii="Arial" w:hAnsi="Arial" w:cs="Arial"/>
                <w:b/>
                <w:lang w:val="uk-UA"/>
              </w:rPr>
              <w:t>3900000000</w:t>
            </w:r>
          </w:p>
          <w:p w:rsidR="00DC783D" w:rsidRPr="00C16F33" w:rsidRDefault="00DC783D" w:rsidP="00DC783D">
            <w:pPr>
              <w:rPr>
                <w:rFonts w:ascii="Arial" w:hAnsi="Arial" w:cs="Arial"/>
                <w:lang w:val="uk-UA"/>
              </w:rPr>
            </w:pPr>
            <w:r w:rsidRPr="00DC783D">
              <w:rPr>
                <w:rFonts w:ascii="Arial" w:hAnsi="Arial" w:cs="Arial"/>
                <w:b/>
                <w:lang w:val="uk-UA"/>
              </w:rPr>
              <w:t>Пластмаси, полімерні матеріали та вироби з них</w:t>
            </w:r>
          </w:p>
        </w:tc>
        <w:tc>
          <w:tcPr>
            <w:tcW w:w="2268" w:type="dxa"/>
            <w:shd w:val="clear" w:color="auto" w:fill="FFF2CC" w:themeFill="accent4" w:themeFillTint="33"/>
            <w:vAlign w:val="center"/>
          </w:tcPr>
          <w:p w:rsidR="00DC783D" w:rsidRPr="00FC17A4" w:rsidRDefault="00DC783D" w:rsidP="00DC783D">
            <w:pPr>
              <w:rPr>
                <w:rFonts w:ascii="Arial" w:hAnsi="Arial" w:cs="Arial"/>
                <w:lang w:val="uk-UA"/>
              </w:rPr>
            </w:pPr>
            <w:r w:rsidRPr="00FC17A4">
              <w:rPr>
                <w:rFonts w:ascii="Arial" w:hAnsi="Arial" w:cs="Arial"/>
                <w:lang w:val="uk-UA"/>
              </w:rPr>
              <w:t>3901100000</w:t>
            </w:r>
          </w:p>
          <w:p w:rsidR="00DC783D" w:rsidRPr="00C16F33" w:rsidRDefault="00DC783D" w:rsidP="00DC783D">
            <w:pPr>
              <w:rPr>
                <w:rFonts w:ascii="Arial" w:hAnsi="Arial" w:cs="Arial"/>
                <w:lang w:val="uk-UA"/>
              </w:rPr>
            </w:pPr>
            <w:r w:rsidRPr="00FC17A4">
              <w:rPr>
                <w:rFonts w:ascii="Arial" w:hAnsi="Arial" w:cs="Arial"/>
                <w:lang w:val="uk-UA"/>
              </w:rPr>
              <w:t>- поліетилен з</w:t>
            </w:r>
            <w:r>
              <w:rPr>
                <w:rFonts w:ascii="Arial" w:hAnsi="Arial" w:cs="Arial"/>
                <w:lang w:val="uk-UA"/>
              </w:rPr>
              <w:t xml:space="preserve"> питомою густиною менш як 0,94 (ПЕВТ)</w:t>
            </w:r>
          </w:p>
        </w:tc>
        <w:tc>
          <w:tcPr>
            <w:tcW w:w="1417"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36,3</w:t>
            </w:r>
          </w:p>
        </w:tc>
        <w:tc>
          <w:tcPr>
            <w:tcW w:w="1418"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48,3</w:t>
            </w:r>
          </w:p>
        </w:tc>
        <w:tc>
          <w:tcPr>
            <w:tcW w:w="1276"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133%</w:t>
            </w:r>
          </w:p>
        </w:tc>
        <w:tc>
          <w:tcPr>
            <w:tcW w:w="1984" w:type="dxa"/>
            <w:shd w:val="clear" w:color="auto" w:fill="FFF2CC" w:themeFill="accent4" w:themeFillTint="33"/>
            <w:vAlign w:val="center"/>
          </w:tcPr>
          <w:p w:rsidR="00DC783D" w:rsidRPr="00C16F33" w:rsidRDefault="00DC783D" w:rsidP="00DC783D">
            <w:pPr>
              <w:jc w:val="center"/>
              <w:rPr>
                <w:rFonts w:ascii="Arial" w:hAnsi="Arial" w:cs="Arial"/>
                <w:lang w:val="uk-UA"/>
              </w:rPr>
            </w:pPr>
          </w:p>
        </w:tc>
      </w:tr>
      <w:tr w:rsidR="00DC783D" w:rsidRPr="00C16F33" w:rsidTr="00E82181">
        <w:tc>
          <w:tcPr>
            <w:tcW w:w="1834" w:type="dxa"/>
            <w:vMerge/>
            <w:shd w:val="clear" w:color="auto" w:fill="FFF2CC" w:themeFill="accent4" w:themeFillTint="33"/>
            <w:vAlign w:val="center"/>
          </w:tcPr>
          <w:p w:rsidR="00DC783D" w:rsidRPr="00C16F33" w:rsidRDefault="00DC783D" w:rsidP="00DC783D">
            <w:pPr>
              <w:rPr>
                <w:rFonts w:ascii="Arial" w:hAnsi="Arial" w:cs="Arial"/>
                <w:lang w:val="uk-UA"/>
              </w:rPr>
            </w:pPr>
          </w:p>
        </w:tc>
        <w:tc>
          <w:tcPr>
            <w:tcW w:w="2268" w:type="dxa"/>
            <w:shd w:val="clear" w:color="auto" w:fill="FFF2CC" w:themeFill="accent4" w:themeFillTint="33"/>
            <w:vAlign w:val="center"/>
          </w:tcPr>
          <w:p w:rsidR="00DC783D" w:rsidRPr="00FC17A4" w:rsidRDefault="00DC783D" w:rsidP="00DC783D">
            <w:pPr>
              <w:rPr>
                <w:rFonts w:ascii="Arial" w:hAnsi="Arial" w:cs="Arial"/>
                <w:lang w:val="uk-UA"/>
              </w:rPr>
            </w:pPr>
            <w:r w:rsidRPr="00FC17A4">
              <w:rPr>
                <w:rFonts w:ascii="Arial" w:hAnsi="Arial" w:cs="Arial"/>
                <w:lang w:val="uk-UA"/>
              </w:rPr>
              <w:t>3901101000</w:t>
            </w:r>
          </w:p>
          <w:p w:rsidR="00DC783D" w:rsidRPr="00C16F33" w:rsidRDefault="00DC783D" w:rsidP="00DC783D">
            <w:pPr>
              <w:rPr>
                <w:rFonts w:ascii="Arial" w:hAnsi="Arial" w:cs="Arial"/>
                <w:lang w:val="uk-UA"/>
              </w:rPr>
            </w:pPr>
            <w:r>
              <w:rPr>
                <w:rFonts w:ascii="Arial" w:hAnsi="Arial" w:cs="Arial"/>
                <w:lang w:val="uk-UA"/>
              </w:rPr>
              <w:t xml:space="preserve">- -  </w:t>
            </w:r>
            <w:proofErr w:type="spellStart"/>
            <w:r>
              <w:rPr>
                <w:rFonts w:ascii="Arial" w:hAnsi="Arial" w:cs="Arial"/>
                <w:lang w:val="uk-UA"/>
              </w:rPr>
              <w:t>полiетилен</w:t>
            </w:r>
            <w:proofErr w:type="spellEnd"/>
            <w:r>
              <w:rPr>
                <w:rFonts w:ascii="Arial" w:hAnsi="Arial" w:cs="Arial"/>
                <w:lang w:val="uk-UA"/>
              </w:rPr>
              <w:t xml:space="preserve"> </w:t>
            </w:r>
            <w:proofErr w:type="spellStart"/>
            <w:r>
              <w:rPr>
                <w:rFonts w:ascii="Arial" w:hAnsi="Arial" w:cs="Arial"/>
                <w:lang w:val="uk-UA"/>
              </w:rPr>
              <w:t>лiнiйний</w:t>
            </w:r>
            <w:proofErr w:type="spellEnd"/>
          </w:p>
        </w:tc>
        <w:tc>
          <w:tcPr>
            <w:tcW w:w="1417"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13,5</w:t>
            </w:r>
          </w:p>
        </w:tc>
        <w:tc>
          <w:tcPr>
            <w:tcW w:w="1418"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21,0</w:t>
            </w:r>
          </w:p>
        </w:tc>
        <w:tc>
          <w:tcPr>
            <w:tcW w:w="1276"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156%</w:t>
            </w:r>
          </w:p>
        </w:tc>
        <w:tc>
          <w:tcPr>
            <w:tcW w:w="1984" w:type="dxa"/>
            <w:shd w:val="clear" w:color="auto" w:fill="FFF2CC" w:themeFill="accent4" w:themeFillTint="33"/>
            <w:vAlign w:val="center"/>
          </w:tcPr>
          <w:p w:rsidR="00DC783D" w:rsidRPr="00C16F33" w:rsidRDefault="00DC783D" w:rsidP="00DC783D">
            <w:pPr>
              <w:jc w:val="center"/>
              <w:rPr>
                <w:rFonts w:ascii="Arial" w:hAnsi="Arial" w:cs="Arial"/>
                <w:lang w:val="uk-UA"/>
              </w:rPr>
            </w:pPr>
          </w:p>
        </w:tc>
      </w:tr>
      <w:tr w:rsidR="00DC783D" w:rsidRPr="00C16F33" w:rsidTr="00E82181">
        <w:tc>
          <w:tcPr>
            <w:tcW w:w="1834" w:type="dxa"/>
            <w:vMerge/>
            <w:shd w:val="clear" w:color="auto" w:fill="FFF2CC" w:themeFill="accent4" w:themeFillTint="33"/>
            <w:vAlign w:val="center"/>
          </w:tcPr>
          <w:p w:rsidR="00DC783D" w:rsidRPr="00C16F33" w:rsidRDefault="00DC783D" w:rsidP="00DC783D">
            <w:pPr>
              <w:rPr>
                <w:rFonts w:ascii="Arial" w:hAnsi="Arial" w:cs="Arial"/>
                <w:lang w:val="uk-UA"/>
              </w:rPr>
            </w:pPr>
          </w:p>
        </w:tc>
        <w:tc>
          <w:tcPr>
            <w:tcW w:w="2268" w:type="dxa"/>
            <w:shd w:val="clear" w:color="auto" w:fill="FFF2CC" w:themeFill="accent4" w:themeFillTint="33"/>
            <w:vAlign w:val="center"/>
          </w:tcPr>
          <w:p w:rsidR="00DC783D" w:rsidRPr="00FC17A4" w:rsidRDefault="00DC783D" w:rsidP="00DC783D">
            <w:pPr>
              <w:rPr>
                <w:rFonts w:ascii="Arial" w:hAnsi="Arial" w:cs="Arial"/>
                <w:lang w:val="uk-UA"/>
              </w:rPr>
            </w:pPr>
            <w:r w:rsidRPr="00FC17A4">
              <w:rPr>
                <w:rFonts w:ascii="Arial" w:hAnsi="Arial" w:cs="Arial"/>
                <w:lang w:val="uk-UA"/>
              </w:rPr>
              <w:t>3901200000</w:t>
            </w:r>
          </w:p>
          <w:p w:rsidR="00DC783D" w:rsidRPr="00C16F33" w:rsidRDefault="00DC783D" w:rsidP="00DC783D">
            <w:pPr>
              <w:rPr>
                <w:rFonts w:ascii="Arial" w:hAnsi="Arial" w:cs="Arial"/>
                <w:lang w:val="uk-UA"/>
              </w:rPr>
            </w:pPr>
            <w:r w:rsidRPr="00FC17A4">
              <w:rPr>
                <w:rFonts w:ascii="Arial" w:hAnsi="Arial" w:cs="Arial"/>
                <w:lang w:val="uk-UA"/>
              </w:rPr>
              <w:t>- поліетилен з пи</w:t>
            </w:r>
            <w:r>
              <w:rPr>
                <w:rFonts w:ascii="Arial" w:hAnsi="Arial" w:cs="Arial"/>
                <w:lang w:val="uk-UA"/>
              </w:rPr>
              <w:t>томою густиною 0,94 або більше (ПЕНТ)</w:t>
            </w:r>
          </w:p>
        </w:tc>
        <w:tc>
          <w:tcPr>
            <w:tcW w:w="1417"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25,6</w:t>
            </w:r>
          </w:p>
        </w:tc>
        <w:tc>
          <w:tcPr>
            <w:tcW w:w="1418"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33,0</w:t>
            </w:r>
          </w:p>
        </w:tc>
        <w:tc>
          <w:tcPr>
            <w:tcW w:w="1276"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129%</w:t>
            </w:r>
          </w:p>
        </w:tc>
        <w:tc>
          <w:tcPr>
            <w:tcW w:w="1984" w:type="dxa"/>
            <w:shd w:val="clear" w:color="auto" w:fill="FFF2CC" w:themeFill="accent4" w:themeFillTint="33"/>
            <w:vAlign w:val="center"/>
          </w:tcPr>
          <w:p w:rsidR="00DC783D" w:rsidRPr="00C16F33" w:rsidRDefault="00DC783D" w:rsidP="00DC783D">
            <w:pPr>
              <w:jc w:val="center"/>
              <w:rPr>
                <w:rFonts w:ascii="Arial" w:hAnsi="Arial" w:cs="Arial"/>
                <w:lang w:val="uk-UA"/>
              </w:rPr>
            </w:pPr>
          </w:p>
        </w:tc>
      </w:tr>
      <w:tr w:rsidR="00DC783D" w:rsidRPr="00C16F33" w:rsidTr="00E82181">
        <w:tc>
          <w:tcPr>
            <w:tcW w:w="1834" w:type="dxa"/>
            <w:vMerge/>
            <w:shd w:val="clear" w:color="auto" w:fill="FFF2CC" w:themeFill="accent4" w:themeFillTint="33"/>
            <w:vAlign w:val="center"/>
          </w:tcPr>
          <w:p w:rsidR="00DC783D" w:rsidRPr="00C16F33" w:rsidRDefault="00DC783D" w:rsidP="00DC783D">
            <w:pPr>
              <w:rPr>
                <w:rFonts w:ascii="Arial" w:hAnsi="Arial" w:cs="Arial"/>
                <w:lang w:val="uk-UA"/>
              </w:rPr>
            </w:pPr>
          </w:p>
        </w:tc>
        <w:tc>
          <w:tcPr>
            <w:tcW w:w="2268" w:type="dxa"/>
            <w:shd w:val="clear" w:color="auto" w:fill="FFF2CC" w:themeFill="accent4" w:themeFillTint="33"/>
            <w:vAlign w:val="center"/>
          </w:tcPr>
          <w:p w:rsidR="00DC783D" w:rsidRPr="00B524FF" w:rsidRDefault="00DC783D" w:rsidP="00DC783D">
            <w:pPr>
              <w:rPr>
                <w:rFonts w:ascii="Arial" w:hAnsi="Arial" w:cs="Arial"/>
                <w:lang w:val="uk-UA"/>
              </w:rPr>
            </w:pPr>
            <w:r w:rsidRPr="00B524FF">
              <w:rPr>
                <w:rFonts w:ascii="Arial" w:hAnsi="Arial" w:cs="Arial"/>
                <w:lang w:val="uk-UA"/>
              </w:rPr>
              <w:t>3901300000</w:t>
            </w:r>
          </w:p>
          <w:p w:rsidR="00DC783D" w:rsidRPr="00C16F33" w:rsidRDefault="00DC783D" w:rsidP="00DC783D">
            <w:pPr>
              <w:rPr>
                <w:rFonts w:ascii="Arial" w:hAnsi="Arial" w:cs="Arial"/>
                <w:lang w:val="uk-UA"/>
              </w:rPr>
            </w:pPr>
            <w:r w:rsidRPr="00B524FF">
              <w:rPr>
                <w:rFonts w:ascii="Arial" w:hAnsi="Arial" w:cs="Arial"/>
                <w:lang w:val="uk-UA"/>
              </w:rPr>
              <w:t xml:space="preserve">-  </w:t>
            </w:r>
            <w:proofErr w:type="spellStart"/>
            <w:r w:rsidRPr="00B524FF">
              <w:rPr>
                <w:rFonts w:ascii="Arial" w:hAnsi="Arial" w:cs="Arial"/>
                <w:lang w:val="uk-UA"/>
              </w:rPr>
              <w:t>спiвп</w:t>
            </w:r>
            <w:r>
              <w:rPr>
                <w:rFonts w:ascii="Arial" w:hAnsi="Arial" w:cs="Arial"/>
                <w:lang w:val="uk-UA"/>
              </w:rPr>
              <w:t>олiмери</w:t>
            </w:r>
            <w:proofErr w:type="spellEnd"/>
            <w:r>
              <w:rPr>
                <w:rFonts w:ascii="Arial" w:hAnsi="Arial" w:cs="Arial"/>
                <w:lang w:val="uk-UA"/>
              </w:rPr>
              <w:t xml:space="preserve"> етилену з </w:t>
            </w:r>
            <w:proofErr w:type="spellStart"/>
            <w:r>
              <w:rPr>
                <w:rFonts w:ascii="Arial" w:hAnsi="Arial" w:cs="Arial"/>
                <w:lang w:val="uk-UA"/>
              </w:rPr>
              <w:t>вiнiлацетатом</w:t>
            </w:r>
            <w:proofErr w:type="spellEnd"/>
          </w:p>
        </w:tc>
        <w:tc>
          <w:tcPr>
            <w:tcW w:w="1417"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1,8</w:t>
            </w:r>
          </w:p>
        </w:tc>
        <w:tc>
          <w:tcPr>
            <w:tcW w:w="1418"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3,0</w:t>
            </w:r>
          </w:p>
        </w:tc>
        <w:tc>
          <w:tcPr>
            <w:tcW w:w="1276"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167%</w:t>
            </w:r>
          </w:p>
        </w:tc>
        <w:tc>
          <w:tcPr>
            <w:tcW w:w="1984" w:type="dxa"/>
            <w:shd w:val="clear" w:color="auto" w:fill="FFF2CC" w:themeFill="accent4" w:themeFillTint="33"/>
            <w:vAlign w:val="center"/>
          </w:tcPr>
          <w:p w:rsidR="00DC783D" w:rsidRPr="00C16F33" w:rsidRDefault="00DC783D" w:rsidP="00DC783D">
            <w:pPr>
              <w:jc w:val="center"/>
              <w:rPr>
                <w:rFonts w:ascii="Arial" w:hAnsi="Arial" w:cs="Arial"/>
                <w:lang w:val="uk-UA"/>
              </w:rPr>
            </w:pPr>
          </w:p>
        </w:tc>
      </w:tr>
      <w:tr w:rsidR="00DC783D" w:rsidRPr="00C16F33" w:rsidTr="00E82181">
        <w:tc>
          <w:tcPr>
            <w:tcW w:w="1834" w:type="dxa"/>
            <w:vMerge/>
            <w:shd w:val="clear" w:color="auto" w:fill="FFF2CC" w:themeFill="accent4" w:themeFillTint="33"/>
            <w:vAlign w:val="center"/>
          </w:tcPr>
          <w:p w:rsidR="00DC783D" w:rsidRPr="00C16F33" w:rsidRDefault="00DC783D" w:rsidP="00DC783D">
            <w:pPr>
              <w:rPr>
                <w:rFonts w:ascii="Arial" w:hAnsi="Arial" w:cs="Arial"/>
                <w:lang w:val="uk-UA"/>
              </w:rPr>
            </w:pPr>
          </w:p>
        </w:tc>
        <w:tc>
          <w:tcPr>
            <w:tcW w:w="2268" w:type="dxa"/>
            <w:shd w:val="clear" w:color="auto" w:fill="FFF2CC" w:themeFill="accent4" w:themeFillTint="33"/>
            <w:vAlign w:val="center"/>
          </w:tcPr>
          <w:p w:rsidR="00DC783D" w:rsidRPr="00B524FF" w:rsidRDefault="00DC783D" w:rsidP="00DC783D">
            <w:pPr>
              <w:rPr>
                <w:rFonts w:ascii="Arial" w:hAnsi="Arial" w:cs="Arial"/>
                <w:lang w:val="uk-UA"/>
              </w:rPr>
            </w:pPr>
            <w:r w:rsidRPr="00B524FF">
              <w:rPr>
                <w:rFonts w:ascii="Arial" w:hAnsi="Arial" w:cs="Arial"/>
                <w:lang w:val="uk-UA"/>
              </w:rPr>
              <w:t>3902100000</w:t>
            </w:r>
          </w:p>
          <w:p w:rsidR="00DC783D" w:rsidRPr="00C16F33" w:rsidRDefault="00DC783D" w:rsidP="00DC783D">
            <w:pPr>
              <w:rPr>
                <w:rFonts w:ascii="Arial" w:hAnsi="Arial" w:cs="Arial"/>
                <w:lang w:val="uk-UA"/>
              </w:rPr>
            </w:pPr>
            <w:r>
              <w:rPr>
                <w:rFonts w:ascii="Arial" w:hAnsi="Arial" w:cs="Arial"/>
                <w:lang w:val="uk-UA"/>
              </w:rPr>
              <w:t xml:space="preserve">-  </w:t>
            </w:r>
            <w:proofErr w:type="spellStart"/>
            <w:r>
              <w:rPr>
                <w:rFonts w:ascii="Arial" w:hAnsi="Arial" w:cs="Arial"/>
                <w:lang w:val="uk-UA"/>
              </w:rPr>
              <w:t>полiпропiлен</w:t>
            </w:r>
            <w:proofErr w:type="spellEnd"/>
          </w:p>
        </w:tc>
        <w:tc>
          <w:tcPr>
            <w:tcW w:w="1417"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26,2</w:t>
            </w:r>
          </w:p>
        </w:tc>
        <w:tc>
          <w:tcPr>
            <w:tcW w:w="1418"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38,3</w:t>
            </w:r>
          </w:p>
        </w:tc>
        <w:tc>
          <w:tcPr>
            <w:tcW w:w="1276"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146%</w:t>
            </w:r>
          </w:p>
        </w:tc>
        <w:tc>
          <w:tcPr>
            <w:tcW w:w="1984" w:type="dxa"/>
            <w:shd w:val="clear" w:color="auto" w:fill="FFF2CC" w:themeFill="accent4" w:themeFillTint="33"/>
            <w:vAlign w:val="center"/>
          </w:tcPr>
          <w:p w:rsidR="00DC783D" w:rsidRPr="00C16F33" w:rsidRDefault="00DC783D" w:rsidP="00DC783D">
            <w:pPr>
              <w:jc w:val="center"/>
              <w:rPr>
                <w:rFonts w:ascii="Arial" w:hAnsi="Arial" w:cs="Arial"/>
                <w:lang w:val="uk-UA"/>
              </w:rPr>
            </w:pPr>
          </w:p>
        </w:tc>
      </w:tr>
      <w:tr w:rsidR="00DC783D" w:rsidRPr="00C16F33" w:rsidTr="00E82181">
        <w:tc>
          <w:tcPr>
            <w:tcW w:w="1834" w:type="dxa"/>
            <w:vMerge/>
            <w:shd w:val="clear" w:color="auto" w:fill="FFF2CC" w:themeFill="accent4" w:themeFillTint="33"/>
            <w:vAlign w:val="center"/>
          </w:tcPr>
          <w:p w:rsidR="00DC783D" w:rsidRPr="00C16F33" w:rsidRDefault="00DC783D" w:rsidP="00DC783D">
            <w:pPr>
              <w:rPr>
                <w:rFonts w:ascii="Arial" w:hAnsi="Arial" w:cs="Arial"/>
                <w:lang w:val="uk-UA"/>
              </w:rPr>
            </w:pPr>
          </w:p>
        </w:tc>
        <w:tc>
          <w:tcPr>
            <w:tcW w:w="2268" w:type="dxa"/>
            <w:shd w:val="clear" w:color="auto" w:fill="FFF2CC" w:themeFill="accent4" w:themeFillTint="33"/>
            <w:vAlign w:val="center"/>
          </w:tcPr>
          <w:p w:rsidR="00DC783D" w:rsidRPr="00B524FF" w:rsidRDefault="00DC783D" w:rsidP="00DC783D">
            <w:pPr>
              <w:rPr>
                <w:rFonts w:ascii="Arial" w:hAnsi="Arial" w:cs="Arial"/>
                <w:lang w:val="uk-UA"/>
              </w:rPr>
            </w:pPr>
            <w:r w:rsidRPr="00B524FF">
              <w:rPr>
                <w:rFonts w:ascii="Arial" w:hAnsi="Arial" w:cs="Arial"/>
                <w:lang w:val="uk-UA"/>
              </w:rPr>
              <w:t>3902300000</w:t>
            </w:r>
          </w:p>
          <w:p w:rsidR="00DC783D" w:rsidRPr="00C16F33" w:rsidRDefault="00DC783D" w:rsidP="00DC783D">
            <w:pPr>
              <w:rPr>
                <w:rFonts w:ascii="Arial" w:hAnsi="Arial" w:cs="Arial"/>
                <w:lang w:val="uk-UA"/>
              </w:rPr>
            </w:pPr>
            <w:r>
              <w:rPr>
                <w:rFonts w:ascii="Arial" w:hAnsi="Arial" w:cs="Arial"/>
                <w:lang w:val="uk-UA"/>
              </w:rPr>
              <w:t xml:space="preserve">-  </w:t>
            </w:r>
            <w:proofErr w:type="spellStart"/>
            <w:r>
              <w:rPr>
                <w:rFonts w:ascii="Arial" w:hAnsi="Arial" w:cs="Arial"/>
                <w:lang w:val="uk-UA"/>
              </w:rPr>
              <w:t>спiвполiмери</w:t>
            </w:r>
            <w:proofErr w:type="spellEnd"/>
            <w:r>
              <w:rPr>
                <w:rFonts w:ascii="Arial" w:hAnsi="Arial" w:cs="Arial"/>
                <w:lang w:val="uk-UA"/>
              </w:rPr>
              <w:t xml:space="preserve"> </w:t>
            </w:r>
            <w:proofErr w:type="spellStart"/>
            <w:r>
              <w:rPr>
                <w:rFonts w:ascii="Arial" w:hAnsi="Arial" w:cs="Arial"/>
                <w:lang w:val="uk-UA"/>
              </w:rPr>
              <w:t>пропiлену</w:t>
            </w:r>
            <w:proofErr w:type="spellEnd"/>
          </w:p>
        </w:tc>
        <w:tc>
          <w:tcPr>
            <w:tcW w:w="1417"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3,9</w:t>
            </w:r>
          </w:p>
        </w:tc>
        <w:tc>
          <w:tcPr>
            <w:tcW w:w="1418"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5,3</w:t>
            </w:r>
          </w:p>
        </w:tc>
        <w:tc>
          <w:tcPr>
            <w:tcW w:w="1276"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136%</w:t>
            </w:r>
          </w:p>
        </w:tc>
        <w:tc>
          <w:tcPr>
            <w:tcW w:w="1984" w:type="dxa"/>
            <w:shd w:val="clear" w:color="auto" w:fill="FFF2CC" w:themeFill="accent4" w:themeFillTint="33"/>
            <w:vAlign w:val="center"/>
          </w:tcPr>
          <w:p w:rsidR="00DC783D" w:rsidRPr="00C16F33" w:rsidRDefault="00DC783D" w:rsidP="00DC783D">
            <w:pPr>
              <w:rPr>
                <w:rFonts w:ascii="Arial" w:hAnsi="Arial" w:cs="Arial"/>
                <w:lang w:val="uk-UA"/>
              </w:rPr>
            </w:pPr>
          </w:p>
        </w:tc>
      </w:tr>
      <w:tr w:rsidR="00DC783D" w:rsidRPr="00C16F33" w:rsidTr="00E82181">
        <w:tc>
          <w:tcPr>
            <w:tcW w:w="1834" w:type="dxa"/>
            <w:vMerge/>
            <w:shd w:val="clear" w:color="auto" w:fill="FFF2CC" w:themeFill="accent4" w:themeFillTint="33"/>
            <w:vAlign w:val="center"/>
          </w:tcPr>
          <w:p w:rsidR="00DC783D" w:rsidRPr="00C16F33" w:rsidRDefault="00DC783D" w:rsidP="00DC783D">
            <w:pPr>
              <w:rPr>
                <w:rFonts w:ascii="Arial" w:hAnsi="Arial" w:cs="Arial"/>
                <w:lang w:val="uk-UA"/>
              </w:rPr>
            </w:pPr>
          </w:p>
        </w:tc>
        <w:tc>
          <w:tcPr>
            <w:tcW w:w="2268" w:type="dxa"/>
            <w:shd w:val="clear" w:color="auto" w:fill="FFF2CC" w:themeFill="accent4" w:themeFillTint="33"/>
            <w:vAlign w:val="center"/>
          </w:tcPr>
          <w:p w:rsidR="00DC783D" w:rsidRPr="00B524FF" w:rsidRDefault="00DC783D" w:rsidP="00DC783D">
            <w:pPr>
              <w:rPr>
                <w:rFonts w:ascii="Arial" w:hAnsi="Arial" w:cs="Arial"/>
                <w:lang w:val="uk-UA"/>
              </w:rPr>
            </w:pPr>
            <w:r w:rsidRPr="00B524FF">
              <w:rPr>
                <w:rFonts w:ascii="Arial" w:hAnsi="Arial" w:cs="Arial"/>
                <w:lang w:val="uk-UA"/>
              </w:rPr>
              <w:t>3903000000</w:t>
            </w:r>
          </w:p>
          <w:p w:rsidR="00DC783D" w:rsidRPr="00C16F33" w:rsidRDefault="00DC783D" w:rsidP="00DC783D">
            <w:pPr>
              <w:rPr>
                <w:rFonts w:ascii="Arial" w:hAnsi="Arial" w:cs="Arial"/>
                <w:lang w:val="uk-UA"/>
              </w:rPr>
            </w:pPr>
            <w:r w:rsidRPr="00B524FF">
              <w:rPr>
                <w:rFonts w:ascii="Arial" w:hAnsi="Arial" w:cs="Arial"/>
                <w:lang w:val="uk-UA"/>
              </w:rPr>
              <w:t>Полім</w:t>
            </w:r>
            <w:r>
              <w:rPr>
                <w:rFonts w:ascii="Arial" w:hAnsi="Arial" w:cs="Arial"/>
                <w:lang w:val="uk-UA"/>
              </w:rPr>
              <w:t>ери стиролу у первинних формах</w:t>
            </w:r>
          </w:p>
        </w:tc>
        <w:tc>
          <w:tcPr>
            <w:tcW w:w="1417"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16,6</w:t>
            </w:r>
          </w:p>
        </w:tc>
        <w:tc>
          <w:tcPr>
            <w:tcW w:w="1418"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21,0</w:t>
            </w:r>
          </w:p>
        </w:tc>
        <w:tc>
          <w:tcPr>
            <w:tcW w:w="1276"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126%</w:t>
            </w:r>
          </w:p>
        </w:tc>
        <w:tc>
          <w:tcPr>
            <w:tcW w:w="1984" w:type="dxa"/>
            <w:shd w:val="clear" w:color="auto" w:fill="FFF2CC" w:themeFill="accent4" w:themeFillTint="33"/>
            <w:vAlign w:val="center"/>
          </w:tcPr>
          <w:p w:rsidR="00DC783D" w:rsidRPr="00C16F33" w:rsidRDefault="00DC783D" w:rsidP="00DC783D">
            <w:pPr>
              <w:rPr>
                <w:rFonts w:ascii="Arial" w:hAnsi="Arial" w:cs="Arial"/>
                <w:lang w:val="uk-UA"/>
              </w:rPr>
            </w:pPr>
          </w:p>
        </w:tc>
      </w:tr>
      <w:tr w:rsidR="00DC783D" w:rsidRPr="00C16F33" w:rsidTr="00E82181">
        <w:tc>
          <w:tcPr>
            <w:tcW w:w="1834" w:type="dxa"/>
            <w:vMerge/>
            <w:shd w:val="clear" w:color="auto" w:fill="FFF2CC" w:themeFill="accent4" w:themeFillTint="33"/>
            <w:vAlign w:val="center"/>
          </w:tcPr>
          <w:p w:rsidR="00DC783D" w:rsidRPr="00C16F33" w:rsidRDefault="00DC783D" w:rsidP="00DC783D">
            <w:pPr>
              <w:rPr>
                <w:rFonts w:ascii="Arial" w:hAnsi="Arial" w:cs="Arial"/>
                <w:lang w:val="uk-UA"/>
              </w:rPr>
            </w:pPr>
          </w:p>
        </w:tc>
        <w:tc>
          <w:tcPr>
            <w:tcW w:w="2268" w:type="dxa"/>
            <w:shd w:val="clear" w:color="auto" w:fill="FFF2CC" w:themeFill="accent4" w:themeFillTint="33"/>
            <w:vAlign w:val="center"/>
          </w:tcPr>
          <w:p w:rsidR="00DC783D" w:rsidRPr="00B524FF" w:rsidRDefault="00DC783D" w:rsidP="00DC783D">
            <w:pPr>
              <w:rPr>
                <w:rFonts w:ascii="Arial" w:hAnsi="Arial" w:cs="Arial"/>
                <w:lang w:val="uk-UA"/>
              </w:rPr>
            </w:pPr>
            <w:r w:rsidRPr="00B524FF">
              <w:rPr>
                <w:rFonts w:ascii="Arial" w:hAnsi="Arial" w:cs="Arial"/>
                <w:lang w:val="uk-UA"/>
              </w:rPr>
              <w:t>3903300000</w:t>
            </w:r>
          </w:p>
          <w:p w:rsidR="00DC783D" w:rsidRDefault="00DC783D" w:rsidP="00DC783D">
            <w:pPr>
              <w:rPr>
                <w:rFonts w:ascii="Arial" w:hAnsi="Arial" w:cs="Arial"/>
                <w:lang w:val="uk-UA"/>
              </w:rPr>
            </w:pPr>
            <w:r w:rsidRPr="00B524FF">
              <w:rPr>
                <w:rFonts w:ascii="Arial" w:hAnsi="Arial" w:cs="Arial"/>
                <w:lang w:val="uk-UA"/>
              </w:rPr>
              <w:t xml:space="preserve">-  </w:t>
            </w:r>
            <w:proofErr w:type="spellStart"/>
            <w:r w:rsidRPr="00B524FF">
              <w:rPr>
                <w:rFonts w:ascii="Arial" w:hAnsi="Arial" w:cs="Arial"/>
                <w:lang w:val="uk-UA"/>
              </w:rPr>
              <w:t>спiвполiмери</w:t>
            </w:r>
            <w:proofErr w:type="spellEnd"/>
            <w:r w:rsidRPr="00B524FF">
              <w:rPr>
                <w:rFonts w:ascii="Arial" w:hAnsi="Arial" w:cs="Arial"/>
                <w:lang w:val="uk-UA"/>
              </w:rPr>
              <w:t xml:space="preserve"> </w:t>
            </w:r>
            <w:proofErr w:type="spellStart"/>
            <w:r w:rsidRPr="00B524FF">
              <w:rPr>
                <w:rFonts w:ascii="Arial" w:hAnsi="Arial" w:cs="Arial"/>
                <w:lang w:val="uk-UA"/>
              </w:rPr>
              <w:t>акрилонiтрил</w:t>
            </w:r>
            <w:r>
              <w:rPr>
                <w:rFonts w:ascii="Arial" w:hAnsi="Arial" w:cs="Arial"/>
                <w:lang w:val="uk-UA"/>
              </w:rPr>
              <w:t>-</w:t>
            </w:r>
            <w:r w:rsidRPr="00B524FF">
              <w:rPr>
                <w:rFonts w:ascii="Arial" w:hAnsi="Arial" w:cs="Arial"/>
                <w:lang w:val="uk-UA"/>
              </w:rPr>
              <w:t>бутадiґнстирольнi</w:t>
            </w:r>
            <w:proofErr w:type="spellEnd"/>
            <w:r w:rsidRPr="00B524FF">
              <w:rPr>
                <w:rFonts w:ascii="Arial" w:hAnsi="Arial" w:cs="Arial"/>
                <w:lang w:val="uk-UA"/>
              </w:rPr>
              <w:t xml:space="preserve"> (ABS)"</w:t>
            </w:r>
          </w:p>
          <w:p w:rsidR="00DC783D" w:rsidRDefault="00DC783D" w:rsidP="00DC783D">
            <w:pPr>
              <w:rPr>
                <w:rFonts w:ascii="Arial" w:hAnsi="Arial" w:cs="Arial"/>
                <w:lang w:val="uk-UA"/>
              </w:rPr>
            </w:pPr>
          </w:p>
          <w:p w:rsidR="00DC783D" w:rsidRDefault="00DC783D" w:rsidP="00DC783D">
            <w:pPr>
              <w:rPr>
                <w:rFonts w:ascii="Arial" w:hAnsi="Arial" w:cs="Arial"/>
                <w:lang w:val="uk-UA"/>
              </w:rPr>
            </w:pPr>
          </w:p>
          <w:p w:rsidR="00DC783D" w:rsidRPr="00C16F33" w:rsidRDefault="00DC783D" w:rsidP="00DC783D">
            <w:pPr>
              <w:rPr>
                <w:rFonts w:ascii="Arial" w:hAnsi="Arial" w:cs="Arial"/>
                <w:lang w:val="uk-UA"/>
              </w:rPr>
            </w:pPr>
          </w:p>
        </w:tc>
        <w:tc>
          <w:tcPr>
            <w:tcW w:w="1417"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1,1</w:t>
            </w:r>
          </w:p>
        </w:tc>
        <w:tc>
          <w:tcPr>
            <w:tcW w:w="1418"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1,9</w:t>
            </w:r>
          </w:p>
        </w:tc>
        <w:tc>
          <w:tcPr>
            <w:tcW w:w="1276"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173%</w:t>
            </w:r>
          </w:p>
        </w:tc>
        <w:tc>
          <w:tcPr>
            <w:tcW w:w="1984" w:type="dxa"/>
            <w:shd w:val="clear" w:color="auto" w:fill="FFF2CC" w:themeFill="accent4" w:themeFillTint="33"/>
            <w:vAlign w:val="center"/>
          </w:tcPr>
          <w:p w:rsidR="00DC783D" w:rsidRPr="00C16F33" w:rsidRDefault="00DC783D" w:rsidP="00DC783D">
            <w:pPr>
              <w:rPr>
                <w:rFonts w:ascii="Arial" w:hAnsi="Arial" w:cs="Arial"/>
                <w:lang w:val="uk-UA"/>
              </w:rPr>
            </w:pPr>
          </w:p>
        </w:tc>
      </w:tr>
      <w:tr w:rsidR="00DC783D" w:rsidRPr="00C16F33" w:rsidTr="00E82181">
        <w:tc>
          <w:tcPr>
            <w:tcW w:w="1834" w:type="dxa"/>
            <w:vMerge/>
            <w:shd w:val="clear" w:color="auto" w:fill="FFF2CC" w:themeFill="accent4" w:themeFillTint="33"/>
            <w:vAlign w:val="center"/>
          </w:tcPr>
          <w:p w:rsidR="00DC783D" w:rsidRPr="00C16F33" w:rsidRDefault="00DC783D" w:rsidP="00DC783D">
            <w:pPr>
              <w:rPr>
                <w:rFonts w:ascii="Arial" w:hAnsi="Arial" w:cs="Arial"/>
                <w:lang w:val="uk-UA"/>
              </w:rPr>
            </w:pPr>
          </w:p>
        </w:tc>
        <w:tc>
          <w:tcPr>
            <w:tcW w:w="2268" w:type="dxa"/>
            <w:shd w:val="clear" w:color="auto" w:fill="FFF2CC" w:themeFill="accent4" w:themeFillTint="33"/>
            <w:vAlign w:val="center"/>
          </w:tcPr>
          <w:p w:rsidR="00DC783D" w:rsidRPr="00B524FF" w:rsidRDefault="00DC783D" w:rsidP="00DC783D">
            <w:pPr>
              <w:rPr>
                <w:rFonts w:ascii="Arial" w:hAnsi="Arial" w:cs="Arial"/>
                <w:lang w:val="uk-UA"/>
              </w:rPr>
            </w:pPr>
            <w:r w:rsidRPr="00B524FF">
              <w:rPr>
                <w:rFonts w:ascii="Arial" w:hAnsi="Arial" w:cs="Arial"/>
                <w:lang w:val="uk-UA"/>
              </w:rPr>
              <w:t>3904100000</w:t>
            </w:r>
          </w:p>
          <w:p w:rsidR="00DC783D" w:rsidRPr="00C16F33" w:rsidRDefault="00DC783D" w:rsidP="00DC783D">
            <w:pPr>
              <w:rPr>
                <w:rFonts w:ascii="Arial" w:hAnsi="Arial" w:cs="Arial"/>
                <w:lang w:val="uk-UA"/>
              </w:rPr>
            </w:pPr>
            <w:r w:rsidRPr="00B524FF">
              <w:rPr>
                <w:rFonts w:ascii="Arial" w:hAnsi="Arial" w:cs="Arial"/>
                <w:lang w:val="uk-UA"/>
              </w:rPr>
              <w:t xml:space="preserve">-  </w:t>
            </w:r>
            <w:proofErr w:type="spellStart"/>
            <w:r w:rsidRPr="00B524FF">
              <w:rPr>
                <w:rFonts w:ascii="Arial" w:hAnsi="Arial" w:cs="Arial"/>
                <w:lang w:val="uk-UA"/>
              </w:rPr>
              <w:t>полiвiнiлхлорид</w:t>
            </w:r>
            <w:proofErr w:type="spellEnd"/>
            <w:r w:rsidRPr="00B524FF">
              <w:rPr>
                <w:rFonts w:ascii="Arial" w:hAnsi="Arial" w:cs="Arial"/>
                <w:lang w:val="uk-UA"/>
              </w:rPr>
              <w:t xml:space="preserve">, </w:t>
            </w:r>
            <w:r>
              <w:rPr>
                <w:rFonts w:ascii="Arial" w:hAnsi="Arial" w:cs="Arial"/>
                <w:lang w:val="uk-UA"/>
              </w:rPr>
              <w:t xml:space="preserve">не </w:t>
            </w:r>
            <w:proofErr w:type="spellStart"/>
            <w:r>
              <w:rPr>
                <w:rFonts w:ascii="Arial" w:hAnsi="Arial" w:cs="Arial"/>
                <w:lang w:val="uk-UA"/>
              </w:rPr>
              <w:t>змiшаний</w:t>
            </w:r>
            <w:proofErr w:type="spellEnd"/>
            <w:r>
              <w:rPr>
                <w:rFonts w:ascii="Arial" w:hAnsi="Arial" w:cs="Arial"/>
                <w:lang w:val="uk-UA"/>
              </w:rPr>
              <w:t xml:space="preserve"> з </w:t>
            </w:r>
            <w:proofErr w:type="spellStart"/>
            <w:r>
              <w:rPr>
                <w:rFonts w:ascii="Arial" w:hAnsi="Arial" w:cs="Arial"/>
                <w:lang w:val="uk-UA"/>
              </w:rPr>
              <w:t>iншими</w:t>
            </w:r>
            <w:proofErr w:type="spellEnd"/>
            <w:r>
              <w:rPr>
                <w:rFonts w:ascii="Arial" w:hAnsi="Arial" w:cs="Arial"/>
                <w:lang w:val="uk-UA"/>
              </w:rPr>
              <w:t xml:space="preserve"> речовинами</w:t>
            </w:r>
          </w:p>
        </w:tc>
        <w:tc>
          <w:tcPr>
            <w:tcW w:w="1417"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32,4</w:t>
            </w:r>
          </w:p>
        </w:tc>
        <w:tc>
          <w:tcPr>
            <w:tcW w:w="1418"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21,0</w:t>
            </w:r>
          </w:p>
        </w:tc>
        <w:tc>
          <w:tcPr>
            <w:tcW w:w="1276"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65%</w:t>
            </w:r>
          </w:p>
        </w:tc>
        <w:tc>
          <w:tcPr>
            <w:tcW w:w="1984" w:type="dxa"/>
            <w:shd w:val="clear" w:color="auto" w:fill="FFF2CC" w:themeFill="accent4" w:themeFillTint="33"/>
            <w:vAlign w:val="center"/>
          </w:tcPr>
          <w:p w:rsidR="00DC783D" w:rsidRPr="00C16F33" w:rsidRDefault="00DC783D" w:rsidP="00DC783D">
            <w:pPr>
              <w:rPr>
                <w:rFonts w:ascii="Arial" w:hAnsi="Arial" w:cs="Arial"/>
                <w:lang w:val="uk-UA"/>
              </w:rPr>
            </w:pPr>
          </w:p>
        </w:tc>
      </w:tr>
      <w:tr w:rsidR="00DC783D" w:rsidRPr="00C16F33" w:rsidTr="00E82181">
        <w:tc>
          <w:tcPr>
            <w:tcW w:w="1834" w:type="dxa"/>
            <w:vMerge/>
            <w:shd w:val="clear" w:color="auto" w:fill="FFF2CC" w:themeFill="accent4" w:themeFillTint="33"/>
            <w:vAlign w:val="center"/>
          </w:tcPr>
          <w:p w:rsidR="00DC783D" w:rsidRPr="00C16F33" w:rsidRDefault="00DC783D" w:rsidP="00DC783D">
            <w:pPr>
              <w:rPr>
                <w:rFonts w:ascii="Arial" w:hAnsi="Arial" w:cs="Arial"/>
                <w:lang w:val="uk-UA"/>
              </w:rPr>
            </w:pPr>
          </w:p>
        </w:tc>
        <w:tc>
          <w:tcPr>
            <w:tcW w:w="2268" w:type="dxa"/>
            <w:shd w:val="clear" w:color="auto" w:fill="FFF2CC" w:themeFill="accent4" w:themeFillTint="33"/>
            <w:vAlign w:val="center"/>
          </w:tcPr>
          <w:p w:rsidR="00DC783D" w:rsidRPr="00B524FF" w:rsidRDefault="00DC783D" w:rsidP="00DC783D">
            <w:pPr>
              <w:rPr>
                <w:rFonts w:ascii="Arial" w:hAnsi="Arial" w:cs="Arial"/>
                <w:lang w:val="uk-UA"/>
              </w:rPr>
            </w:pPr>
            <w:r w:rsidRPr="00B524FF">
              <w:rPr>
                <w:rFonts w:ascii="Arial" w:hAnsi="Arial" w:cs="Arial"/>
                <w:lang w:val="uk-UA"/>
              </w:rPr>
              <w:t>3904210000</w:t>
            </w:r>
          </w:p>
          <w:p w:rsidR="00DC783D" w:rsidRPr="00C16F33" w:rsidRDefault="00DC783D" w:rsidP="00DC783D">
            <w:pPr>
              <w:rPr>
                <w:rFonts w:ascii="Arial" w:hAnsi="Arial" w:cs="Arial"/>
                <w:lang w:val="uk-UA"/>
              </w:rPr>
            </w:pPr>
            <w:r w:rsidRPr="00B524FF">
              <w:rPr>
                <w:rFonts w:ascii="Arial" w:hAnsi="Arial" w:cs="Arial"/>
                <w:lang w:val="uk-UA"/>
              </w:rPr>
              <w:t xml:space="preserve">- -  </w:t>
            </w:r>
            <w:proofErr w:type="spellStart"/>
            <w:r w:rsidRPr="00B524FF">
              <w:rPr>
                <w:rFonts w:ascii="Arial" w:hAnsi="Arial" w:cs="Arial"/>
                <w:lang w:val="uk-UA"/>
              </w:rPr>
              <w:t>непластифiкований</w:t>
            </w:r>
            <w:proofErr w:type="spellEnd"/>
            <w:r w:rsidRPr="00B524FF">
              <w:rPr>
                <w:rFonts w:ascii="Arial" w:hAnsi="Arial" w:cs="Arial"/>
                <w:lang w:val="uk-UA"/>
              </w:rPr>
              <w:t>"</w:t>
            </w:r>
          </w:p>
        </w:tc>
        <w:tc>
          <w:tcPr>
            <w:tcW w:w="1417"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1,7</w:t>
            </w:r>
          </w:p>
        </w:tc>
        <w:tc>
          <w:tcPr>
            <w:tcW w:w="1418"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1,2</w:t>
            </w:r>
          </w:p>
        </w:tc>
        <w:tc>
          <w:tcPr>
            <w:tcW w:w="1276"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71%</w:t>
            </w:r>
          </w:p>
        </w:tc>
        <w:tc>
          <w:tcPr>
            <w:tcW w:w="1984" w:type="dxa"/>
            <w:shd w:val="clear" w:color="auto" w:fill="FFF2CC" w:themeFill="accent4" w:themeFillTint="33"/>
            <w:vAlign w:val="center"/>
          </w:tcPr>
          <w:p w:rsidR="00DC783D" w:rsidRPr="00C16F33" w:rsidRDefault="00DC783D" w:rsidP="00DC783D">
            <w:pPr>
              <w:rPr>
                <w:rFonts w:ascii="Arial" w:hAnsi="Arial" w:cs="Arial"/>
                <w:lang w:val="uk-UA"/>
              </w:rPr>
            </w:pPr>
          </w:p>
        </w:tc>
      </w:tr>
      <w:tr w:rsidR="00DC783D" w:rsidRPr="00C16F33" w:rsidTr="00E82181">
        <w:tc>
          <w:tcPr>
            <w:tcW w:w="1834" w:type="dxa"/>
            <w:vMerge/>
            <w:shd w:val="clear" w:color="auto" w:fill="FFF2CC" w:themeFill="accent4" w:themeFillTint="33"/>
            <w:vAlign w:val="center"/>
          </w:tcPr>
          <w:p w:rsidR="00DC783D" w:rsidRPr="00C16F33" w:rsidRDefault="00DC783D" w:rsidP="00DC783D">
            <w:pPr>
              <w:rPr>
                <w:rFonts w:ascii="Arial" w:hAnsi="Arial" w:cs="Arial"/>
                <w:lang w:val="uk-UA"/>
              </w:rPr>
            </w:pPr>
          </w:p>
        </w:tc>
        <w:tc>
          <w:tcPr>
            <w:tcW w:w="2268" w:type="dxa"/>
            <w:shd w:val="clear" w:color="auto" w:fill="FFF2CC" w:themeFill="accent4" w:themeFillTint="33"/>
            <w:vAlign w:val="center"/>
          </w:tcPr>
          <w:p w:rsidR="00DC783D" w:rsidRPr="00C3013A" w:rsidRDefault="00DC783D" w:rsidP="00DC783D">
            <w:pPr>
              <w:rPr>
                <w:rFonts w:ascii="Arial" w:hAnsi="Arial" w:cs="Arial"/>
                <w:lang w:val="uk-UA"/>
              </w:rPr>
            </w:pPr>
            <w:r w:rsidRPr="00C3013A">
              <w:rPr>
                <w:rFonts w:ascii="Arial" w:hAnsi="Arial" w:cs="Arial"/>
                <w:lang w:val="uk-UA"/>
              </w:rPr>
              <w:t>3904220000</w:t>
            </w:r>
          </w:p>
          <w:p w:rsidR="00DC783D" w:rsidRPr="00C16F33" w:rsidRDefault="00DC783D" w:rsidP="00DC783D">
            <w:pPr>
              <w:rPr>
                <w:rFonts w:ascii="Arial" w:hAnsi="Arial" w:cs="Arial"/>
                <w:lang w:val="uk-UA"/>
              </w:rPr>
            </w:pPr>
            <w:r>
              <w:rPr>
                <w:rFonts w:ascii="Arial" w:hAnsi="Arial" w:cs="Arial"/>
                <w:lang w:val="uk-UA"/>
              </w:rPr>
              <w:t xml:space="preserve">- -  </w:t>
            </w:r>
            <w:proofErr w:type="spellStart"/>
            <w:r>
              <w:rPr>
                <w:rFonts w:ascii="Arial" w:hAnsi="Arial" w:cs="Arial"/>
                <w:lang w:val="uk-UA"/>
              </w:rPr>
              <w:t>пластифiкований</w:t>
            </w:r>
            <w:proofErr w:type="spellEnd"/>
          </w:p>
        </w:tc>
        <w:tc>
          <w:tcPr>
            <w:tcW w:w="1417"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2,4</w:t>
            </w:r>
          </w:p>
        </w:tc>
        <w:tc>
          <w:tcPr>
            <w:tcW w:w="1418"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0,6</w:t>
            </w:r>
          </w:p>
        </w:tc>
        <w:tc>
          <w:tcPr>
            <w:tcW w:w="1276"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25%</w:t>
            </w:r>
          </w:p>
        </w:tc>
        <w:tc>
          <w:tcPr>
            <w:tcW w:w="1984" w:type="dxa"/>
            <w:shd w:val="clear" w:color="auto" w:fill="FFF2CC" w:themeFill="accent4" w:themeFillTint="33"/>
            <w:vAlign w:val="center"/>
          </w:tcPr>
          <w:p w:rsidR="00DC783D" w:rsidRPr="00C16F33" w:rsidRDefault="00DC783D" w:rsidP="00DC783D">
            <w:pPr>
              <w:rPr>
                <w:rFonts w:ascii="Arial" w:hAnsi="Arial" w:cs="Arial"/>
                <w:lang w:val="uk-UA"/>
              </w:rPr>
            </w:pPr>
          </w:p>
        </w:tc>
      </w:tr>
      <w:tr w:rsidR="00DC783D" w:rsidRPr="00C16F33" w:rsidTr="00E82181">
        <w:tc>
          <w:tcPr>
            <w:tcW w:w="1834" w:type="dxa"/>
            <w:vMerge/>
            <w:shd w:val="clear" w:color="auto" w:fill="FFF2CC" w:themeFill="accent4" w:themeFillTint="33"/>
            <w:vAlign w:val="center"/>
          </w:tcPr>
          <w:p w:rsidR="00DC783D" w:rsidRPr="00C16F33" w:rsidRDefault="00DC783D" w:rsidP="00DC783D">
            <w:pPr>
              <w:rPr>
                <w:rFonts w:ascii="Arial" w:hAnsi="Arial" w:cs="Arial"/>
                <w:lang w:val="uk-UA"/>
              </w:rPr>
            </w:pPr>
          </w:p>
        </w:tc>
        <w:tc>
          <w:tcPr>
            <w:tcW w:w="2268" w:type="dxa"/>
            <w:shd w:val="clear" w:color="auto" w:fill="FFF2CC" w:themeFill="accent4" w:themeFillTint="33"/>
            <w:vAlign w:val="center"/>
          </w:tcPr>
          <w:p w:rsidR="00DC783D" w:rsidRPr="00C3013A" w:rsidRDefault="00DC783D" w:rsidP="00DC783D">
            <w:pPr>
              <w:rPr>
                <w:rFonts w:ascii="Arial" w:hAnsi="Arial" w:cs="Arial"/>
                <w:lang w:val="uk-UA"/>
              </w:rPr>
            </w:pPr>
            <w:r w:rsidRPr="00C3013A">
              <w:rPr>
                <w:rFonts w:ascii="Arial" w:hAnsi="Arial" w:cs="Arial"/>
                <w:lang w:val="uk-UA"/>
              </w:rPr>
              <w:t>3904400000</w:t>
            </w:r>
          </w:p>
          <w:p w:rsidR="00DC783D" w:rsidRPr="00C16F33" w:rsidRDefault="00DC783D" w:rsidP="00DC783D">
            <w:pPr>
              <w:rPr>
                <w:rFonts w:ascii="Arial" w:hAnsi="Arial" w:cs="Arial"/>
                <w:lang w:val="uk-UA"/>
              </w:rPr>
            </w:pPr>
            <w:r w:rsidRPr="00C3013A">
              <w:rPr>
                <w:rFonts w:ascii="Arial" w:hAnsi="Arial" w:cs="Arial"/>
                <w:lang w:val="uk-UA"/>
              </w:rPr>
              <w:t xml:space="preserve">- </w:t>
            </w:r>
            <w:r>
              <w:rPr>
                <w:rFonts w:ascii="Arial" w:hAnsi="Arial" w:cs="Arial"/>
                <w:lang w:val="uk-UA"/>
              </w:rPr>
              <w:t xml:space="preserve"> </w:t>
            </w:r>
            <w:proofErr w:type="spellStart"/>
            <w:r>
              <w:rPr>
                <w:rFonts w:ascii="Arial" w:hAnsi="Arial" w:cs="Arial"/>
                <w:lang w:val="uk-UA"/>
              </w:rPr>
              <w:t>iншi</w:t>
            </w:r>
            <w:proofErr w:type="spellEnd"/>
            <w:r>
              <w:rPr>
                <w:rFonts w:ascii="Arial" w:hAnsi="Arial" w:cs="Arial"/>
                <w:lang w:val="uk-UA"/>
              </w:rPr>
              <w:t xml:space="preserve"> </w:t>
            </w:r>
            <w:proofErr w:type="spellStart"/>
            <w:r>
              <w:rPr>
                <w:rFonts w:ascii="Arial" w:hAnsi="Arial" w:cs="Arial"/>
                <w:lang w:val="uk-UA"/>
              </w:rPr>
              <w:t>спiвполiмери</w:t>
            </w:r>
            <w:proofErr w:type="spellEnd"/>
            <w:r>
              <w:rPr>
                <w:rFonts w:ascii="Arial" w:hAnsi="Arial" w:cs="Arial"/>
                <w:lang w:val="uk-UA"/>
              </w:rPr>
              <w:t xml:space="preserve"> </w:t>
            </w:r>
            <w:proofErr w:type="spellStart"/>
            <w:r>
              <w:rPr>
                <w:rFonts w:ascii="Arial" w:hAnsi="Arial" w:cs="Arial"/>
                <w:lang w:val="uk-UA"/>
              </w:rPr>
              <w:t>вiнiлхлориду</w:t>
            </w:r>
            <w:proofErr w:type="spellEnd"/>
          </w:p>
        </w:tc>
        <w:tc>
          <w:tcPr>
            <w:tcW w:w="1417"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3,2</w:t>
            </w:r>
          </w:p>
        </w:tc>
        <w:tc>
          <w:tcPr>
            <w:tcW w:w="1418"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1,3</w:t>
            </w:r>
          </w:p>
        </w:tc>
        <w:tc>
          <w:tcPr>
            <w:tcW w:w="1276"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41%</w:t>
            </w:r>
          </w:p>
        </w:tc>
        <w:tc>
          <w:tcPr>
            <w:tcW w:w="1984" w:type="dxa"/>
            <w:shd w:val="clear" w:color="auto" w:fill="FFF2CC" w:themeFill="accent4" w:themeFillTint="33"/>
            <w:vAlign w:val="center"/>
          </w:tcPr>
          <w:p w:rsidR="00DC783D" w:rsidRPr="00C16F33" w:rsidRDefault="00DC783D" w:rsidP="00DC783D">
            <w:pPr>
              <w:rPr>
                <w:rFonts w:ascii="Arial" w:hAnsi="Arial" w:cs="Arial"/>
                <w:lang w:val="uk-UA"/>
              </w:rPr>
            </w:pPr>
          </w:p>
        </w:tc>
      </w:tr>
      <w:tr w:rsidR="00DC783D" w:rsidRPr="00C16F33" w:rsidTr="00E82181">
        <w:tc>
          <w:tcPr>
            <w:tcW w:w="1834" w:type="dxa"/>
            <w:vMerge/>
            <w:shd w:val="clear" w:color="auto" w:fill="FFF2CC" w:themeFill="accent4" w:themeFillTint="33"/>
            <w:vAlign w:val="center"/>
          </w:tcPr>
          <w:p w:rsidR="00DC783D" w:rsidRPr="00C16F33" w:rsidRDefault="00DC783D" w:rsidP="00DC783D">
            <w:pPr>
              <w:rPr>
                <w:rFonts w:ascii="Arial" w:hAnsi="Arial" w:cs="Arial"/>
                <w:lang w:val="uk-UA"/>
              </w:rPr>
            </w:pPr>
          </w:p>
        </w:tc>
        <w:tc>
          <w:tcPr>
            <w:tcW w:w="2268" w:type="dxa"/>
            <w:shd w:val="clear" w:color="auto" w:fill="FFF2CC" w:themeFill="accent4" w:themeFillTint="33"/>
            <w:vAlign w:val="center"/>
          </w:tcPr>
          <w:p w:rsidR="00DC783D" w:rsidRPr="00C3013A" w:rsidRDefault="00DC783D" w:rsidP="00DC783D">
            <w:pPr>
              <w:rPr>
                <w:rFonts w:ascii="Arial" w:hAnsi="Arial" w:cs="Arial"/>
                <w:lang w:val="uk-UA"/>
              </w:rPr>
            </w:pPr>
            <w:r w:rsidRPr="00C3013A">
              <w:rPr>
                <w:rFonts w:ascii="Arial" w:hAnsi="Arial" w:cs="Arial"/>
                <w:lang w:val="uk-UA"/>
              </w:rPr>
              <w:t>3905120000</w:t>
            </w:r>
          </w:p>
          <w:p w:rsidR="00DC783D" w:rsidRDefault="00DC783D" w:rsidP="00DC783D">
            <w:pPr>
              <w:rPr>
                <w:rFonts w:ascii="Arial" w:hAnsi="Arial" w:cs="Arial"/>
                <w:lang w:val="uk-UA"/>
              </w:rPr>
            </w:pPr>
            <w:r w:rsidRPr="00C3013A">
              <w:rPr>
                <w:rFonts w:ascii="Arial" w:hAnsi="Arial" w:cs="Arial"/>
                <w:lang w:val="uk-UA"/>
              </w:rPr>
              <w:lastRenderedPageBreak/>
              <w:t xml:space="preserve">- -  </w:t>
            </w:r>
            <w:r>
              <w:rPr>
                <w:rFonts w:ascii="Arial" w:hAnsi="Arial" w:cs="Arial"/>
                <w:lang w:val="uk-UA"/>
              </w:rPr>
              <w:t xml:space="preserve">ПВА, </w:t>
            </w:r>
            <w:proofErr w:type="spellStart"/>
            <w:r>
              <w:rPr>
                <w:rFonts w:ascii="Arial" w:hAnsi="Arial" w:cs="Arial"/>
                <w:lang w:val="uk-UA"/>
              </w:rPr>
              <w:t>диспергований</w:t>
            </w:r>
            <w:proofErr w:type="spellEnd"/>
            <w:r>
              <w:rPr>
                <w:rFonts w:ascii="Arial" w:hAnsi="Arial" w:cs="Arial"/>
                <w:lang w:val="uk-UA"/>
              </w:rPr>
              <w:t xml:space="preserve"> у </w:t>
            </w:r>
            <w:proofErr w:type="spellStart"/>
            <w:r>
              <w:rPr>
                <w:rFonts w:ascii="Arial" w:hAnsi="Arial" w:cs="Arial"/>
                <w:lang w:val="uk-UA"/>
              </w:rPr>
              <w:t>водi</w:t>
            </w:r>
            <w:proofErr w:type="spellEnd"/>
          </w:p>
          <w:p w:rsidR="00DC783D" w:rsidRPr="00C16F33" w:rsidRDefault="00DC783D" w:rsidP="00DC783D">
            <w:pPr>
              <w:rPr>
                <w:rFonts w:ascii="Arial" w:hAnsi="Arial" w:cs="Arial"/>
                <w:lang w:val="uk-UA"/>
              </w:rPr>
            </w:pPr>
          </w:p>
        </w:tc>
        <w:tc>
          <w:tcPr>
            <w:tcW w:w="1417"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lastRenderedPageBreak/>
              <w:t>1,7</w:t>
            </w:r>
          </w:p>
        </w:tc>
        <w:tc>
          <w:tcPr>
            <w:tcW w:w="1418"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1,7</w:t>
            </w:r>
          </w:p>
        </w:tc>
        <w:tc>
          <w:tcPr>
            <w:tcW w:w="1276"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100%</w:t>
            </w:r>
          </w:p>
        </w:tc>
        <w:tc>
          <w:tcPr>
            <w:tcW w:w="1984" w:type="dxa"/>
            <w:shd w:val="clear" w:color="auto" w:fill="FFF2CC" w:themeFill="accent4" w:themeFillTint="33"/>
            <w:vAlign w:val="center"/>
          </w:tcPr>
          <w:p w:rsidR="00DC783D" w:rsidRPr="00C16F33" w:rsidRDefault="00DC783D" w:rsidP="00DC783D">
            <w:pPr>
              <w:rPr>
                <w:rFonts w:ascii="Arial" w:hAnsi="Arial" w:cs="Arial"/>
                <w:lang w:val="uk-UA"/>
              </w:rPr>
            </w:pPr>
          </w:p>
        </w:tc>
      </w:tr>
      <w:tr w:rsidR="00DC783D" w:rsidRPr="00C16F33" w:rsidTr="00E82181">
        <w:tc>
          <w:tcPr>
            <w:tcW w:w="1834" w:type="dxa"/>
            <w:vMerge/>
            <w:shd w:val="clear" w:color="auto" w:fill="FFF2CC" w:themeFill="accent4" w:themeFillTint="33"/>
            <w:vAlign w:val="center"/>
          </w:tcPr>
          <w:p w:rsidR="00DC783D" w:rsidRPr="00C16F33" w:rsidRDefault="00DC783D" w:rsidP="00DC783D">
            <w:pPr>
              <w:rPr>
                <w:rFonts w:ascii="Arial" w:hAnsi="Arial" w:cs="Arial"/>
                <w:lang w:val="uk-UA"/>
              </w:rPr>
            </w:pPr>
          </w:p>
        </w:tc>
        <w:tc>
          <w:tcPr>
            <w:tcW w:w="2268" w:type="dxa"/>
            <w:shd w:val="clear" w:color="auto" w:fill="FFF2CC" w:themeFill="accent4" w:themeFillTint="33"/>
            <w:vAlign w:val="center"/>
          </w:tcPr>
          <w:p w:rsidR="00DC783D" w:rsidRPr="00C3013A" w:rsidRDefault="00DC783D" w:rsidP="00DC783D">
            <w:pPr>
              <w:rPr>
                <w:rFonts w:ascii="Arial" w:hAnsi="Arial" w:cs="Arial"/>
                <w:lang w:val="uk-UA"/>
              </w:rPr>
            </w:pPr>
            <w:r w:rsidRPr="00C3013A">
              <w:rPr>
                <w:rFonts w:ascii="Arial" w:hAnsi="Arial" w:cs="Arial"/>
                <w:lang w:val="uk-UA"/>
              </w:rPr>
              <w:t>3905300000</w:t>
            </w:r>
          </w:p>
          <w:p w:rsidR="00DC783D" w:rsidRPr="00C16F33" w:rsidRDefault="00DC783D" w:rsidP="00DC783D">
            <w:pPr>
              <w:rPr>
                <w:rFonts w:ascii="Arial" w:hAnsi="Arial" w:cs="Arial"/>
                <w:lang w:val="uk-UA"/>
              </w:rPr>
            </w:pPr>
            <w:r w:rsidRPr="00C3013A">
              <w:rPr>
                <w:rFonts w:ascii="Arial" w:hAnsi="Arial" w:cs="Arial"/>
                <w:lang w:val="uk-UA"/>
              </w:rPr>
              <w:t xml:space="preserve">-  спирт </w:t>
            </w:r>
            <w:proofErr w:type="spellStart"/>
            <w:r w:rsidRPr="00C3013A">
              <w:rPr>
                <w:rFonts w:ascii="Arial" w:hAnsi="Arial" w:cs="Arial"/>
                <w:lang w:val="uk-UA"/>
              </w:rPr>
              <w:t>полiвiнiловий</w:t>
            </w:r>
            <w:proofErr w:type="spellEnd"/>
            <w:r w:rsidRPr="00C3013A">
              <w:rPr>
                <w:rFonts w:ascii="Arial" w:hAnsi="Arial" w:cs="Arial"/>
                <w:lang w:val="uk-UA"/>
              </w:rPr>
              <w:t xml:space="preserve">, який </w:t>
            </w:r>
            <w:proofErr w:type="spellStart"/>
            <w:r w:rsidRPr="00C3013A">
              <w:rPr>
                <w:rFonts w:ascii="Arial" w:hAnsi="Arial" w:cs="Arial"/>
                <w:lang w:val="uk-UA"/>
              </w:rPr>
              <w:t>мiстить</w:t>
            </w:r>
            <w:proofErr w:type="spellEnd"/>
            <w:r w:rsidRPr="00C3013A">
              <w:rPr>
                <w:rFonts w:ascii="Arial" w:hAnsi="Arial" w:cs="Arial"/>
                <w:lang w:val="uk-UA"/>
              </w:rPr>
              <w:t xml:space="preserve"> або не </w:t>
            </w:r>
            <w:proofErr w:type="spellStart"/>
            <w:r w:rsidRPr="00C3013A">
              <w:rPr>
                <w:rFonts w:ascii="Arial" w:hAnsi="Arial" w:cs="Arial"/>
                <w:lang w:val="uk-UA"/>
              </w:rPr>
              <w:t>мiстить</w:t>
            </w:r>
            <w:proofErr w:type="spellEnd"/>
            <w:r>
              <w:rPr>
                <w:rFonts w:ascii="Arial" w:hAnsi="Arial" w:cs="Arial"/>
                <w:lang w:val="uk-UA"/>
              </w:rPr>
              <w:t xml:space="preserve"> </w:t>
            </w:r>
            <w:proofErr w:type="spellStart"/>
            <w:r>
              <w:rPr>
                <w:rFonts w:ascii="Arial" w:hAnsi="Arial" w:cs="Arial"/>
                <w:lang w:val="uk-UA"/>
              </w:rPr>
              <w:t>негiдролiзованi</w:t>
            </w:r>
            <w:proofErr w:type="spellEnd"/>
            <w:r>
              <w:rPr>
                <w:rFonts w:ascii="Arial" w:hAnsi="Arial" w:cs="Arial"/>
                <w:lang w:val="uk-UA"/>
              </w:rPr>
              <w:t xml:space="preserve"> </w:t>
            </w:r>
            <w:proofErr w:type="spellStart"/>
            <w:r>
              <w:rPr>
                <w:rFonts w:ascii="Arial" w:hAnsi="Arial" w:cs="Arial"/>
                <w:lang w:val="uk-UA"/>
              </w:rPr>
              <w:t>ацетатнi</w:t>
            </w:r>
            <w:proofErr w:type="spellEnd"/>
            <w:r>
              <w:rPr>
                <w:rFonts w:ascii="Arial" w:hAnsi="Arial" w:cs="Arial"/>
                <w:lang w:val="uk-UA"/>
              </w:rPr>
              <w:t xml:space="preserve"> групи</w:t>
            </w:r>
          </w:p>
        </w:tc>
        <w:tc>
          <w:tcPr>
            <w:tcW w:w="1417"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0,5</w:t>
            </w:r>
          </w:p>
        </w:tc>
        <w:tc>
          <w:tcPr>
            <w:tcW w:w="1418"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0,3</w:t>
            </w:r>
          </w:p>
        </w:tc>
        <w:tc>
          <w:tcPr>
            <w:tcW w:w="1276"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60%</w:t>
            </w:r>
          </w:p>
        </w:tc>
        <w:tc>
          <w:tcPr>
            <w:tcW w:w="1984" w:type="dxa"/>
            <w:shd w:val="clear" w:color="auto" w:fill="FFF2CC" w:themeFill="accent4" w:themeFillTint="33"/>
            <w:vAlign w:val="center"/>
          </w:tcPr>
          <w:p w:rsidR="00DC783D" w:rsidRPr="00C16F33" w:rsidRDefault="00DC783D" w:rsidP="00DC783D">
            <w:pPr>
              <w:rPr>
                <w:rFonts w:ascii="Arial" w:hAnsi="Arial" w:cs="Arial"/>
                <w:lang w:val="uk-UA"/>
              </w:rPr>
            </w:pPr>
          </w:p>
        </w:tc>
      </w:tr>
      <w:tr w:rsidR="00DC783D" w:rsidRPr="00C16F33" w:rsidTr="00E82181">
        <w:tc>
          <w:tcPr>
            <w:tcW w:w="1834" w:type="dxa"/>
            <w:vMerge/>
            <w:shd w:val="clear" w:color="auto" w:fill="FFF2CC" w:themeFill="accent4" w:themeFillTint="33"/>
            <w:vAlign w:val="center"/>
          </w:tcPr>
          <w:p w:rsidR="00DC783D" w:rsidRPr="00C16F33" w:rsidRDefault="00DC783D" w:rsidP="00DC783D">
            <w:pPr>
              <w:rPr>
                <w:rFonts w:ascii="Arial" w:hAnsi="Arial" w:cs="Arial"/>
                <w:lang w:val="uk-UA"/>
              </w:rPr>
            </w:pPr>
          </w:p>
        </w:tc>
        <w:tc>
          <w:tcPr>
            <w:tcW w:w="2268" w:type="dxa"/>
            <w:shd w:val="clear" w:color="auto" w:fill="FFF2CC" w:themeFill="accent4" w:themeFillTint="33"/>
            <w:vAlign w:val="center"/>
          </w:tcPr>
          <w:p w:rsidR="00DC783D" w:rsidRPr="00C3013A" w:rsidRDefault="00DC783D" w:rsidP="00DC783D">
            <w:pPr>
              <w:rPr>
                <w:rFonts w:ascii="Arial" w:hAnsi="Arial" w:cs="Arial"/>
                <w:lang w:val="uk-UA"/>
              </w:rPr>
            </w:pPr>
            <w:r w:rsidRPr="00C3013A">
              <w:rPr>
                <w:rFonts w:ascii="Arial" w:hAnsi="Arial" w:cs="Arial"/>
                <w:lang w:val="uk-UA"/>
              </w:rPr>
              <w:t>3906000000</w:t>
            </w:r>
          </w:p>
          <w:p w:rsidR="00DC783D" w:rsidRPr="00C16F33" w:rsidRDefault="00DC783D" w:rsidP="00DC783D">
            <w:pPr>
              <w:rPr>
                <w:rFonts w:ascii="Arial" w:hAnsi="Arial" w:cs="Arial"/>
                <w:lang w:val="uk-UA"/>
              </w:rPr>
            </w:pPr>
            <w:r w:rsidRPr="00C3013A">
              <w:rPr>
                <w:rFonts w:ascii="Arial" w:hAnsi="Arial" w:cs="Arial"/>
                <w:lang w:val="uk-UA"/>
              </w:rPr>
              <w:t>Акрило</w:t>
            </w:r>
            <w:r>
              <w:rPr>
                <w:rFonts w:ascii="Arial" w:hAnsi="Arial" w:cs="Arial"/>
                <w:lang w:val="uk-UA"/>
              </w:rPr>
              <w:t>ві полімери у первинних формах</w:t>
            </w:r>
          </w:p>
        </w:tc>
        <w:tc>
          <w:tcPr>
            <w:tcW w:w="1417"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7,1</w:t>
            </w:r>
          </w:p>
        </w:tc>
        <w:tc>
          <w:tcPr>
            <w:tcW w:w="1418"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8,3</w:t>
            </w:r>
          </w:p>
        </w:tc>
        <w:tc>
          <w:tcPr>
            <w:tcW w:w="1276"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117%</w:t>
            </w:r>
          </w:p>
        </w:tc>
        <w:tc>
          <w:tcPr>
            <w:tcW w:w="1984" w:type="dxa"/>
            <w:shd w:val="clear" w:color="auto" w:fill="FFF2CC" w:themeFill="accent4" w:themeFillTint="33"/>
            <w:vAlign w:val="center"/>
          </w:tcPr>
          <w:p w:rsidR="00DC783D" w:rsidRPr="00C16F33" w:rsidRDefault="00DC783D" w:rsidP="00DC783D">
            <w:pPr>
              <w:rPr>
                <w:rFonts w:ascii="Arial" w:hAnsi="Arial" w:cs="Arial"/>
                <w:lang w:val="uk-UA"/>
              </w:rPr>
            </w:pPr>
          </w:p>
        </w:tc>
      </w:tr>
      <w:tr w:rsidR="00DC783D" w:rsidRPr="00C16F33" w:rsidTr="00E82181">
        <w:tc>
          <w:tcPr>
            <w:tcW w:w="1834" w:type="dxa"/>
            <w:vMerge/>
            <w:shd w:val="clear" w:color="auto" w:fill="FFF2CC" w:themeFill="accent4" w:themeFillTint="33"/>
            <w:vAlign w:val="center"/>
          </w:tcPr>
          <w:p w:rsidR="00DC783D" w:rsidRPr="00C16F33" w:rsidRDefault="00DC783D" w:rsidP="00DC783D">
            <w:pPr>
              <w:rPr>
                <w:rFonts w:ascii="Arial" w:hAnsi="Arial" w:cs="Arial"/>
                <w:lang w:val="uk-UA"/>
              </w:rPr>
            </w:pPr>
          </w:p>
        </w:tc>
        <w:tc>
          <w:tcPr>
            <w:tcW w:w="2268" w:type="dxa"/>
            <w:shd w:val="clear" w:color="auto" w:fill="FFF2CC" w:themeFill="accent4" w:themeFillTint="33"/>
            <w:vAlign w:val="center"/>
          </w:tcPr>
          <w:p w:rsidR="00DC783D" w:rsidRPr="00C3013A" w:rsidRDefault="00DC783D" w:rsidP="00DC783D">
            <w:pPr>
              <w:rPr>
                <w:rFonts w:ascii="Arial" w:hAnsi="Arial" w:cs="Arial"/>
                <w:lang w:val="uk-UA"/>
              </w:rPr>
            </w:pPr>
            <w:r w:rsidRPr="00C3013A">
              <w:rPr>
                <w:rFonts w:ascii="Arial" w:hAnsi="Arial" w:cs="Arial"/>
                <w:lang w:val="uk-UA"/>
              </w:rPr>
              <w:t>3907100000</w:t>
            </w:r>
          </w:p>
          <w:p w:rsidR="00DC783D" w:rsidRPr="00C16F33" w:rsidRDefault="00DC783D" w:rsidP="00DC783D">
            <w:pPr>
              <w:rPr>
                <w:rFonts w:ascii="Arial" w:hAnsi="Arial" w:cs="Arial"/>
                <w:lang w:val="uk-UA"/>
              </w:rPr>
            </w:pPr>
            <w:r>
              <w:rPr>
                <w:rFonts w:ascii="Arial" w:hAnsi="Arial" w:cs="Arial"/>
                <w:lang w:val="uk-UA"/>
              </w:rPr>
              <w:t xml:space="preserve">-  </w:t>
            </w:r>
            <w:proofErr w:type="spellStart"/>
            <w:r>
              <w:rPr>
                <w:rFonts w:ascii="Arial" w:hAnsi="Arial" w:cs="Arial"/>
                <w:lang w:val="uk-UA"/>
              </w:rPr>
              <w:t>полiацеталi</w:t>
            </w:r>
            <w:proofErr w:type="spellEnd"/>
          </w:p>
        </w:tc>
        <w:tc>
          <w:tcPr>
            <w:tcW w:w="1417"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0,2</w:t>
            </w:r>
          </w:p>
        </w:tc>
        <w:tc>
          <w:tcPr>
            <w:tcW w:w="1418"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1,0</w:t>
            </w:r>
          </w:p>
        </w:tc>
        <w:tc>
          <w:tcPr>
            <w:tcW w:w="1276"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500%</w:t>
            </w:r>
          </w:p>
        </w:tc>
        <w:tc>
          <w:tcPr>
            <w:tcW w:w="1984" w:type="dxa"/>
            <w:shd w:val="clear" w:color="auto" w:fill="FFF2CC" w:themeFill="accent4" w:themeFillTint="33"/>
            <w:vAlign w:val="center"/>
          </w:tcPr>
          <w:p w:rsidR="00DC783D" w:rsidRPr="00C16F33" w:rsidRDefault="00DC783D" w:rsidP="00DC783D">
            <w:pPr>
              <w:rPr>
                <w:rFonts w:ascii="Arial" w:hAnsi="Arial" w:cs="Arial"/>
                <w:lang w:val="uk-UA"/>
              </w:rPr>
            </w:pPr>
          </w:p>
        </w:tc>
      </w:tr>
      <w:tr w:rsidR="00DC783D" w:rsidRPr="00C16F33" w:rsidTr="00E82181">
        <w:tc>
          <w:tcPr>
            <w:tcW w:w="1834" w:type="dxa"/>
            <w:vMerge/>
            <w:shd w:val="clear" w:color="auto" w:fill="FFF2CC" w:themeFill="accent4" w:themeFillTint="33"/>
            <w:vAlign w:val="center"/>
          </w:tcPr>
          <w:p w:rsidR="00DC783D" w:rsidRPr="00C16F33" w:rsidRDefault="00DC783D" w:rsidP="00DC783D">
            <w:pPr>
              <w:rPr>
                <w:rFonts w:ascii="Arial" w:hAnsi="Arial" w:cs="Arial"/>
                <w:lang w:val="uk-UA"/>
              </w:rPr>
            </w:pPr>
          </w:p>
        </w:tc>
        <w:tc>
          <w:tcPr>
            <w:tcW w:w="2268" w:type="dxa"/>
            <w:shd w:val="clear" w:color="auto" w:fill="FFF2CC" w:themeFill="accent4" w:themeFillTint="33"/>
            <w:vAlign w:val="center"/>
          </w:tcPr>
          <w:p w:rsidR="00DC783D" w:rsidRPr="00C3013A" w:rsidRDefault="00DC783D" w:rsidP="00DC783D">
            <w:pPr>
              <w:rPr>
                <w:rFonts w:ascii="Arial" w:hAnsi="Arial" w:cs="Arial"/>
                <w:lang w:val="uk-UA"/>
              </w:rPr>
            </w:pPr>
            <w:r w:rsidRPr="00C3013A">
              <w:rPr>
                <w:rFonts w:ascii="Arial" w:hAnsi="Arial" w:cs="Arial"/>
                <w:lang w:val="uk-UA"/>
              </w:rPr>
              <w:t>3907200000</w:t>
            </w:r>
          </w:p>
          <w:p w:rsidR="00DC783D" w:rsidRPr="00C16F33" w:rsidRDefault="00DC783D" w:rsidP="00DC783D">
            <w:pPr>
              <w:rPr>
                <w:rFonts w:ascii="Arial" w:hAnsi="Arial" w:cs="Arial"/>
                <w:lang w:val="uk-UA"/>
              </w:rPr>
            </w:pPr>
            <w:r>
              <w:rPr>
                <w:rFonts w:ascii="Arial" w:hAnsi="Arial" w:cs="Arial"/>
                <w:lang w:val="uk-UA"/>
              </w:rPr>
              <w:t>- поліефіри прості інші</w:t>
            </w:r>
          </w:p>
        </w:tc>
        <w:tc>
          <w:tcPr>
            <w:tcW w:w="1417"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3,3</w:t>
            </w:r>
          </w:p>
        </w:tc>
        <w:tc>
          <w:tcPr>
            <w:tcW w:w="1418"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5,3</w:t>
            </w:r>
          </w:p>
        </w:tc>
        <w:tc>
          <w:tcPr>
            <w:tcW w:w="1276"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161%</w:t>
            </w:r>
          </w:p>
        </w:tc>
        <w:tc>
          <w:tcPr>
            <w:tcW w:w="1984" w:type="dxa"/>
            <w:shd w:val="clear" w:color="auto" w:fill="FFF2CC" w:themeFill="accent4" w:themeFillTint="33"/>
            <w:vAlign w:val="center"/>
          </w:tcPr>
          <w:p w:rsidR="00DC783D" w:rsidRPr="00C16F33" w:rsidRDefault="00DC783D" w:rsidP="00DC783D">
            <w:pPr>
              <w:rPr>
                <w:rFonts w:ascii="Arial" w:hAnsi="Arial" w:cs="Arial"/>
                <w:lang w:val="uk-UA"/>
              </w:rPr>
            </w:pPr>
          </w:p>
        </w:tc>
      </w:tr>
      <w:tr w:rsidR="00DC783D" w:rsidRPr="00C16F33" w:rsidTr="00E82181">
        <w:tc>
          <w:tcPr>
            <w:tcW w:w="1834" w:type="dxa"/>
            <w:vMerge/>
            <w:shd w:val="clear" w:color="auto" w:fill="FFF2CC" w:themeFill="accent4" w:themeFillTint="33"/>
            <w:vAlign w:val="center"/>
          </w:tcPr>
          <w:p w:rsidR="00DC783D" w:rsidRPr="00C16F33" w:rsidRDefault="00DC783D" w:rsidP="00DC783D">
            <w:pPr>
              <w:rPr>
                <w:rFonts w:ascii="Arial" w:hAnsi="Arial" w:cs="Arial"/>
                <w:lang w:val="uk-UA"/>
              </w:rPr>
            </w:pPr>
          </w:p>
        </w:tc>
        <w:tc>
          <w:tcPr>
            <w:tcW w:w="2268" w:type="dxa"/>
            <w:shd w:val="clear" w:color="auto" w:fill="FFF2CC" w:themeFill="accent4" w:themeFillTint="33"/>
            <w:vAlign w:val="center"/>
          </w:tcPr>
          <w:p w:rsidR="00DC783D" w:rsidRPr="00C3013A" w:rsidRDefault="00DC783D" w:rsidP="00DC783D">
            <w:pPr>
              <w:rPr>
                <w:rFonts w:ascii="Arial" w:hAnsi="Arial" w:cs="Arial"/>
                <w:lang w:val="uk-UA"/>
              </w:rPr>
            </w:pPr>
            <w:r w:rsidRPr="00C3013A">
              <w:rPr>
                <w:rFonts w:ascii="Arial" w:hAnsi="Arial" w:cs="Arial"/>
                <w:lang w:val="uk-UA"/>
              </w:rPr>
              <w:t>3907201100</w:t>
            </w:r>
          </w:p>
          <w:p w:rsidR="00DC783D" w:rsidRPr="00C16F33" w:rsidRDefault="00DC783D" w:rsidP="00DC783D">
            <w:pPr>
              <w:rPr>
                <w:rFonts w:ascii="Arial" w:hAnsi="Arial" w:cs="Arial"/>
                <w:lang w:val="uk-UA"/>
              </w:rPr>
            </w:pPr>
            <w:r>
              <w:rPr>
                <w:rFonts w:ascii="Arial" w:hAnsi="Arial" w:cs="Arial"/>
                <w:lang w:val="uk-UA"/>
              </w:rPr>
              <w:t>- - -</w:t>
            </w:r>
            <w:proofErr w:type="spellStart"/>
            <w:r>
              <w:rPr>
                <w:rFonts w:ascii="Arial" w:hAnsi="Arial" w:cs="Arial"/>
                <w:lang w:val="uk-UA"/>
              </w:rPr>
              <w:t>полiетиленглiколi</w:t>
            </w:r>
            <w:proofErr w:type="spellEnd"/>
          </w:p>
        </w:tc>
        <w:tc>
          <w:tcPr>
            <w:tcW w:w="1417"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0,2</w:t>
            </w:r>
          </w:p>
        </w:tc>
        <w:tc>
          <w:tcPr>
            <w:tcW w:w="1418"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0,3</w:t>
            </w:r>
          </w:p>
        </w:tc>
        <w:tc>
          <w:tcPr>
            <w:tcW w:w="1276"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150%</w:t>
            </w:r>
          </w:p>
        </w:tc>
        <w:tc>
          <w:tcPr>
            <w:tcW w:w="1984" w:type="dxa"/>
            <w:shd w:val="clear" w:color="auto" w:fill="FFF2CC" w:themeFill="accent4" w:themeFillTint="33"/>
            <w:vAlign w:val="center"/>
          </w:tcPr>
          <w:p w:rsidR="00DC783D" w:rsidRPr="00C16F33" w:rsidRDefault="00DC783D" w:rsidP="00DC783D">
            <w:pPr>
              <w:rPr>
                <w:rFonts w:ascii="Arial" w:hAnsi="Arial" w:cs="Arial"/>
                <w:lang w:val="uk-UA"/>
              </w:rPr>
            </w:pPr>
          </w:p>
        </w:tc>
      </w:tr>
      <w:tr w:rsidR="00DC783D" w:rsidRPr="00C16F33" w:rsidTr="00E82181">
        <w:tc>
          <w:tcPr>
            <w:tcW w:w="1834" w:type="dxa"/>
            <w:vMerge/>
            <w:shd w:val="clear" w:color="auto" w:fill="FFF2CC" w:themeFill="accent4" w:themeFillTint="33"/>
            <w:vAlign w:val="center"/>
          </w:tcPr>
          <w:p w:rsidR="00DC783D" w:rsidRPr="00C16F33" w:rsidRDefault="00DC783D" w:rsidP="00DC783D">
            <w:pPr>
              <w:rPr>
                <w:rFonts w:ascii="Arial" w:hAnsi="Arial" w:cs="Arial"/>
                <w:lang w:val="uk-UA"/>
              </w:rPr>
            </w:pPr>
          </w:p>
        </w:tc>
        <w:tc>
          <w:tcPr>
            <w:tcW w:w="2268" w:type="dxa"/>
            <w:shd w:val="clear" w:color="auto" w:fill="FFF2CC" w:themeFill="accent4" w:themeFillTint="33"/>
            <w:vAlign w:val="center"/>
          </w:tcPr>
          <w:p w:rsidR="00DC783D" w:rsidRPr="00C3013A" w:rsidRDefault="00DC783D" w:rsidP="00DC783D">
            <w:pPr>
              <w:rPr>
                <w:rFonts w:ascii="Arial" w:hAnsi="Arial" w:cs="Arial"/>
                <w:lang w:val="uk-UA"/>
              </w:rPr>
            </w:pPr>
            <w:r w:rsidRPr="00C3013A">
              <w:rPr>
                <w:rFonts w:ascii="Arial" w:hAnsi="Arial" w:cs="Arial"/>
                <w:lang w:val="uk-UA"/>
              </w:rPr>
              <w:t>3907300000</w:t>
            </w:r>
          </w:p>
          <w:p w:rsidR="00DC783D" w:rsidRPr="00C16F33" w:rsidRDefault="00DC783D" w:rsidP="00DC783D">
            <w:pPr>
              <w:rPr>
                <w:rFonts w:ascii="Arial" w:hAnsi="Arial" w:cs="Arial"/>
                <w:lang w:val="uk-UA"/>
              </w:rPr>
            </w:pPr>
            <w:r>
              <w:rPr>
                <w:rFonts w:ascii="Arial" w:hAnsi="Arial" w:cs="Arial"/>
                <w:lang w:val="uk-UA"/>
              </w:rPr>
              <w:t xml:space="preserve">-  смоли </w:t>
            </w:r>
            <w:proofErr w:type="spellStart"/>
            <w:r>
              <w:rPr>
                <w:rFonts w:ascii="Arial" w:hAnsi="Arial" w:cs="Arial"/>
                <w:lang w:val="uk-UA"/>
              </w:rPr>
              <w:t>епоксиднi</w:t>
            </w:r>
            <w:proofErr w:type="spellEnd"/>
          </w:p>
        </w:tc>
        <w:tc>
          <w:tcPr>
            <w:tcW w:w="1417"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0,5</w:t>
            </w:r>
          </w:p>
        </w:tc>
        <w:tc>
          <w:tcPr>
            <w:tcW w:w="1418"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0,7</w:t>
            </w:r>
          </w:p>
        </w:tc>
        <w:tc>
          <w:tcPr>
            <w:tcW w:w="1276"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140%</w:t>
            </w:r>
          </w:p>
        </w:tc>
        <w:tc>
          <w:tcPr>
            <w:tcW w:w="1984" w:type="dxa"/>
            <w:shd w:val="clear" w:color="auto" w:fill="FFF2CC" w:themeFill="accent4" w:themeFillTint="33"/>
            <w:vAlign w:val="center"/>
          </w:tcPr>
          <w:p w:rsidR="00DC783D" w:rsidRPr="00C16F33" w:rsidRDefault="00DC783D" w:rsidP="00DC783D">
            <w:pPr>
              <w:rPr>
                <w:rFonts w:ascii="Arial" w:hAnsi="Arial" w:cs="Arial"/>
                <w:lang w:val="uk-UA"/>
              </w:rPr>
            </w:pPr>
          </w:p>
        </w:tc>
      </w:tr>
      <w:tr w:rsidR="00DC783D" w:rsidRPr="00C16F33" w:rsidTr="00E82181">
        <w:tc>
          <w:tcPr>
            <w:tcW w:w="1834" w:type="dxa"/>
            <w:vMerge/>
            <w:shd w:val="clear" w:color="auto" w:fill="FFF2CC" w:themeFill="accent4" w:themeFillTint="33"/>
            <w:vAlign w:val="center"/>
          </w:tcPr>
          <w:p w:rsidR="00DC783D" w:rsidRPr="00C16F33" w:rsidRDefault="00DC783D" w:rsidP="00DC783D">
            <w:pPr>
              <w:rPr>
                <w:rFonts w:ascii="Arial" w:hAnsi="Arial" w:cs="Arial"/>
                <w:lang w:val="uk-UA"/>
              </w:rPr>
            </w:pPr>
          </w:p>
        </w:tc>
        <w:tc>
          <w:tcPr>
            <w:tcW w:w="2268" w:type="dxa"/>
            <w:shd w:val="clear" w:color="auto" w:fill="FFF2CC" w:themeFill="accent4" w:themeFillTint="33"/>
            <w:vAlign w:val="center"/>
          </w:tcPr>
          <w:p w:rsidR="00DC783D" w:rsidRPr="00C3013A" w:rsidRDefault="00DC783D" w:rsidP="00DC783D">
            <w:pPr>
              <w:rPr>
                <w:rFonts w:ascii="Arial" w:hAnsi="Arial" w:cs="Arial"/>
                <w:lang w:val="uk-UA"/>
              </w:rPr>
            </w:pPr>
            <w:r w:rsidRPr="00C3013A">
              <w:rPr>
                <w:rFonts w:ascii="Arial" w:hAnsi="Arial" w:cs="Arial"/>
                <w:lang w:val="uk-UA"/>
              </w:rPr>
              <w:t>3907400000</w:t>
            </w:r>
          </w:p>
          <w:p w:rsidR="00DC783D" w:rsidRPr="00C16F33" w:rsidRDefault="00DC783D" w:rsidP="00DC783D">
            <w:pPr>
              <w:rPr>
                <w:rFonts w:ascii="Arial" w:hAnsi="Arial" w:cs="Arial"/>
                <w:lang w:val="uk-UA"/>
              </w:rPr>
            </w:pPr>
            <w:r>
              <w:rPr>
                <w:rFonts w:ascii="Arial" w:hAnsi="Arial" w:cs="Arial"/>
                <w:lang w:val="uk-UA"/>
              </w:rPr>
              <w:t xml:space="preserve">-  </w:t>
            </w:r>
            <w:proofErr w:type="spellStart"/>
            <w:r>
              <w:rPr>
                <w:rFonts w:ascii="Arial" w:hAnsi="Arial" w:cs="Arial"/>
                <w:lang w:val="uk-UA"/>
              </w:rPr>
              <w:t>полiкарбонати</w:t>
            </w:r>
            <w:proofErr w:type="spellEnd"/>
          </w:p>
        </w:tc>
        <w:tc>
          <w:tcPr>
            <w:tcW w:w="1417"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0,7</w:t>
            </w:r>
          </w:p>
        </w:tc>
        <w:tc>
          <w:tcPr>
            <w:tcW w:w="1418"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1,5</w:t>
            </w:r>
          </w:p>
        </w:tc>
        <w:tc>
          <w:tcPr>
            <w:tcW w:w="1276"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214%</w:t>
            </w:r>
          </w:p>
        </w:tc>
        <w:tc>
          <w:tcPr>
            <w:tcW w:w="1984" w:type="dxa"/>
            <w:shd w:val="clear" w:color="auto" w:fill="FFF2CC" w:themeFill="accent4" w:themeFillTint="33"/>
            <w:vAlign w:val="center"/>
          </w:tcPr>
          <w:p w:rsidR="00DC783D" w:rsidRPr="00C16F33" w:rsidRDefault="00DC783D" w:rsidP="00DC783D">
            <w:pPr>
              <w:jc w:val="center"/>
              <w:rPr>
                <w:rFonts w:ascii="Arial" w:hAnsi="Arial" w:cs="Arial"/>
                <w:lang w:val="uk-UA"/>
              </w:rPr>
            </w:pPr>
          </w:p>
        </w:tc>
      </w:tr>
      <w:tr w:rsidR="00DC783D" w:rsidRPr="00C16F33" w:rsidTr="00E82181">
        <w:tc>
          <w:tcPr>
            <w:tcW w:w="1834" w:type="dxa"/>
            <w:vMerge/>
            <w:shd w:val="clear" w:color="auto" w:fill="FFF2CC" w:themeFill="accent4" w:themeFillTint="33"/>
            <w:vAlign w:val="center"/>
          </w:tcPr>
          <w:p w:rsidR="00DC783D" w:rsidRPr="00C16F33" w:rsidRDefault="00DC783D" w:rsidP="00DC783D">
            <w:pPr>
              <w:rPr>
                <w:rFonts w:ascii="Arial" w:hAnsi="Arial" w:cs="Arial"/>
                <w:lang w:val="uk-UA"/>
              </w:rPr>
            </w:pPr>
          </w:p>
        </w:tc>
        <w:tc>
          <w:tcPr>
            <w:tcW w:w="2268" w:type="dxa"/>
            <w:shd w:val="clear" w:color="auto" w:fill="FFF2CC" w:themeFill="accent4" w:themeFillTint="33"/>
            <w:vAlign w:val="center"/>
          </w:tcPr>
          <w:p w:rsidR="00DC783D" w:rsidRPr="00C3013A" w:rsidRDefault="00DC783D" w:rsidP="00DC783D">
            <w:pPr>
              <w:rPr>
                <w:rFonts w:ascii="Arial" w:hAnsi="Arial" w:cs="Arial"/>
                <w:lang w:val="uk-UA"/>
              </w:rPr>
            </w:pPr>
            <w:r w:rsidRPr="00C3013A">
              <w:rPr>
                <w:rFonts w:ascii="Arial" w:hAnsi="Arial" w:cs="Arial"/>
                <w:lang w:val="uk-UA"/>
              </w:rPr>
              <w:t>3907500000</w:t>
            </w:r>
          </w:p>
          <w:p w:rsidR="00DC783D" w:rsidRPr="00C16F33" w:rsidRDefault="00DC783D" w:rsidP="00DC783D">
            <w:pPr>
              <w:rPr>
                <w:rFonts w:ascii="Arial" w:hAnsi="Arial" w:cs="Arial"/>
                <w:lang w:val="uk-UA"/>
              </w:rPr>
            </w:pPr>
            <w:r>
              <w:rPr>
                <w:rFonts w:ascii="Arial" w:hAnsi="Arial" w:cs="Arial"/>
                <w:lang w:val="uk-UA"/>
              </w:rPr>
              <w:t xml:space="preserve">-  смоли </w:t>
            </w:r>
            <w:proofErr w:type="spellStart"/>
            <w:r>
              <w:rPr>
                <w:rFonts w:ascii="Arial" w:hAnsi="Arial" w:cs="Arial"/>
                <w:lang w:val="uk-UA"/>
              </w:rPr>
              <w:t>алкiднi</w:t>
            </w:r>
            <w:proofErr w:type="spellEnd"/>
          </w:p>
        </w:tc>
        <w:tc>
          <w:tcPr>
            <w:tcW w:w="1417"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3,0</w:t>
            </w:r>
          </w:p>
        </w:tc>
        <w:tc>
          <w:tcPr>
            <w:tcW w:w="1418"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5,7</w:t>
            </w:r>
          </w:p>
        </w:tc>
        <w:tc>
          <w:tcPr>
            <w:tcW w:w="1276"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190%</w:t>
            </w:r>
          </w:p>
        </w:tc>
        <w:tc>
          <w:tcPr>
            <w:tcW w:w="1984" w:type="dxa"/>
            <w:shd w:val="clear" w:color="auto" w:fill="FFF2CC" w:themeFill="accent4" w:themeFillTint="33"/>
            <w:vAlign w:val="center"/>
          </w:tcPr>
          <w:p w:rsidR="00DC783D" w:rsidRPr="00C16F33" w:rsidRDefault="00DC783D" w:rsidP="00DC783D">
            <w:pPr>
              <w:jc w:val="center"/>
              <w:rPr>
                <w:rFonts w:ascii="Arial" w:hAnsi="Arial" w:cs="Arial"/>
                <w:lang w:val="uk-UA"/>
              </w:rPr>
            </w:pPr>
          </w:p>
        </w:tc>
      </w:tr>
      <w:tr w:rsidR="00DC783D" w:rsidRPr="00C16F33" w:rsidTr="00E82181">
        <w:tc>
          <w:tcPr>
            <w:tcW w:w="1834" w:type="dxa"/>
            <w:vMerge/>
            <w:shd w:val="clear" w:color="auto" w:fill="FFF2CC" w:themeFill="accent4" w:themeFillTint="33"/>
            <w:vAlign w:val="center"/>
          </w:tcPr>
          <w:p w:rsidR="00DC783D" w:rsidRPr="00C16F33" w:rsidRDefault="00DC783D" w:rsidP="00DC783D">
            <w:pPr>
              <w:rPr>
                <w:rFonts w:ascii="Arial" w:hAnsi="Arial" w:cs="Arial"/>
                <w:lang w:val="uk-UA"/>
              </w:rPr>
            </w:pPr>
          </w:p>
        </w:tc>
        <w:tc>
          <w:tcPr>
            <w:tcW w:w="2268" w:type="dxa"/>
            <w:shd w:val="clear" w:color="auto" w:fill="FFF2CC" w:themeFill="accent4" w:themeFillTint="33"/>
            <w:vAlign w:val="center"/>
          </w:tcPr>
          <w:p w:rsidR="00DC783D" w:rsidRPr="00C3013A" w:rsidRDefault="00DC783D" w:rsidP="00DC783D">
            <w:pPr>
              <w:rPr>
                <w:rFonts w:ascii="Arial" w:hAnsi="Arial" w:cs="Arial"/>
                <w:lang w:val="uk-UA"/>
              </w:rPr>
            </w:pPr>
            <w:r w:rsidRPr="00C3013A">
              <w:rPr>
                <w:rFonts w:ascii="Arial" w:hAnsi="Arial" w:cs="Arial"/>
                <w:lang w:val="uk-UA"/>
              </w:rPr>
              <w:t>3907600000</w:t>
            </w:r>
          </w:p>
          <w:p w:rsidR="00DC783D" w:rsidRPr="00C16F33" w:rsidRDefault="00DC783D" w:rsidP="00DC783D">
            <w:pPr>
              <w:rPr>
                <w:rFonts w:ascii="Arial" w:hAnsi="Arial" w:cs="Arial"/>
                <w:lang w:val="uk-UA"/>
              </w:rPr>
            </w:pPr>
            <w:r>
              <w:rPr>
                <w:rFonts w:ascii="Arial" w:hAnsi="Arial" w:cs="Arial"/>
                <w:lang w:val="uk-UA"/>
              </w:rPr>
              <w:t>- поліетилен-</w:t>
            </w:r>
            <w:proofErr w:type="spellStart"/>
            <w:r>
              <w:rPr>
                <w:rFonts w:ascii="Arial" w:hAnsi="Arial" w:cs="Arial"/>
                <w:lang w:val="uk-UA"/>
              </w:rPr>
              <w:t>терефталат</w:t>
            </w:r>
            <w:proofErr w:type="spellEnd"/>
          </w:p>
        </w:tc>
        <w:tc>
          <w:tcPr>
            <w:tcW w:w="1417"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39,5</w:t>
            </w:r>
          </w:p>
        </w:tc>
        <w:tc>
          <w:tcPr>
            <w:tcW w:w="1418"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48,4</w:t>
            </w:r>
          </w:p>
        </w:tc>
        <w:tc>
          <w:tcPr>
            <w:tcW w:w="1276"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122%</w:t>
            </w:r>
          </w:p>
        </w:tc>
        <w:tc>
          <w:tcPr>
            <w:tcW w:w="1984" w:type="dxa"/>
            <w:shd w:val="clear" w:color="auto" w:fill="FFF2CC" w:themeFill="accent4" w:themeFillTint="33"/>
            <w:vAlign w:val="center"/>
          </w:tcPr>
          <w:p w:rsidR="00DC783D" w:rsidRPr="00C16F33" w:rsidRDefault="00DC783D" w:rsidP="00DC783D">
            <w:pPr>
              <w:jc w:val="center"/>
              <w:rPr>
                <w:rFonts w:ascii="Arial" w:hAnsi="Arial" w:cs="Arial"/>
                <w:lang w:val="uk-UA"/>
              </w:rPr>
            </w:pPr>
          </w:p>
        </w:tc>
      </w:tr>
      <w:tr w:rsidR="00DC783D" w:rsidRPr="00C16F33" w:rsidTr="00E82181">
        <w:tc>
          <w:tcPr>
            <w:tcW w:w="1834" w:type="dxa"/>
            <w:vMerge/>
            <w:shd w:val="clear" w:color="auto" w:fill="FFF2CC" w:themeFill="accent4" w:themeFillTint="33"/>
            <w:vAlign w:val="center"/>
          </w:tcPr>
          <w:p w:rsidR="00DC783D" w:rsidRPr="00C16F33" w:rsidRDefault="00DC783D" w:rsidP="00DC783D">
            <w:pPr>
              <w:rPr>
                <w:rFonts w:ascii="Arial" w:hAnsi="Arial" w:cs="Arial"/>
                <w:lang w:val="uk-UA"/>
              </w:rPr>
            </w:pPr>
          </w:p>
        </w:tc>
        <w:tc>
          <w:tcPr>
            <w:tcW w:w="2268" w:type="dxa"/>
            <w:shd w:val="clear" w:color="auto" w:fill="FFF2CC" w:themeFill="accent4" w:themeFillTint="33"/>
            <w:vAlign w:val="center"/>
          </w:tcPr>
          <w:p w:rsidR="00DC783D" w:rsidRPr="004122A2" w:rsidRDefault="00DC783D" w:rsidP="00DC783D">
            <w:pPr>
              <w:rPr>
                <w:rFonts w:ascii="Arial" w:hAnsi="Arial" w:cs="Arial"/>
                <w:lang w:val="uk-UA"/>
              </w:rPr>
            </w:pPr>
            <w:r w:rsidRPr="004122A2">
              <w:rPr>
                <w:rFonts w:ascii="Arial" w:hAnsi="Arial" w:cs="Arial"/>
                <w:lang w:val="uk-UA"/>
              </w:rPr>
              <w:t>3908000000</w:t>
            </w:r>
          </w:p>
          <w:p w:rsidR="00DC783D" w:rsidRPr="00C16F33" w:rsidRDefault="00DC783D" w:rsidP="00DC783D">
            <w:pPr>
              <w:rPr>
                <w:rFonts w:ascii="Arial" w:hAnsi="Arial" w:cs="Arial"/>
                <w:lang w:val="uk-UA"/>
              </w:rPr>
            </w:pPr>
            <w:r>
              <w:rPr>
                <w:rFonts w:ascii="Arial" w:hAnsi="Arial" w:cs="Arial"/>
                <w:lang w:val="uk-UA"/>
              </w:rPr>
              <w:t>Поліаміди у первинних формах</w:t>
            </w:r>
          </w:p>
        </w:tc>
        <w:tc>
          <w:tcPr>
            <w:tcW w:w="1417"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0,7</w:t>
            </w:r>
          </w:p>
        </w:tc>
        <w:tc>
          <w:tcPr>
            <w:tcW w:w="1418"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1,6</w:t>
            </w:r>
          </w:p>
        </w:tc>
        <w:tc>
          <w:tcPr>
            <w:tcW w:w="1276"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229%</w:t>
            </w:r>
          </w:p>
        </w:tc>
        <w:tc>
          <w:tcPr>
            <w:tcW w:w="1984" w:type="dxa"/>
            <w:shd w:val="clear" w:color="auto" w:fill="FFF2CC" w:themeFill="accent4" w:themeFillTint="33"/>
            <w:vAlign w:val="center"/>
          </w:tcPr>
          <w:p w:rsidR="00DC783D" w:rsidRPr="00C16F33" w:rsidRDefault="00DC783D" w:rsidP="00DC783D">
            <w:pPr>
              <w:jc w:val="center"/>
              <w:rPr>
                <w:rFonts w:ascii="Arial" w:hAnsi="Arial" w:cs="Arial"/>
                <w:lang w:val="uk-UA"/>
              </w:rPr>
            </w:pPr>
          </w:p>
        </w:tc>
      </w:tr>
      <w:tr w:rsidR="00DC783D" w:rsidRPr="00C16F33" w:rsidTr="00E82181">
        <w:tc>
          <w:tcPr>
            <w:tcW w:w="1834" w:type="dxa"/>
            <w:vMerge/>
            <w:shd w:val="clear" w:color="auto" w:fill="FFF2CC" w:themeFill="accent4" w:themeFillTint="33"/>
            <w:vAlign w:val="center"/>
          </w:tcPr>
          <w:p w:rsidR="00DC783D" w:rsidRPr="00C16F33" w:rsidRDefault="00DC783D" w:rsidP="00DC783D">
            <w:pPr>
              <w:rPr>
                <w:rFonts w:ascii="Arial" w:hAnsi="Arial" w:cs="Arial"/>
                <w:lang w:val="uk-UA"/>
              </w:rPr>
            </w:pPr>
          </w:p>
        </w:tc>
        <w:tc>
          <w:tcPr>
            <w:tcW w:w="2268" w:type="dxa"/>
            <w:shd w:val="clear" w:color="auto" w:fill="FFF2CC" w:themeFill="accent4" w:themeFillTint="33"/>
            <w:vAlign w:val="center"/>
          </w:tcPr>
          <w:p w:rsidR="00DC783D" w:rsidRPr="004122A2" w:rsidRDefault="00DC783D" w:rsidP="00DC783D">
            <w:pPr>
              <w:rPr>
                <w:rFonts w:ascii="Arial" w:hAnsi="Arial" w:cs="Arial"/>
                <w:lang w:val="uk-UA"/>
              </w:rPr>
            </w:pPr>
            <w:r w:rsidRPr="004122A2">
              <w:rPr>
                <w:rFonts w:ascii="Arial" w:hAnsi="Arial" w:cs="Arial"/>
                <w:lang w:val="uk-UA"/>
              </w:rPr>
              <w:t>3909100000</w:t>
            </w:r>
          </w:p>
          <w:p w:rsidR="00DC783D" w:rsidRPr="00C16F33" w:rsidRDefault="00DC783D" w:rsidP="00DC783D">
            <w:pPr>
              <w:rPr>
                <w:rFonts w:ascii="Arial" w:hAnsi="Arial" w:cs="Arial"/>
                <w:lang w:val="uk-UA"/>
              </w:rPr>
            </w:pPr>
            <w:r w:rsidRPr="004122A2">
              <w:rPr>
                <w:rFonts w:ascii="Arial" w:hAnsi="Arial" w:cs="Arial"/>
                <w:lang w:val="uk-UA"/>
              </w:rPr>
              <w:t xml:space="preserve">-  смоли </w:t>
            </w:r>
            <w:proofErr w:type="spellStart"/>
            <w:r>
              <w:rPr>
                <w:rFonts w:ascii="Arial" w:hAnsi="Arial" w:cs="Arial"/>
                <w:lang w:val="uk-UA"/>
              </w:rPr>
              <w:t>карбамiднi</w:t>
            </w:r>
            <w:proofErr w:type="spellEnd"/>
            <w:r>
              <w:rPr>
                <w:rFonts w:ascii="Arial" w:hAnsi="Arial" w:cs="Arial"/>
                <w:lang w:val="uk-UA"/>
              </w:rPr>
              <w:t xml:space="preserve">; смоли </w:t>
            </w:r>
            <w:proofErr w:type="spellStart"/>
            <w:r>
              <w:rPr>
                <w:rFonts w:ascii="Arial" w:hAnsi="Arial" w:cs="Arial"/>
                <w:lang w:val="uk-UA"/>
              </w:rPr>
              <w:t>тiокарбамiднi</w:t>
            </w:r>
            <w:proofErr w:type="spellEnd"/>
          </w:p>
        </w:tc>
        <w:tc>
          <w:tcPr>
            <w:tcW w:w="1417"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29,6</w:t>
            </w:r>
          </w:p>
        </w:tc>
        <w:tc>
          <w:tcPr>
            <w:tcW w:w="1418"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29,5</w:t>
            </w:r>
          </w:p>
        </w:tc>
        <w:tc>
          <w:tcPr>
            <w:tcW w:w="1276"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100%</w:t>
            </w:r>
          </w:p>
        </w:tc>
        <w:tc>
          <w:tcPr>
            <w:tcW w:w="1984" w:type="dxa"/>
            <w:shd w:val="clear" w:color="auto" w:fill="FFF2CC" w:themeFill="accent4" w:themeFillTint="33"/>
            <w:vAlign w:val="center"/>
          </w:tcPr>
          <w:p w:rsidR="00DC783D" w:rsidRPr="00C16F33" w:rsidRDefault="00DC783D" w:rsidP="00DC783D">
            <w:pPr>
              <w:jc w:val="center"/>
              <w:rPr>
                <w:rFonts w:ascii="Arial" w:hAnsi="Arial" w:cs="Arial"/>
                <w:lang w:val="uk-UA"/>
              </w:rPr>
            </w:pPr>
          </w:p>
        </w:tc>
      </w:tr>
      <w:tr w:rsidR="00DC783D" w:rsidRPr="00C16F33" w:rsidTr="00E82181">
        <w:tc>
          <w:tcPr>
            <w:tcW w:w="1834" w:type="dxa"/>
            <w:vMerge/>
            <w:shd w:val="clear" w:color="auto" w:fill="FFF2CC" w:themeFill="accent4" w:themeFillTint="33"/>
            <w:vAlign w:val="center"/>
          </w:tcPr>
          <w:p w:rsidR="00DC783D" w:rsidRPr="00C16F33" w:rsidRDefault="00DC783D" w:rsidP="00DC783D">
            <w:pPr>
              <w:rPr>
                <w:rFonts w:ascii="Arial" w:hAnsi="Arial" w:cs="Arial"/>
                <w:lang w:val="uk-UA"/>
              </w:rPr>
            </w:pPr>
          </w:p>
        </w:tc>
        <w:tc>
          <w:tcPr>
            <w:tcW w:w="2268" w:type="dxa"/>
            <w:shd w:val="clear" w:color="auto" w:fill="FFF2CC" w:themeFill="accent4" w:themeFillTint="33"/>
            <w:vAlign w:val="center"/>
          </w:tcPr>
          <w:p w:rsidR="00DC783D" w:rsidRPr="004122A2" w:rsidRDefault="00DC783D" w:rsidP="00DC783D">
            <w:pPr>
              <w:rPr>
                <w:rFonts w:ascii="Arial" w:hAnsi="Arial" w:cs="Arial"/>
                <w:lang w:val="uk-UA"/>
              </w:rPr>
            </w:pPr>
            <w:r w:rsidRPr="004122A2">
              <w:rPr>
                <w:rFonts w:ascii="Arial" w:hAnsi="Arial" w:cs="Arial"/>
                <w:lang w:val="uk-UA"/>
              </w:rPr>
              <w:t>3909200000</w:t>
            </w:r>
          </w:p>
          <w:p w:rsidR="00DC783D" w:rsidRPr="00C16F33" w:rsidRDefault="00DC783D" w:rsidP="00DC783D">
            <w:pPr>
              <w:rPr>
                <w:rFonts w:ascii="Arial" w:hAnsi="Arial" w:cs="Arial"/>
                <w:lang w:val="uk-UA"/>
              </w:rPr>
            </w:pPr>
            <w:r>
              <w:rPr>
                <w:rFonts w:ascii="Arial" w:hAnsi="Arial" w:cs="Arial"/>
                <w:lang w:val="uk-UA"/>
              </w:rPr>
              <w:t xml:space="preserve">-  смоли </w:t>
            </w:r>
            <w:proofErr w:type="spellStart"/>
            <w:r>
              <w:rPr>
                <w:rFonts w:ascii="Arial" w:hAnsi="Arial" w:cs="Arial"/>
                <w:lang w:val="uk-UA"/>
              </w:rPr>
              <w:t>меламiновi</w:t>
            </w:r>
            <w:proofErr w:type="spellEnd"/>
          </w:p>
        </w:tc>
        <w:tc>
          <w:tcPr>
            <w:tcW w:w="1417"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0,9</w:t>
            </w:r>
          </w:p>
        </w:tc>
        <w:tc>
          <w:tcPr>
            <w:tcW w:w="1418"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1,6</w:t>
            </w:r>
          </w:p>
        </w:tc>
        <w:tc>
          <w:tcPr>
            <w:tcW w:w="1276"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178%</w:t>
            </w:r>
          </w:p>
        </w:tc>
        <w:tc>
          <w:tcPr>
            <w:tcW w:w="1984" w:type="dxa"/>
            <w:shd w:val="clear" w:color="auto" w:fill="FFF2CC" w:themeFill="accent4" w:themeFillTint="33"/>
            <w:vAlign w:val="center"/>
          </w:tcPr>
          <w:p w:rsidR="00DC783D" w:rsidRPr="00C16F33" w:rsidRDefault="00DC783D" w:rsidP="00DC783D">
            <w:pPr>
              <w:jc w:val="center"/>
              <w:rPr>
                <w:rFonts w:ascii="Arial" w:hAnsi="Arial" w:cs="Arial"/>
                <w:lang w:val="uk-UA"/>
              </w:rPr>
            </w:pPr>
          </w:p>
        </w:tc>
      </w:tr>
      <w:tr w:rsidR="00DC783D" w:rsidRPr="00C16F33" w:rsidTr="00E82181">
        <w:tc>
          <w:tcPr>
            <w:tcW w:w="1834" w:type="dxa"/>
            <w:vMerge/>
            <w:shd w:val="clear" w:color="auto" w:fill="FFF2CC" w:themeFill="accent4" w:themeFillTint="33"/>
            <w:vAlign w:val="center"/>
          </w:tcPr>
          <w:p w:rsidR="00DC783D" w:rsidRPr="00C16F33" w:rsidRDefault="00DC783D" w:rsidP="00DC783D">
            <w:pPr>
              <w:rPr>
                <w:rFonts w:ascii="Arial" w:hAnsi="Arial" w:cs="Arial"/>
                <w:lang w:val="uk-UA"/>
              </w:rPr>
            </w:pPr>
          </w:p>
        </w:tc>
        <w:tc>
          <w:tcPr>
            <w:tcW w:w="2268" w:type="dxa"/>
            <w:shd w:val="clear" w:color="auto" w:fill="FFF2CC" w:themeFill="accent4" w:themeFillTint="33"/>
            <w:vAlign w:val="center"/>
          </w:tcPr>
          <w:p w:rsidR="00DC783D" w:rsidRPr="004122A2" w:rsidRDefault="00DC783D" w:rsidP="00DC783D">
            <w:pPr>
              <w:rPr>
                <w:rFonts w:ascii="Arial" w:hAnsi="Arial" w:cs="Arial"/>
                <w:lang w:val="uk-UA"/>
              </w:rPr>
            </w:pPr>
            <w:r w:rsidRPr="004122A2">
              <w:rPr>
                <w:rFonts w:ascii="Arial" w:hAnsi="Arial" w:cs="Arial"/>
                <w:lang w:val="uk-UA"/>
              </w:rPr>
              <w:t>3909400000</w:t>
            </w:r>
          </w:p>
          <w:p w:rsidR="00DC783D" w:rsidRPr="00C16F33" w:rsidRDefault="00DC783D" w:rsidP="00DC783D">
            <w:pPr>
              <w:rPr>
                <w:rFonts w:ascii="Arial" w:hAnsi="Arial" w:cs="Arial"/>
                <w:lang w:val="uk-UA"/>
              </w:rPr>
            </w:pPr>
            <w:r>
              <w:rPr>
                <w:rFonts w:ascii="Arial" w:hAnsi="Arial" w:cs="Arial"/>
                <w:lang w:val="uk-UA"/>
              </w:rPr>
              <w:t xml:space="preserve">-  смоли </w:t>
            </w:r>
            <w:proofErr w:type="spellStart"/>
            <w:r>
              <w:rPr>
                <w:rFonts w:ascii="Arial" w:hAnsi="Arial" w:cs="Arial"/>
                <w:lang w:val="uk-UA"/>
              </w:rPr>
              <w:t>фенолоальдегiднi</w:t>
            </w:r>
            <w:proofErr w:type="spellEnd"/>
          </w:p>
        </w:tc>
        <w:tc>
          <w:tcPr>
            <w:tcW w:w="1417"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8,2</w:t>
            </w:r>
          </w:p>
        </w:tc>
        <w:tc>
          <w:tcPr>
            <w:tcW w:w="1418"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8,2</w:t>
            </w:r>
          </w:p>
        </w:tc>
        <w:tc>
          <w:tcPr>
            <w:tcW w:w="1276"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100%</w:t>
            </w:r>
          </w:p>
        </w:tc>
        <w:tc>
          <w:tcPr>
            <w:tcW w:w="1984" w:type="dxa"/>
            <w:shd w:val="clear" w:color="auto" w:fill="FFF2CC" w:themeFill="accent4" w:themeFillTint="33"/>
            <w:vAlign w:val="center"/>
          </w:tcPr>
          <w:p w:rsidR="00DC783D" w:rsidRPr="00C16F33" w:rsidRDefault="00DC783D" w:rsidP="00DC783D">
            <w:pPr>
              <w:jc w:val="center"/>
              <w:rPr>
                <w:rFonts w:ascii="Arial" w:hAnsi="Arial" w:cs="Arial"/>
                <w:lang w:val="uk-UA"/>
              </w:rPr>
            </w:pPr>
          </w:p>
        </w:tc>
      </w:tr>
      <w:tr w:rsidR="00DC783D" w:rsidRPr="00C16F33" w:rsidTr="00E82181">
        <w:tc>
          <w:tcPr>
            <w:tcW w:w="1834" w:type="dxa"/>
            <w:vMerge/>
            <w:shd w:val="clear" w:color="auto" w:fill="FFF2CC" w:themeFill="accent4" w:themeFillTint="33"/>
            <w:vAlign w:val="center"/>
          </w:tcPr>
          <w:p w:rsidR="00DC783D" w:rsidRPr="00C16F33" w:rsidRDefault="00DC783D" w:rsidP="00DC783D">
            <w:pPr>
              <w:rPr>
                <w:rFonts w:ascii="Arial" w:hAnsi="Arial" w:cs="Arial"/>
                <w:lang w:val="uk-UA"/>
              </w:rPr>
            </w:pPr>
          </w:p>
        </w:tc>
        <w:tc>
          <w:tcPr>
            <w:tcW w:w="2268" w:type="dxa"/>
            <w:shd w:val="clear" w:color="auto" w:fill="FFF2CC" w:themeFill="accent4" w:themeFillTint="33"/>
            <w:vAlign w:val="center"/>
          </w:tcPr>
          <w:p w:rsidR="00DC783D" w:rsidRPr="004122A2" w:rsidRDefault="00DC783D" w:rsidP="00DC783D">
            <w:pPr>
              <w:rPr>
                <w:rFonts w:ascii="Arial" w:hAnsi="Arial" w:cs="Arial"/>
                <w:lang w:val="uk-UA"/>
              </w:rPr>
            </w:pPr>
            <w:r w:rsidRPr="004122A2">
              <w:rPr>
                <w:rFonts w:ascii="Arial" w:hAnsi="Arial" w:cs="Arial"/>
                <w:lang w:val="uk-UA"/>
              </w:rPr>
              <w:t>3909500000</w:t>
            </w:r>
          </w:p>
          <w:p w:rsidR="00DC783D" w:rsidRDefault="00DC783D" w:rsidP="00DC783D">
            <w:pPr>
              <w:rPr>
                <w:rFonts w:ascii="Arial" w:hAnsi="Arial" w:cs="Arial"/>
                <w:lang w:val="uk-UA"/>
              </w:rPr>
            </w:pPr>
            <w:r>
              <w:rPr>
                <w:rFonts w:ascii="Arial" w:hAnsi="Arial" w:cs="Arial"/>
                <w:lang w:val="uk-UA"/>
              </w:rPr>
              <w:t>- поліуретани</w:t>
            </w:r>
          </w:p>
          <w:p w:rsidR="00DC783D" w:rsidRPr="00C16F33" w:rsidRDefault="00DC783D" w:rsidP="00DC783D">
            <w:pPr>
              <w:rPr>
                <w:rFonts w:ascii="Arial" w:hAnsi="Arial" w:cs="Arial"/>
                <w:lang w:val="uk-UA"/>
              </w:rPr>
            </w:pPr>
          </w:p>
        </w:tc>
        <w:tc>
          <w:tcPr>
            <w:tcW w:w="1417"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2,8</w:t>
            </w:r>
          </w:p>
        </w:tc>
        <w:tc>
          <w:tcPr>
            <w:tcW w:w="1418"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4,3</w:t>
            </w:r>
          </w:p>
        </w:tc>
        <w:tc>
          <w:tcPr>
            <w:tcW w:w="1276"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153%</w:t>
            </w:r>
          </w:p>
        </w:tc>
        <w:tc>
          <w:tcPr>
            <w:tcW w:w="1984" w:type="dxa"/>
            <w:shd w:val="clear" w:color="auto" w:fill="FFF2CC" w:themeFill="accent4" w:themeFillTint="33"/>
            <w:vAlign w:val="center"/>
          </w:tcPr>
          <w:p w:rsidR="00DC783D" w:rsidRPr="00C16F33" w:rsidRDefault="00DC783D" w:rsidP="00DC783D">
            <w:pPr>
              <w:jc w:val="center"/>
              <w:rPr>
                <w:rFonts w:ascii="Arial" w:hAnsi="Arial" w:cs="Arial"/>
                <w:lang w:val="uk-UA"/>
              </w:rPr>
            </w:pPr>
          </w:p>
        </w:tc>
      </w:tr>
      <w:tr w:rsidR="00DC783D" w:rsidRPr="00C16F33" w:rsidTr="00E82181">
        <w:tc>
          <w:tcPr>
            <w:tcW w:w="1834" w:type="dxa"/>
            <w:vMerge/>
            <w:shd w:val="clear" w:color="auto" w:fill="FFF2CC" w:themeFill="accent4" w:themeFillTint="33"/>
            <w:vAlign w:val="center"/>
          </w:tcPr>
          <w:p w:rsidR="00DC783D" w:rsidRPr="00C16F33" w:rsidRDefault="00DC783D" w:rsidP="00DC783D">
            <w:pPr>
              <w:rPr>
                <w:rFonts w:ascii="Arial" w:hAnsi="Arial" w:cs="Arial"/>
                <w:lang w:val="uk-UA"/>
              </w:rPr>
            </w:pPr>
          </w:p>
        </w:tc>
        <w:tc>
          <w:tcPr>
            <w:tcW w:w="2268" w:type="dxa"/>
            <w:shd w:val="clear" w:color="auto" w:fill="FFF2CC" w:themeFill="accent4" w:themeFillTint="33"/>
            <w:vAlign w:val="center"/>
          </w:tcPr>
          <w:p w:rsidR="00DC783D" w:rsidRPr="004122A2" w:rsidRDefault="00DC783D" w:rsidP="00DC783D">
            <w:pPr>
              <w:rPr>
                <w:rFonts w:ascii="Arial" w:hAnsi="Arial" w:cs="Arial"/>
                <w:lang w:val="uk-UA"/>
              </w:rPr>
            </w:pPr>
            <w:r w:rsidRPr="004122A2">
              <w:rPr>
                <w:rFonts w:ascii="Arial" w:hAnsi="Arial" w:cs="Arial"/>
                <w:lang w:val="uk-UA"/>
              </w:rPr>
              <w:t>3910000000</w:t>
            </w:r>
          </w:p>
          <w:p w:rsidR="00DC783D" w:rsidRPr="00C16F33" w:rsidRDefault="00DC783D" w:rsidP="00DC783D">
            <w:pPr>
              <w:rPr>
                <w:rFonts w:ascii="Arial" w:hAnsi="Arial" w:cs="Arial"/>
                <w:lang w:val="uk-UA"/>
              </w:rPr>
            </w:pPr>
            <w:proofErr w:type="spellStart"/>
            <w:r w:rsidRPr="004122A2">
              <w:rPr>
                <w:rFonts w:ascii="Arial" w:hAnsi="Arial" w:cs="Arial"/>
                <w:lang w:val="uk-UA"/>
              </w:rPr>
              <w:t>Силiкони</w:t>
            </w:r>
            <w:proofErr w:type="spellEnd"/>
            <w:r w:rsidRPr="004122A2">
              <w:rPr>
                <w:rFonts w:ascii="Arial" w:hAnsi="Arial" w:cs="Arial"/>
                <w:lang w:val="uk-UA"/>
              </w:rPr>
              <w:t xml:space="preserve"> у первинни</w:t>
            </w:r>
            <w:r>
              <w:rPr>
                <w:rFonts w:ascii="Arial" w:hAnsi="Arial" w:cs="Arial"/>
                <w:lang w:val="uk-UA"/>
              </w:rPr>
              <w:t>х формах</w:t>
            </w:r>
          </w:p>
        </w:tc>
        <w:tc>
          <w:tcPr>
            <w:tcW w:w="1417"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0,45</w:t>
            </w:r>
          </w:p>
        </w:tc>
        <w:tc>
          <w:tcPr>
            <w:tcW w:w="1418"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0,8</w:t>
            </w:r>
          </w:p>
        </w:tc>
        <w:tc>
          <w:tcPr>
            <w:tcW w:w="1276"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178%</w:t>
            </w:r>
          </w:p>
        </w:tc>
        <w:tc>
          <w:tcPr>
            <w:tcW w:w="1984" w:type="dxa"/>
            <w:shd w:val="clear" w:color="auto" w:fill="FFF2CC" w:themeFill="accent4" w:themeFillTint="33"/>
            <w:vAlign w:val="center"/>
          </w:tcPr>
          <w:p w:rsidR="00DC783D" w:rsidRPr="00C16F33" w:rsidRDefault="00DC783D" w:rsidP="00DC783D">
            <w:pPr>
              <w:jc w:val="center"/>
              <w:rPr>
                <w:rFonts w:ascii="Arial" w:hAnsi="Arial" w:cs="Arial"/>
                <w:lang w:val="uk-UA"/>
              </w:rPr>
            </w:pPr>
          </w:p>
        </w:tc>
      </w:tr>
      <w:tr w:rsidR="00DC783D" w:rsidRPr="00C16F33" w:rsidTr="00E82181">
        <w:tc>
          <w:tcPr>
            <w:tcW w:w="1834" w:type="dxa"/>
            <w:vMerge/>
            <w:shd w:val="clear" w:color="auto" w:fill="FFF2CC" w:themeFill="accent4" w:themeFillTint="33"/>
            <w:vAlign w:val="center"/>
          </w:tcPr>
          <w:p w:rsidR="00DC783D" w:rsidRPr="00C16F33" w:rsidRDefault="00DC783D" w:rsidP="00DC783D">
            <w:pPr>
              <w:rPr>
                <w:rFonts w:ascii="Arial" w:hAnsi="Arial" w:cs="Arial"/>
                <w:lang w:val="uk-UA"/>
              </w:rPr>
            </w:pPr>
          </w:p>
        </w:tc>
        <w:tc>
          <w:tcPr>
            <w:tcW w:w="2268" w:type="dxa"/>
            <w:shd w:val="clear" w:color="auto" w:fill="FFF2CC" w:themeFill="accent4" w:themeFillTint="33"/>
            <w:vAlign w:val="center"/>
          </w:tcPr>
          <w:p w:rsidR="00DC783D" w:rsidRPr="004122A2" w:rsidRDefault="00DC783D" w:rsidP="00DC783D">
            <w:pPr>
              <w:rPr>
                <w:rFonts w:ascii="Arial" w:hAnsi="Arial" w:cs="Arial"/>
                <w:lang w:val="uk-UA"/>
              </w:rPr>
            </w:pPr>
            <w:r w:rsidRPr="004122A2">
              <w:rPr>
                <w:rFonts w:ascii="Arial" w:hAnsi="Arial" w:cs="Arial"/>
                <w:lang w:val="uk-UA"/>
              </w:rPr>
              <w:t>3911100000</w:t>
            </w:r>
          </w:p>
          <w:p w:rsidR="00DC783D" w:rsidRPr="00C16F33" w:rsidRDefault="00DC783D" w:rsidP="00DC783D">
            <w:pPr>
              <w:rPr>
                <w:rFonts w:ascii="Arial" w:hAnsi="Arial" w:cs="Arial"/>
                <w:lang w:val="uk-UA"/>
              </w:rPr>
            </w:pPr>
            <w:r w:rsidRPr="004122A2">
              <w:rPr>
                <w:rFonts w:ascii="Arial" w:hAnsi="Arial" w:cs="Arial"/>
                <w:lang w:val="uk-UA"/>
              </w:rPr>
              <w:t xml:space="preserve">-  смоли </w:t>
            </w:r>
            <w:proofErr w:type="spellStart"/>
            <w:r w:rsidRPr="004122A2">
              <w:rPr>
                <w:rFonts w:ascii="Arial" w:hAnsi="Arial" w:cs="Arial"/>
                <w:lang w:val="uk-UA"/>
              </w:rPr>
              <w:t>нафтовi</w:t>
            </w:r>
            <w:proofErr w:type="spellEnd"/>
            <w:r w:rsidRPr="004122A2">
              <w:rPr>
                <w:rFonts w:ascii="Arial" w:hAnsi="Arial" w:cs="Arial"/>
                <w:lang w:val="uk-UA"/>
              </w:rPr>
              <w:t xml:space="preserve">, </w:t>
            </w:r>
            <w:proofErr w:type="spellStart"/>
            <w:r w:rsidRPr="004122A2">
              <w:rPr>
                <w:rFonts w:ascii="Arial" w:hAnsi="Arial" w:cs="Arial"/>
                <w:lang w:val="uk-UA"/>
              </w:rPr>
              <w:t>кумароновi</w:t>
            </w:r>
            <w:proofErr w:type="spellEnd"/>
            <w:r w:rsidRPr="004122A2">
              <w:rPr>
                <w:rFonts w:ascii="Arial" w:hAnsi="Arial" w:cs="Arial"/>
                <w:lang w:val="uk-UA"/>
              </w:rPr>
              <w:t xml:space="preserve">, </w:t>
            </w:r>
            <w:proofErr w:type="spellStart"/>
            <w:r w:rsidRPr="004122A2">
              <w:rPr>
                <w:rFonts w:ascii="Arial" w:hAnsi="Arial" w:cs="Arial"/>
                <w:lang w:val="uk-UA"/>
              </w:rPr>
              <w:t>iнденовi</w:t>
            </w:r>
            <w:proofErr w:type="spellEnd"/>
            <w:r w:rsidRPr="004122A2">
              <w:rPr>
                <w:rFonts w:ascii="Arial" w:hAnsi="Arial" w:cs="Arial"/>
                <w:lang w:val="uk-UA"/>
              </w:rPr>
              <w:t xml:space="preserve">, </w:t>
            </w:r>
            <w:proofErr w:type="spellStart"/>
            <w:r>
              <w:rPr>
                <w:rFonts w:ascii="Arial" w:hAnsi="Arial" w:cs="Arial"/>
                <w:lang w:val="uk-UA"/>
              </w:rPr>
              <w:t>кумароноiнденовi</w:t>
            </w:r>
            <w:proofErr w:type="spellEnd"/>
            <w:r>
              <w:rPr>
                <w:rFonts w:ascii="Arial" w:hAnsi="Arial" w:cs="Arial"/>
                <w:lang w:val="uk-UA"/>
              </w:rPr>
              <w:t xml:space="preserve"> та </w:t>
            </w:r>
            <w:proofErr w:type="spellStart"/>
            <w:r>
              <w:rPr>
                <w:rFonts w:ascii="Arial" w:hAnsi="Arial" w:cs="Arial"/>
                <w:lang w:val="uk-UA"/>
              </w:rPr>
              <w:t>полiтерпени</w:t>
            </w:r>
            <w:proofErr w:type="spellEnd"/>
          </w:p>
        </w:tc>
        <w:tc>
          <w:tcPr>
            <w:tcW w:w="1417"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0,4</w:t>
            </w:r>
          </w:p>
        </w:tc>
        <w:tc>
          <w:tcPr>
            <w:tcW w:w="1418"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0,5</w:t>
            </w:r>
          </w:p>
        </w:tc>
        <w:tc>
          <w:tcPr>
            <w:tcW w:w="1276"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125%</w:t>
            </w:r>
          </w:p>
        </w:tc>
        <w:tc>
          <w:tcPr>
            <w:tcW w:w="1984" w:type="dxa"/>
            <w:shd w:val="clear" w:color="auto" w:fill="FFF2CC" w:themeFill="accent4" w:themeFillTint="33"/>
            <w:vAlign w:val="center"/>
          </w:tcPr>
          <w:p w:rsidR="00DC783D" w:rsidRPr="00C16F33" w:rsidRDefault="00DC783D" w:rsidP="00DC783D">
            <w:pPr>
              <w:jc w:val="center"/>
              <w:rPr>
                <w:rFonts w:ascii="Arial" w:hAnsi="Arial" w:cs="Arial"/>
                <w:lang w:val="uk-UA"/>
              </w:rPr>
            </w:pPr>
          </w:p>
        </w:tc>
      </w:tr>
      <w:tr w:rsidR="00DC783D" w:rsidRPr="00C16F33" w:rsidTr="00E82181">
        <w:tc>
          <w:tcPr>
            <w:tcW w:w="1834" w:type="dxa"/>
            <w:vMerge/>
            <w:shd w:val="clear" w:color="auto" w:fill="FFF2CC" w:themeFill="accent4" w:themeFillTint="33"/>
            <w:vAlign w:val="center"/>
          </w:tcPr>
          <w:p w:rsidR="00DC783D" w:rsidRPr="00C16F33" w:rsidRDefault="00DC783D" w:rsidP="00DC783D">
            <w:pPr>
              <w:rPr>
                <w:rFonts w:ascii="Arial" w:hAnsi="Arial" w:cs="Arial"/>
                <w:lang w:val="uk-UA"/>
              </w:rPr>
            </w:pPr>
          </w:p>
        </w:tc>
        <w:tc>
          <w:tcPr>
            <w:tcW w:w="2268" w:type="dxa"/>
            <w:shd w:val="clear" w:color="auto" w:fill="FFF2CC" w:themeFill="accent4" w:themeFillTint="33"/>
            <w:vAlign w:val="center"/>
          </w:tcPr>
          <w:p w:rsidR="00DC783D" w:rsidRPr="004122A2" w:rsidRDefault="00DC783D" w:rsidP="00DC783D">
            <w:pPr>
              <w:rPr>
                <w:rFonts w:ascii="Arial" w:hAnsi="Arial" w:cs="Arial"/>
                <w:lang w:val="uk-UA"/>
              </w:rPr>
            </w:pPr>
            <w:r w:rsidRPr="004122A2">
              <w:rPr>
                <w:rFonts w:ascii="Arial" w:hAnsi="Arial" w:cs="Arial"/>
                <w:lang w:val="uk-UA"/>
              </w:rPr>
              <w:t>3912000000</w:t>
            </w:r>
          </w:p>
          <w:p w:rsidR="00DC783D" w:rsidRPr="00C16F33" w:rsidRDefault="00DC783D" w:rsidP="00DC783D">
            <w:pPr>
              <w:rPr>
                <w:rFonts w:ascii="Arial" w:hAnsi="Arial" w:cs="Arial"/>
                <w:lang w:val="uk-UA"/>
              </w:rPr>
            </w:pPr>
            <w:r w:rsidRPr="004122A2">
              <w:rPr>
                <w:rFonts w:ascii="Arial" w:hAnsi="Arial" w:cs="Arial"/>
                <w:lang w:val="uk-UA"/>
              </w:rPr>
              <w:t>Целюлоза та її хімічні похідні у первинних формах, не вкл</w:t>
            </w:r>
            <w:r>
              <w:rPr>
                <w:rFonts w:ascii="Arial" w:hAnsi="Arial" w:cs="Arial"/>
                <w:lang w:val="uk-UA"/>
              </w:rPr>
              <w:t>ючені до інших товарних позицій</w:t>
            </w:r>
            <w:r w:rsidRPr="004122A2">
              <w:rPr>
                <w:rFonts w:ascii="Arial" w:hAnsi="Arial" w:cs="Arial"/>
                <w:lang w:val="uk-UA"/>
              </w:rPr>
              <w:t>"</w:t>
            </w:r>
          </w:p>
        </w:tc>
        <w:tc>
          <w:tcPr>
            <w:tcW w:w="1417"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1,6</w:t>
            </w:r>
          </w:p>
        </w:tc>
        <w:tc>
          <w:tcPr>
            <w:tcW w:w="1418"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2,3</w:t>
            </w:r>
          </w:p>
        </w:tc>
        <w:tc>
          <w:tcPr>
            <w:tcW w:w="1276"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143%</w:t>
            </w:r>
          </w:p>
        </w:tc>
        <w:tc>
          <w:tcPr>
            <w:tcW w:w="1984" w:type="dxa"/>
            <w:shd w:val="clear" w:color="auto" w:fill="FFF2CC" w:themeFill="accent4" w:themeFillTint="33"/>
            <w:vAlign w:val="center"/>
          </w:tcPr>
          <w:p w:rsidR="00DC783D" w:rsidRPr="00C16F33" w:rsidRDefault="00DC783D" w:rsidP="00DC783D">
            <w:pPr>
              <w:jc w:val="center"/>
              <w:rPr>
                <w:rFonts w:ascii="Arial" w:hAnsi="Arial" w:cs="Arial"/>
                <w:lang w:val="uk-UA"/>
              </w:rPr>
            </w:pPr>
          </w:p>
        </w:tc>
      </w:tr>
      <w:tr w:rsidR="00DC783D" w:rsidRPr="00C16F33" w:rsidTr="00E82181">
        <w:tc>
          <w:tcPr>
            <w:tcW w:w="1834" w:type="dxa"/>
            <w:vMerge/>
            <w:shd w:val="clear" w:color="auto" w:fill="FFF2CC" w:themeFill="accent4" w:themeFillTint="33"/>
            <w:vAlign w:val="center"/>
          </w:tcPr>
          <w:p w:rsidR="00DC783D" w:rsidRPr="00C16F33" w:rsidRDefault="00DC783D" w:rsidP="00DC783D">
            <w:pPr>
              <w:rPr>
                <w:rFonts w:ascii="Arial" w:hAnsi="Arial" w:cs="Arial"/>
                <w:lang w:val="uk-UA"/>
              </w:rPr>
            </w:pPr>
          </w:p>
        </w:tc>
        <w:tc>
          <w:tcPr>
            <w:tcW w:w="2268" w:type="dxa"/>
            <w:shd w:val="clear" w:color="auto" w:fill="FFF2CC" w:themeFill="accent4" w:themeFillTint="33"/>
            <w:vAlign w:val="center"/>
          </w:tcPr>
          <w:p w:rsidR="00DC783D" w:rsidRPr="004122A2" w:rsidRDefault="00DC783D" w:rsidP="00DC783D">
            <w:pPr>
              <w:rPr>
                <w:rFonts w:ascii="Arial" w:hAnsi="Arial" w:cs="Arial"/>
                <w:lang w:val="uk-UA"/>
              </w:rPr>
            </w:pPr>
            <w:r w:rsidRPr="004122A2">
              <w:rPr>
                <w:rFonts w:ascii="Arial" w:hAnsi="Arial" w:cs="Arial"/>
                <w:lang w:val="uk-UA"/>
              </w:rPr>
              <w:t>3913000000</w:t>
            </w:r>
          </w:p>
          <w:p w:rsidR="00DC783D" w:rsidRPr="00C16F33" w:rsidRDefault="00DC783D" w:rsidP="00DC783D">
            <w:pPr>
              <w:rPr>
                <w:rFonts w:ascii="Arial" w:hAnsi="Arial" w:cs="Arial"/>
                <w:lang w:val="uk-UA"/>
              </w:rPr>
            </w:pPr>
            <w:r w:rsidRPr="004122A2">
              <w:rPr>
                <w:rFonts w:ascii="Arial" w:hAnsi="Arial" w:cs="Arial"/>
                <w:lang w:val="uk-UA"/>
              </w:rPr>
              <w:t xml:space="preserve">Полімери природні (наприклад, </w:t>
            </w:r>
            <w:proofErr w:type="spellStart"/>
            <w:r w:rsidRPr="004122A2">
              <w:rPr>
                <w:rFonts w:ascii="Arial" w:hAnsi="Arial" w:cs="Arial"/>
                <w:lang w:val="uk-UA"/>
              </w:rPr>
              <w:t>альгінова</w:t>
            </w:r>
            <w:proofErr w:type="spellEnd"/>
            <w:r w:rsidRPr="004122A2">
              <w:rPr>
                <w:rFonts w:ascii="Arial" w:hAnsi="Arial" w:cs="Arial"/>
                <w:lang w:val="uk-UA"/>
              </w:rPr>
              <w:t xml:space="preserve"> кислота) та полімери природні модифіковані (наприклад, затверділі протеїни (білки), хімічні похідні натурального каучуку) у первинних формах, не включені до інших товарних позицій:"</w:t>
            </w:r>
          </w:p>
        </w:tc>
        <w:tc>
          <w:tcPr>
            <w:tcW w:w="1417"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0,17</w:t>
            </w:r>
          </w:p>
        </w:tc>
        <w:tc>
          <w:tcPr>
            <w:tcW w:w="1418"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0,5</w:t>
            </w:r>
          </w:p>
        </w:tc>
        <w:tc>
          <w:tcPr>
            <w:tcW w:w="1276"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294%</w:t>
            </w:r>
          </w:p>
        </w:tc>
        <w:tc>
          <w:tcPr>
            <w:tcW w:w="1984" w:type="dxa"/>
            <w:shd w:val="clear" w:color="auto" w:fill="FFF2CC" w:themeFill="accent4" w:themeFillTint="33"/>
            <w:vAlign w:val="center"/>
          </w:tcPr>
          <w:p w:rsidR="00DC783D" w:rsidRPr="00C16F33" w:rsidRDefault="00DC783D" w:rsidP="00DC783D">
            <w:pPr>
              <w:jc w:val="center"/>
              <w:rPr>
                <w:rFonts w:ascii="Arial" w:hAnsi="Arial" w:cs="Arial"/>
                <w:lang w:val="uk-UA"/>
              </w:rPr>
            </w:pPr>
          </w:p>
        </w:tc>
      </w:tr>
      <w:tr w:rsidR="00DC783D" w:rsidRPr="00C16F33" w:rsidTr="00E82181">
        <w:tc>
          <w:tcPr>
            <w:tcW w:w="1834" w:type="dxa"/>
            <w:vMerge/>
            <w:shd w:val="clear" w:color="auto" w:fill="FFF2CC" w:themeFill="accent4" w:themeFillTint="33"/>
            <w:vAlign w:val="center"/>
          </w:tcPr>
          <w:p w:rsidR="00DC783D" w:rsidRPr="00C16F33" w:rsidRDefault="00DC783D" w:rsidP="00DC783D">
            <w:pPr>
              <w:rPr>
                <w:rFonts w:ascii="Arial" w:hAnsi="Arial" w:cs="Arial"/>
                <w:lang w:val="uk-UA"/>
              </w:rPr>
            </w:pPr>
          </w:p>
        </w:tc>
        <w:tc>
          <w:tcPr>
            <w:tcW w:w="2268" w:type="dxa"/>
            <w:shd w:val="clear" w:color="auto" w:fill="FFF2CC" w:themeFill="accent4" w:themeFillTint="33"/>
            <w:vAlign w:val="center"/>
          </w:tcPr>
          <w:p w:rsidR="00DC783D" w:rsidRPr="004122A2" w:rsidRDefault="00DC783D" w:rsidP="00DC783D">
            <w:pPr>
              <w:rPr>
                <w:rFonts w:ascii="Arial" w:hAnsi="Arial" w:cs="Arial"/>
                <w:lang w:val="uk-UA"/>
              </w:rPr>
            </w:pPr>
            <w:r w:rsidRPr="004122A2">
              <w:rPr>
                <w:rFonts w:ascii="Arial" w:hAnsi="Arial" w:cs="Arial"/>
                <w:lang w:val="uk-UA"/>
              </w:rPr>
              <w:t>3914000000</w:t>
            </w:r>
          </w:p>
          <w:p w:rsidR="00DC783D" w:rsidRPr="00C16F33" w:rsidRDefault="00DC783D" w:rsidP="00DC783D">
            <w:pPr>
              <w:rPr>
                <w:rFonts w:ascii="Arial" w:hAnsi="Arial" w:cs="Arial"/>
                <w:lang w:val="uk-UA"/>
              </w:rPr>
            </w:pPr>
            <w:r>
              <w:rPr>
                <w:rFonts w:ascii="Arial" w:hAnsi="Arial" w:cs="Arial"/>
                <w:lang w:val="uk-UA"/>
              </w:rPr>
              <w:t xml:space="preserve">Смоли </w:t>
            </w:r>
            <w:proofErr w:type="spellStart"/>
            <w:r>
              <w:rPr>
                <w:rFonts w:ascii="Arial" w:hAnsi="Arial" w:cs="Arial"/>
                <w:lang w:val="uk-UA"/>
              </w:rPr>
              <w:t>iонообмiннi</w:t>
            </w:r>
            <w:proofErr w:type="spellEnd"/>
          </w:p>
        </w:tc>
        <w:tc>
          <w:tcPr>
            <w:tcW w:w="1417"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0,2</w:t>
            </w:r>
          </w:p>
        </w:tc>
        <w:tc>
          <w:tcPr>
            <w:tcW w:w="1418"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0,46</w:t>
            </w:r>
          </w:p>
        </w:tc>
        <w:tc>
          <w:tcPr>
            <w:tcW w:w="1276" w:type="dxa"/>
            <w:shd w:val="clear" w:color="auto" w:fill="FFF2CC" w:themeFill="accent4" w:themeFillTint="33"/>
            <w:vAlign w:val="center"/>
          </w:tcPr>
          <w:p w:rsidR="00DC783D" w:rsidRPr="00C16F33" w:rsidRDefault="00DC783D" w:rsidP="00DC783D">
            <w:pPr>
              <w:jc w:val="center"/>
              <w:rPr>
                <w:rFonts w:ascii="Arial" w:hAnsi="Arial" w:cs="Arial"/>
                <w:lang w:val="uk-UA"/>
              </w:rPr>
            </w:pPr>
            <w:r>
              <w:rPr>
                <w:rFonts w:ascii="Arial" w:hAnsi="Arial" w:cs="Arial"/>
                <w:lang w:val="uk-UA"/>
              </w:rPr>
              <w:t>230%</w:t>
            </w:r>
          </w:p>
        </w:tc>
        <w:tc>
          <w:tcPr>
            <w:tcW w:w="1984" w:type="dxa"/>
            <w:shd w:val="clear" w:color="auto" w:fill="FFF2CC" w:themeFill="accent4" w:themeFillTint="33"/>
            <w:vAlign w:val="center"/>
          </w:tcPr>
          <w:p w:rsidR="00DC783D" w:rsidRPr="00C16F33" w:rsidRDefault="00DC783D" w:rsidP="00DC783D">
            <w:pPr>
              <w:jc w:val="center"/>
              <w:rPr>
                <w:rFonts w:ascii="Arial" w:hAnsi="Arial" w:cs="Arial"/>
                <w:lang w:val="uk-UA"/>
              </w:rPr>
            </w:pPr>
          </w:p>
        </w:tc>
      </w:tr>
      <w:tr w:rsidR="00DC783D" w:rsidRPr="00C16F33" w:rsidTr="00E82181">
        <w:tc>
          <w:tcPr>
            <w:tcW w:w="1834" w:type="dxa"/>
            <w:vMerge w:val="restart"/>
            <w:shd w:val="clear" w:color="auto" w:fill="FBE4D5" w:themeFill="accent2" w:themeFillTint="33"/>
            <w:vAlign w:val="center"/>
          </w:tcPr>
          <w:p w:rsidR="00DC783D" w:rsidRPr="00DC783D" w:rsidRDefault="00DC783D" w:rsidP="00DC783D">
            <w:pPr>
              <w:rPr>
                <w:rFonts w:ascii="Arial" w:hAnsi="Arial" w:cs="Arial"/>
                <w:b/>
                <w:lang w:val="uk-UA"/>
              </w:rPr>
            </w:pPr>
            <w:r w:rsidRPr="00DC783D">
              <w:rPr>
                <w:rFonts w:ascii="Arial" w:hAnsi="Arial" w:cs="Arial"/>
                <w:b/>
                <w:lang w:val="uk-UA"/>
              </w:rPr>
              <w:t>3900000000</w:t>
            </w:r>
          </w:p>
          <w:p w:rsidR="00DC783D" w:rsidRPr="00C16F33" w:rsidRDefault="00DC783D" w:rsidP="00DC783D">
            <w:pPr>
              <w:rPr>
                <w:rFonts w:ascii="Arial" w:hAnsi="Arial" w:cs="Arial"/>
                <w:lang w:val="uk-UA"/>
              </w:rPr>
            </w:pPr>
            <w:r w:rsidRPr="00DC783D">
              <w:rPr>
                <w:rFonts w:ascii="Arial" w:hAnsi="Arial" w:cs="Arial"/>
                <w:b/>
                <w:lang w:val="uk-UA"/>
              </w:rPr>
              <w:t>Пластмаси, полімерні матеріали та вироби з них</w:t>
            </w:r>
          </w:p>
        </w:tc>
        <w:tc>
          <w:tcPr>
            <w:tcW w:w="2268" w:type="dxa"/>
            <w:shd w:val="clear" w:color="auto" w:fill="FBE4D5" w:themeFill="accent2" w:themeFillTint="33"/>
            <w:vAlign w:val="center"/>
          </w:tcPr>
          <w:p w:rsidR="00DC783D" w:rsidRPr="004122A2" w:rsidRDefault="00DC783D" w:rsidP="00DC783D">
            <w:pPr>
              <w:rPr>
                <w:rFonts w:ascii="Arial" w:hAnsi="Arial" w:cs="Arial"/>
                <w:lang w:val="uk-UA"/>
              </w:rPr>
            </w:pPr>
            <w:r w:rsidRPr="004122A2">
              <w:rPr>
                <w:rFonts w:ascii="Arial" w:hAnsi="Arial" w:cs="Arial"/>
                <w:lang w:val="uk-UA"/>
              </w:rPr>
              <w:t>3915000000</w:t>
            </w:r>
          </w:p>
          <w:p w:rsidR="00DC783D" w:rsidRPr="00C16F33" w:rsidRDefault="00DC783D" w:rsidP="00DC783D">
            <w:pPr>
              <w:rPr>
                <w:rFonts w:ascii="Arial" w:hAnsi="Arial" w:cs="Arial"/>
                <w:lang w:val="uk-UA"/>
              </w:rPr>
            </w:pPr>
            <w:r w:rsidRPr="004122A2">
              <w:rPr>
                <w:rFonts w:ascii="Arial" w:hAnsi="Arial" w:cs="Arial"/>
                <w:lang w:val="uk-UA"/>
              </w:rPr>
              <w:t>Відходи</w:t>
            </w:r>
            <w:r>
              <w:rPr>
                <w:rFonts w:ascii="Arial" w:hAnsi="Arial" w:cs="Arial"/>
                <w:lang w:val="uk-UA"/>
              </w:rPr>
              <w:t>, обрізки та скрап із пластмас</w:t>
            </w:r>
          </w:p>
        </w:tc>
        <w:tc>
          <w:tcPr>
            <w:tcW w:w="1417" w:type="dxa"/>
            <w:shd w:val="clear" w:color="auto" w:fill="FBE4D5" w:themeFill="accent2" w:themeFillTint="33"/>
            <w:vAlign w:val="center"/>
          </w:tcPr>
          <w:p w:rsidR="00DC783D" w:rsidRPr="00C16F33" w:rsidRDefault="00DC783D" w:rsidP="00DC783D">
            <w:pPr>
              <w:jc w:val="center"/>
              <w:rPr>
                <w:rFonts w:ascii="Arial" w:hAnsi="Arial" w:cs="Arial"/>
                <w:lang w:val="uk-UA"/>
              </w:rPr>
            </w:pPr>
            <w:r>
              <w:rPr>
                <w:rFonts w:ascii="Arial" w:hAnsi="Arial" w:cs="Arial"/>
                <w:lang w:val="uk-UA"/>
              </w:rPr>
              <w:t>3,1</w:t>
            </w:r>
          </w:p>
        </w:tc>
        <w:tc>
          <w:tcPr>
            <w:tcW w:w="1418" w:type="dxa"/>
            <w:shd w:val="clear" w:color="auto" w:fill="FBE4D5" w:themeFill="accent2" w:themeFillTint="33"/>
            <w:vAlign w:val="center"/>
          </w:tcPr>
          <w:p w:rsidR="00DC783D" w:rsidRPr="00C16F33" w:rsidRDefault="00DC783D" w:rsidP="00DC783D">
            <w:pPr>
              <w:jc w:val="center"/>
              <w:rPr>
                <w:rFonts w:ascii="Arial" w:hAnsi="Arial" w:cs="Arial"/>
                <w:lang w:val="uk-UA"/>
              </w:rPr>
            </w:pPr>
            <w:r>
              <w:rPr>
                <w:rFonts w:ascii="Arial" w:hAnsi="Arial" w:cs="Arial"/>
                <w:lang w:val="uk-UA"/>
              </w:rPr>
              <w:t>21,8</w:t>
            </w:r>
          </w:p>
        </w:tc>
        <w:tc>
          <w:tcPr>
            <w:tcW w:w="1276" w:type="dxa"/>
            <w:shd w:val="clear" w:color="auto" w:fill="FBE4D5" w:themeFill="accent2" w:themeFillTint="33"/>
            <w:vAlign w:val="center"/>
          </w:tcPr>
          <w:p w:rsidR="00DC783D" w:rsidRPr="00C16F33" w:rsidRDefault="00DC783D" w:rsidP="00DC783D">
            <w:pPr>
              <w:jc w:val="center"/>
              <w:rPr>
                <w:rFonts w:ascii="Arial" w:hAnsi="Arial" w:cs="Arial"/>
                <w:lang w:val="uk-UA"/>
              </w:rPr>
            </w:pPr>
            <w:r>
              <w:rPr>
                <w:rFonts w:ascii="Arial" w:hAnsi="Arial" w:cs="Arial"/>
                <w:lang w:val="uk-UA"/>
              </w:rPr>
              <w:t>703%</w:t>
            </w:r>
          </w:p>
        </w:tc>
        <w:tc>
          <w:tcPr>
            <w:tcW w:w="1984" w:type="dxa"/>
            <w:shd w:val="clear" w:color="auto" w:fill="FBE4D5" w:themeFill="accent2" w:themeFillTint="33"/>
            <w:vAlign w:val="center"/>
          </w:tcPr>
          <w:p w:rsidR="00DC783D" w:rsidRPr="00C16F33" w:rsidRDefault="00DC783D" w:rsidP="00DC783D">
            <w:pPr>
              <w:jc w:val="center"/>
              <w:rPr>
                <w:rFonts w:ascii="Arial" w:hAnsi="Arial" w:cs="Arial"/>
                <w:lang w:val="uk-UA"/>
              </w:rPr>
            </w:pPr>
          </w:p>
        </w:tc>
      </w:tr>
      <w:tr w:rsidR="00DC783D" w:rsidRPr="00C16F33" w:rsidTr="00E82181">
        <w:tc>
          <w:tcPr>
            <w:tcW w:w="1834" w:type="dxa"/>
            <w:vMerge/>
            <w:shd w:val="clear" w:color="auto" w:fill="FBE4D5" w:themeFill="accent2" w:themeFillTint="33"/>
            <w:vAlign w:val="center"/>
          </w:tcPr>
          <w:p w:rsidR="00DC783D" w:rsidRPr="00C16F33" w:rsidRDefault="00DC783D" w:rsidP="00DC783D">
            <w:pPr>
              <w:rPr>
                <w:rFonts w:ascii="Arial" w:hAnsi="Arial" w:cs="Arial"/>
                <w:lang w:val="uk-UA"/>
              </w:rPr>
            </w:pPr>
          </w:p>
        </w:tc>
        <w:tc>
          <w:tcPr>
            <w:tcW w:w="2268" w:type="dxa"/>
            <w:shd w:val="clear" w:color="auto" w:fill="FBE4D5" w:themeFill="accent2" w:themeFillTint="33"/>
            <w:vAlign w:val="center"/>
          </w:tcPr>
          <w:p w:rsidR="00DC783D" w:rsidRPr="004122A2" w:rsidRDefault="00DC783D" w:rsidP="00DC783D">
            <w:pPr>
              <w:rPr>
                <w:rFonts w:ascii="Arial" w:hAnsi="Arial" w:cs="Arial"/>
                <w:lang w:val="uk-UA"/>
              </w:rPr>
            </w:pPr>
            <w:r w:rsidRPr="004122A2">
              <w:rPr>
                <w:rFonts w:ascii="Arial" w:hAnsi="Arial" w:cs="Arial"/>
                <w:lang w:val="uk-UA"/>
              </w:rPr>
              <w:t>3916200000</w:t>
            </w:r>
          </w:p>
          <w:p w:rsidR="00DC783D" w:rsidRPr="00C16F33" w:rsidRDefault="00DC783D" w:rsidP="00DC783D">
            <w:pPr>
              <w:rPr>
                <w:rFonts w:ascii="Arial" w:hAnsi="Arial" w:cs="Arial"/>
                <w:lang w:val="uk-UA"/>
              </w:rPr>
            </w:pPr>
            <w:r w:rsidRPr="004122A2">
              <w:rPr>
                <w:rFonts w:ascii="Arial" w:hAnsi="Arial" w:cs="Arial"/>
                <w:lang w:val="uk-UA"/>
              </w:rPr>
              <w:t xml:space="preserve">- </w:t>
            </w:r>
            <w:r>
              <w:rPr>
                <w:rFonts w:ascii="Arial" w:hAnsi="Arial" w:cs="Arial"/>
                <w:lang w:val="uk-UA"/>
              </w:rPr>
              <w:t xml:space="preserve">моноволокно </w:t>
            </w:r>
            <w:r w:rsidRPr="004122A2">
              <w:rPr>
                <w:rFonts w:ascii="Arial" w:hAnsi="Arial" w:cs="Arial"/>
                <w:lang w:val="uk-UA"/>
              </w:rPr>
              <w:t xml:space="preserve"> з </w:t>
            </w:r>
            <w:proofErr w:type="spellStart"/>
            <w:r w:rsidRPr="004122A2">
              <w:rPr>
                <w:rFonts w:ascii="Arial" w:hAnsi="Arial" w:cs="Arial"/>
                <w:lang w:val="uk-UA"/>
              </w:rPr>
              <w:t>полiмерiв</w:t>
            </w:r>
            <w:proofErr w:type="spellEnd"/>
            <w:r w:rsidRPr="004122A2">
              <w:rPr>
                <w:rFonts w:ascii="Arial" w:hAnsi="Arial" w:cs="Arial"/>
                <w:lang w:val="uk-UA"/>
              </w:rPr>
              <w:t xml:space="preserve"> </w:t>
            </w:r>
            <w:proofErr w:type="spellStart"/>
            <w:r w:rsidRPr="004122A2">
              <w:rPr>
                <w:rFonts w:ascii="Arial" w:hAnsi="Arial" w:cs="Arial"/>
                <w:lang w:val="uk-UA"/>
              </w:rPr>
              <w:t>вiнiлхлориду</w:t>
            </w:r>
            <w:proofErr w:type="spellEnd"/>
            <w:r w:rsidRPr="004122A2">
              <w:rPr>
                <w:rFonts w:ascii="Arial" w:hAnsi="Arial" w:cs="Arial"/>
                <w:lang w:val="uk-UA"/>
              </w:rPr>
              <w:t>"</w:t>
            </w:r>
          </w:p>
        </w:tc>
        <w:tc>
          <w:tcPr>
            <w:tcW w:w="1417" w:type="dxa"/>
            <w:shd w:val="clear" w:color="auto" w:fill="FBE4D5" w:themeFill="accent2" w:themeFillTint="33"/>
            <w:vAlign w:val="center"/>
          </w:tcPr>
          <w:p w:rsidR="00DC783D" w:rsidRPr="00C16F33" w:rsidRDefault="00DC783D" w:rsidP="00DC783D">
            <w:pPr>
              <w:jc w:val="center"/>
              <w:rPr>
                <w:rFonts w:ascii="Arial" w:hAnsi="Arial" w:cs="Arial"/>
                <w:lang w:val="uk-UA"/>
              </w:rPr>
            </w:pPr>
            <w:r>
              <w:rPr>
                <w:rFonts w:ascii="Arial" w:hAnsi="Arial" w:cs="Arial"/>
                <w:lang w:val="uk-UA"/>
              </w:rPr>
              <w:t>5,6</w:t>
            </w:r>
          </w:p>
        </w:tc>
        <w:tc>
          <w:tcPr>
            <w:tcW w:w="1418" w:type="dxa"/>
            <w:shd w:val="clear" w:color="auto" w:fill="FBE4D5" w:themeFill="accent2" w:themeFillTint="33"/>
            <w:vAlign w:val="center"/>
          </w:tcPr>
          <w:p w:rsidR="00DC783D" w:rsidRPr="00C16F33" w:rsidRDefault="00DC783D" w:rsidP="00DC783D">
            <w:pPr>
              <w:jc w:val="center"/>
              <w:rPr>
                <w:rFonts w:ascii="Arial" w:hAnsi="Arial" w:cs="Arial"/>
                <w:lang w:val="uk-UA"/>
              </w:rPr>
            </w:pPr>
            <w:r>
              <w:rPr>
                <w:rFonts w:ascii="Arial" w:hAnsi="Arial" w:cs="Arial"/>
                <w:lang w:val="uk-UA"/>
              </w:rPr>
              <w:t>6,2</w:t>
            </w:r>
          </w:p>
        </w:tc>
        <w:tc>
          <w:tcPr>
            <w:tcW w:w="1276" w:type="dxa"/>
            <w:shd w:val="clear" w:color="auto" w:fill="FBE4D5" w:themeFill="accent2" w:themeFillTint="33"/>
            <w:vAlign w:val="center"/>
          </w:tcPr>
          <w:p w:rsidR="00DC783D" w:rsidRPr="00C16F33" w:rsidRDefault="00DC783D" w:rsidP="00DC783D">
            <w:pPr>
              <w:jc w:val="center"/>
              <w:rPr>
                <w:rFonts w:ascii="Arial" w:hAnsi="Arial" w:cs="Arial"/>
                <w:lang w:val="uk-UA"/>
              </w:rPr>
            </w:pPr>
            <w:r>
              <w:rPr>
                <w:rFonts w:ascii="Arial" w:hAnsi="Arial" w:cs="Arial"/>
                <w:lang w:val="uk-UA"/>
              </w:rPr>
              <w:t>111%</w:t>
            </w:r>
          </w:p>
        </w:tc>
        <w:tc>
          <w:tcPr>
            <w:tcW w:w="1984" w:type="dxa"/>
            <w:shd w:val="clear" w:color="auto" w:fill="FBE4D5" w:themeFill="accent2" w:themeFillTint="33"/>
            <w:vAlign w:val="center"/>
          </w:tcPr>
          <w:p w:rsidR="00DC783D" w:rsidRPr="00C16F33" w:rsidRDefault="00DC783D" w:rsidP="00DC783D">
            <w:pPr>
              <w:jc w:val="center"/>
              <w:rPr>
                <w:rFonts w:ascii="Arial" w:hAnsi="Arial" w:cs="Arial"/>
                <w:lang w:val="uk-UA"/>
              </w:rPr>
            </w:pPr>
          </w:p>
        </w:tc>
      </w:tr>
      <w:tr w:rsidR="00DC783D" w:rsidRPr="00C16F33" w:rsidTr="00E82181">
        <w:tc>
          <w:tcPr>
            <w:tcW w:w="1834" w:type="dxa"/>
            <w:vMerge/>
            <w:shd w:val="clear" w:color="auto" w:fill="FBE4D5" w:themeFill="accent2" w:themeFillTint="33"/>
            <w:vAlign w:val="center"/>
          </w:tcPr>
          <w:p w:rsidR="00DC783D" w:rsidRPr="00C16F33" w:rsidRDefault="00DC783D" w:rsidP="00DC783D">
            <w:pPr>
              <w:rPr>
                <w:rFonts w:ascii="Arial" w:hAnsi="Arial" w:cs="Arial"/>
                <w:lang w:val="uk-UA"/>
              </w:rPr>
            </w:pPr>
          </w:p>
        </w:tc>
        <w:tc>
          <w:tcPr>
            <w:tcW w:w="2268" w:type="dxa"/>
            <w:shd w:val="clear" w:color="auto" w:fill="FBE4D5" w:themeFill="accent2" w:themeFillTint="33"/>
            <w:vAlign w:val="center"/>
          </w:tcPr>
          <w:p w:rsidR="00DC783D" w:rsidRPr="004122A2" w:rsidRDefault="00DC783D" w:rsidP="00DC783D">
            <w:pPr>
              <w:rPr>
                <w:rFonts w:ascii="Arial" w:hAnsi="Arial" w:cs="Arial"/>
                <w:lang w:val="uk-UA"/>
              </w:rPr>
            </w:pPr>
            <w:r w:rsidRPr="004122A2">
              <w:rPr>
                <w:rFonts w:ascii="Arial" w:hAnsi="Arial" w:cs="Arial"/>
                <w:lang w:val="uk-UA"/>
              </w:rPr>
              <w:t>3917000000</w:t>
            </w:r>
          </w:p>
          <w:p w:rsidR="00DC783D" w:rsidRPr="00C16F33" w:rsidRDefault="00DC783D" w:rsidP="00DC783D">
            <w:pPr>
              <w:rPr>
                <w:rFonts w:ascii="Arial" w:hAnsi="Arial" w:cs="Arial"/>
                <w:lang w:val="uk-UA"/>
              </w:rPr>
            </w:pPr>
            <w:r w:rsidRPr="004122A2">
              <w:rPr>
                <w:rFonts w:ascii="Arial" w:hAnsi="Arial" w:cs="Arial"/>
                <w:lang w:val="uk-UA"/>
              </w:rPr>
              <w:t>Труби, трубки і шланги та їх фітинги (наприклад, з'єднанн</w:t>
            </w:r>
            <w:r>
              <w:rPr>
                <w:rFonts w:ascii="Arial" w:hAnsi="Arial" w:cs="Arial"/>
                <w:lang w:val="uk-UA"/>
              </w:rPr>
              <w:t>я, коліна, муфти) із пластмаси</w:t>
            </w:r>
          </w:p>
        </w:tc>
        <w:tc>
          <w:tcPr>
            <w:tcW w:w="1417" w:type="dxa"/>
            <w:shd w:val="clear" w:color="auto" w:fill="FBE4D5" w:themeFill="accent2" w:themeFillTint="33"/>
            <w:vAlign w:val="center"/>
          </w:tcPr>
          <w:p w:rsidR="00DC783D" w:rsidRPr="00C16F33" w:rsidRDefault="00DC783D" w:rsidP="00DC783D">
            <w:pPr>
              <w:jc w:val="center"/>
              <w:rPr>
                <w:rFonts w:ascii="Arial" w:hAnsi="Arial" w:cs="Arial"/>
                <w:lang w:val="uk-UA"/>
              </w:rPr>
            </w:pPr>
            <w:r>
              <w:rPr>
                <w:rFonts w:ascii="Arial" w:hAnsi="Arial" w:cs="Arial"/>
                <w:lang w:val="uk-UA"/>
              </w:rPr>
              <w:t>8,4</w:t>
            </w:r>
          </w:p>
        </w:tc>
        <w:tc>
          <w:tcPr>
            <w:tcW w:w="1418" w:type="dxa"/>
            <w:shd w:val="clear" w:color="auto" w:fill="FBE4D5" w:themeFill="accent2" w:themeFillTint="33"/>
            <w:vAlign w:val="center"/>
          </w:tcPr>
          <w:p w:rsidR="00DC783D" w:rsidRPr="00C16F33" w:rsidRDefault="00DC783D" w:rsidP="00DC783D">
            <w:pPr>
              <w:jc w:val="center"/>
              <w:rPr>
                <w:rFonts w:ascii="Arial" w:hAnsi="Arial" w:cs="Arial"/>
                <w:lang w:val="uk-UA"/>
              </w:rPr>
            </w:pPr>
            <w:r>
              <w:rPr>
                <w:rFonts w:ascii="Arial" w:hAnsi="Arial" w:cs="Arial"/>
                <w:lang w:val="uk-UA"/>
              </w:rPr>
              <w:t>12,0</w:t>
            </w:r>
          </w:p>
        </w:tc>
        <w:tc>
          <w:tcPr>
            <w:tcW w:w="1276" w:type="dxa"/>
            <w:shd w:val="clear" w:color="auto" w:fill="FBE4D5" w:themeFill="accent2" w:themeFillTint="33"/>
            <w:vAlign w:val="center"/>
          </w:tcPr>
          <w:p w:rsidR="00DC783D" w:rsidRPr="00C16F33" w:rsidRDefault="00DC783D" w:rsidP="00DC783D">
            <w:pPr>
              <w:jc w:val="center"/>
              <w:rPr>
                <w:rFonts w:ascii="Arial" w:hAnsi="Arial" w:cs="Arial"/>
                <w:lang w:val="uk-UA"/>
              </w:rPr>
            </w:pPr>
            <w:r>
              <w:rPr>
                <w:rFonts w:ascii="Arial" w:hAnsi="Arial" w:cs="Arial"/>
                <w:lang w:val="uk-UA"/>
              </w:rPr>
              <w:t>143%</w:t>
            </w:r>
          </w:p>
        </w:tc>
        <w:tc>
          <w:tcPr>
            <w:tcW w:w="1984" w:type="dxa"/>
            <w:shd w:val="clear" w:color="auto" w:fill="FBE4D5" w:themeFill="accent2" w:themeFillTint="33"/>
            <w:vAlign w:val="center"/>
          </w:tcPr>
          <w:p w:rsidR="00DC783D" w:rsidRPr="00C16F33" w:rsidRDefault="00DC783D" w:rsidP="00DC783D">
            <w:pPr>
              <w:jc w:val="center"/>
              <w:rPr>
                <w:rFonts w:ascii="Arial" w:hAnsi="Arial" w:cs="Arial"/>
                <w:lang w:val="uk-UA"/>
              </w:rPr>
            </w:pPr>
          </w:p>
        </w:tc>
      </w:tr>
      <w:tr w:rsidR="00DC783D" w:rsidRPr="00C16F33" w:rsidTr="00E82181">
        <w:tc>
          <w:tcPr>
            <w:tcW w:w="1834" w:type="dxa"/>
            <w:vMerge/>
            <w:shd w:val="clear" w:color="auto" w:fill="FBE4D5" w:themeFill="accent2" w:themeFillTint="33"/>
            <w:vAlign w:val="center"/>
          </w:tcPr>
          <w:p w:rsidR="00DC783D" w:rsidRPr="00C16F33" w:rsidRDefault="00DC783D" w:rsidP="00DC783D">
            <w:pPr>
              <w:rPr>
                <w:rFonts w:ascii="Arial" w:hAnsi="Arial" w:cs="Arial"/>
                <w:lang w:val="uk-UA"/>
              </w:rPr>
            </w:pPr>
          </w:p>
        </w:tc>
        <w:tc>
          <w:tcPr>
            <w:tcW w:w="2268" w:type="dxa"/>
            <w:shd w:val="clear" w:color="auto" w:fill="FBE4D5" w:themeFill="accent2" w:themeFillTint="33"/>
            <w:vAlign w:val="center"/>
          </w:tcPr>
          <w:p w:rsidR="00DC783D" w:rsidRPr="004122A2" w:rsidRDefault="00DC783D" w:rsidP="00DC783D">
            <w:pPr>
              <w:rPr>
                <w:rFonts w:ascii="Arial" w:hAnsi="Arial" w:cs="Arial"/>
                <w:lang w:val="uk-UA"/>
              </w:rPr>
            </w:pPr>
            <w:r w:rsidRPr="004122A2">
              <w:rPr>
                <w:rFonts w:ascii="Arial" w:hAnsi="Arial" w:cs="Arial"/>
                <w:lang w:val="uk-UA"/>
              </w:rPr>
              <w:t>3918000000</w:t>
            </w:r>
          </w:p>
          <w:p w:rsidR="00DC783D" w:rsidRPr="00C16F33" w:rsidRDefault="00DC783D" w:rsidP="00DC783D">
            <w:pPr>
              <w:rPr>
                <w:rFonts w:ascii="Arial" w:hAnsi="Arial" w:cs="Arial"/>
                <w:lang w:val="uk-UA"/>
              </w:rPr>
            </w:pPr>
            <w:r w:rsidRPr="004122A2">
              <w:rPr>
                <w:rFonts w:ascii="Arial" w:hAnsi="Arial" w:cs="Arial"/>
                <w:lang w:val="uk-UA"/>
              </w:rPr>
              <w:t xml:space="preserve">Покриття пластмасові для підлоги, </w:t>
            </w:r>
            <w:proofErr w:type="spellStart"/>
            <w:r w:rsidRPr="004122A2">
              <w:rPr>
                <w:rFonts w:ascii="Arial" w:hAnsi="Arial" w:cs="Arial"/>
                <w:lang w:val="uk-UA"/>
              </w:rPr>
              <w:t>самоклейні</w:t>
            </w:r>
            <w:proofErr w:type="spellEnd"/>
            <w:r w:rsidRPr="004122A2">
              <w:rPr>
                <w:rFonts w:ascii="Arial" w:hAnsi="Arial" w:cs="Arial"/>
                <w:lang w:val="uk-UA"/>
              </w:rPr>
              <w:t xml:space="preserve"> або </w:t>
            </w:r>
            <w:proofErr w:type="spellStart"/>
            <w:r w:rsidRPr="004122A2">
              <w:rPr>
                <w:rFonts w:ascii="Arial" w:hAnsi="Arial" w:cs="Arial"/>
                <w:lang w:val="uk-UA"/>
              </w:rPr>
              <w:t>несамоклейні</w:t>
            </w:r>
            <w:proofErr w:type="spellEnd"/>
            <w:r w:rsidRPr="004122A2">
              <w:rPr>
                <w:rFonts w:ascii="Arial" w:hAnsi="Arial" w:cs="Arial"/>
                <w:lang w:val="uk-UA"/>
              </w:rPr>
              <w:t xml:space="preserve">, у рулонах або пластинах; покриття </w:t>
            </w:r>
            <w:r>
              <w:rPr>
                <w:rFonts w:ascii="Arial" w:hAnsi="Arial" w:cs="Arial"/>
                <w:lang w:val="uk-UA"/>
              </w:rPr>
              <w:t>пластмасові для стін або стелі…</w:t>
            </w:r>
          </w:p>
        </w:tc>
        <w:tc>
          <w:tcPr>
            <w:tcW w:w="1417" w:type="dxa"/>
            <w:shd w:val="clear" w:color="auto" w:fill="FBE4D5" w:themeFill="accent2" w:themeFillTint="33"/>
            <w:vAlign w:val="center"/>
          </w:tcPr>
          <w:p w:rsidR="00DC783D" w:rsidRPr="00C16F33" w:rsidRDefault="00DC783D" w:rsidP="00DC783D">
            <w:pPr>
              <w:jc w:val="center"/>
              <w:rPr>
                <w:rFonts w:ascii="Arial" w:hAnsi="Arial" w:cs="Arial"/>
                <w:lang w:val="uk-UA"/>
              </w:rPr>
            </w:pPr>
            <w:r>
              <w:rPr>
                <w:rFonts w:ascii="Arial" w:hAnsi="Arial" w:cs="Arial"/>
                <w:lang w:val="uk-UA"/>
              </w:rPr>
              <w:t>3,1</w:t>
            </w:r>
          </w:p>
        </w:tc>
        <w:tc>
          <w:tcPr>
            <w:tcW w:w="1418" w:type="dxa"/>
            <w:shd w:val="clear" w:color="auto" w:fill="FBE4D5" w:themeFill="accent2" w:themeFillTint="33"/>
            <w:vAlign w:val="center"/>
          </w:tcPr>
          <w:p w:rsidR="00DC783D" w:rsidRPr="00C16F33" w:rsidRDefault="00DC783D" w:rsidP="00DC783D">
            <w:pPr>
              <w:jc w:val="center"/>
              <w:rPr>
                <w:rFonts w:ascii="Arial" w:hAnsi="Arial" w:cs="Arial"/>
                <w:lang w:val="uk-UA"/>
              </w:rPr>
            </w:pPr>
            <w:r>
              <w:rPr>
                <w:rFonts w:ascii="Arial" w:hAnsi="Arial" w:cs="Arial"/>
                <w:lang w:val="uk-UA"/>
              </w:rPr>
              <w:t>7,0</w:t>
            </w:r>
          </w:p>
        </w:tc>
        <w:tc>
          <w:tcPr>
            <w:tcW w:w="1276" w:type="dxa"/>
            <w:shd w:val="clear" w:color="auto" w:fill="FBE4D5" w:themeFill="accent2" w:themeFillTint="33"/>
            <w:vAlign w:val="center"/>
          </w:tcPr>
          <w:p w:rsidR="00DC783D" w:rsidRPr="00C16F33" w:rsidRDefault="00DC783D" w:rsidP="00DC783D">
            <w:pPr>
              <w:jc w:val="center"/>
              <w:rPr>
                <w:rFonts w:ascii="Arial" w:hAnsi="Arial" w:cs="Arial"/>
                <w:lang w:val="uk-UA"/>
              </w:rPr>
            </w:pPr>
            <w:r>
              <w:rPr>
                <w:rFonts w:ascii="Arial" w:hAnsi="Arial" w:cs="Arial"/>
                <w:lang w:val="uk-UA"/>
              </w:rPr>
              <w:t>226%</w:t>
            </w:r>
          </w:p>
        </w:tc>
        <w:tc>
          <w:tcPr>
            <w:tcW w:w="1984" w:type="dxa"/>
            <w:shd w:val="clear" w:color="auto" w:fill="FBE4D5" w:themeFill="accent2" w:themeFillTint="33"/>
            <w:vAlign w:val="center"/>
          </w:tcPr>
          <w:p w:rsidR="00DC783D" w:rsidRPr="00C16F33" w:rsidRDefault="00DC783D" w:rsidP="00DC783D">
            <w:pPr>
              <w:jc w:val="center"/>
              <w:rPr>
                <w:rFonts w:ascii="Arial" w:hAnsi="Arial" w:cs="Arial"/>
                <w:lang w:val="uk-UA"/>
              </w:rPr>
            </w:pPr>
          </w:p>
        </w:tc>
      </w:tr>
      <w:tr w:rsidR="00DC783D" w:rsidRPr="00C16F33" w:rsidTr="00E82181">
        <w:tc>
          <w:tcPr>
            <w:tcW w:w="1834" w:type="dxa"/>
            <w:vMerge/>
            <w:shd w:val="clear" w:color="auto" w:fill="FBE4D5" w:themeFill="accent2" w:themeFillTint="33"/>
            <w:vAlign w:val="center"/>
          </w:tcPr>
          <w:p w:rsidR="00DC783D" w:rsidRPr="00C16F33" w:rsidRDefault="00DC783D" w:rsidP="00DC783D">
            <w:pPr>
              <w:rPr>
                <w:rFonts w:ascii="Arial" w:hAnsi="Arial" w:cs="Arial"/>
                <w:lang w:val="uk-UA"/>
              </w:rPr>
            </w:pPr>
          </w:p>
        </w:tc>
        <w:tc>
          <w:tcPr>
            <w:tcW w:w="2268" w:type="dxa"/>
            <w:shd w:val="clear" w:color="auto" w:fill="FBE4D5" w:themeFill="accent2" w:themeFillTint="33"/>
            <w:vAlign w:val="center"/>
          </w:tcPr>
          <w:p w:rsidR="00DC783D" w:rsidRPr="00467DA0" w:rsidRDefault="00DC783D" w:rsidP="00DC783D">
            <w:pPr>
              <w:rPr>
                <w:rFonts w:ascii="Arial" w:hAnsi="Arial" w:cs="Arial"/>
                <w:lang w:val="uk-UA"/>
              </w:rPr>
            </w:pPr>
            <w:r w:rsidRPr="00467DA0">
              <w:rPr>
                <w:rFonts w:ascii="Arial" w:hAnsi="Arial" w:cs="Arial"/>
                <w:lang w:val="uk-UA"/>
              </w:rPr>
              <w:t>3918100000</w:t>
            </w:r>
          </w:p>
          <w:p w:rsidR="00DC783D" w:rsidRPr="00C16F33" w:rsidRDefault="00DC783D" w:rsidP="00DC783D">
            <w:pPr>
              <w:rPr>
                <w:rFonts w:ascii="Arial" w:hAnsi="Arial" w:cs="Arial"/>
                <w:lang w:val="uk-UA"/>
              </w:rPr>
            </w:pPr>
            <w:r>
              <w:rPr>
                <w:rFonts w:ascii="Arial" w:hAnsi="Arial" w:cs="Arial"/>
                <w:lang w:val="uk-UA"/>
              </w:rPr>
              <w:t>- з полімерів вінілхлориду</w:t>
            </w:r>
          </w:p>
        </w:tc>
        <w:tc>
          <w:tcPr>
            <w:tcW w:w="1417" w:type="dxa"/>
            <w:shd w:val="clear" w:color="auto" w:fill="FBE4D5" w:themeFill="accent2" w:themeFillTint="33"/>
            <w:vAlign w:val="center"/>
          </w:tcPr>
          <w:p w:rsidR="00DC783D" w:rsidRPr="00C16F33" w:rsidRDefault="00DC783D" w:rsidP="00DC783D">
            <w:pPr>
              <w:jc w:val="center"/>
              <w:rPr>
                <w:rFonts w:ascii="Arial" w:hAnsi="Arial" w:cs="Arial"/>
                <w:lang w:val="uk-UA"/>
              </w:rPr>
            </w:pPr>
            <w:r>
              <w:rPr>
                <w:rFonts w:ascii="Arial" w:hAnsi="Arial" w:cs="Arial"/>
                <w:lang w:val="uk-UA"/>
              </w:rPr>
              <w:t>2,9</w:t>
            </w:r>
          </w:p>
        </w:tc>
        <w:tc>
          <w:tcPr>
            <w:tcW w:w="1418" w:type="dxa"/>
            <w:shd w:val="clear" w:color="auto" w:fill="FBE4D5" w:themeFill="accent2" w:themeFillTint="33"/>
            <w:vAlign w:val="center"/>
          </w:tcPr>
          <w:p w:rsidR="00DC783D" w:rsidRPr="00C16F33" w:rsidRDefault="00DC783D" w:rsidP="00DC783D">
            <w:pPr>
              <w:jc w:val="center"/>
              <w:rPr>
                <w:rFonts w:ascii="Arial" w:hAnsi="Arial" w:cs="Arial"/>
                <w:lang w:val="uk-UA"/>
              </w:rPr>
            </w:pPr>
            <w:r>
              <w:rPr>
                <w:rFonts w:ascii="Arial" w:hAnsi="Arial" w:cs="Arial"/>
                <w:lang w:val="uk-UA"/>
              </w:rPr>
              <w:t>6,7</w:t>
            </w:r>
          </w:p>
        </w:tc>
        <w:tc>
          <w:tcPr>
            <w:tcW w:w="1276" w:type="dxa"/>
            <w:shd w:val="clear" w:color="auto" w:fill="FBE4D5" w:themeFill="accent2" w:themeFillTint="33"/>
            <w:vAlign w:val="center"/>
          </w:tcPr>
          <w:p w:rsidR="00DC783D" w:rsidRPr="00C16F33" w:rsidRDefault="00DC783D" w:rsidP="00DC783D">
            <w:pPr>
              <w:jc w:val="center"/>
              <w:rPr>
                <w:rFonts w:ascii="Arial" w:hAnsi="Arial" w:cs="Arial"/>
                <w:lang w:val="uk-UA"/>
              </w:rPr>
            </w:pPr>
            <w:r>
              <w:rPr>
                <w:rFonts w:ascii="Arial" w:hAnsi="Arial" w:cs="Arial"/>
                <w:lang w:val="uk-UA"/>
              </w:rPr>
              <w:t>231%</w:t>
            </w:r>
          </w:p>
        </w:tc>
        <w:tc>
          <w:tcPr>
            <w:tcW w:w="1984" w:type="dxa"/>
            <w:shd w:val="clear" w:color="auto" w:fill="FBE4D5" w:themeFill="accent2" w:themeFillTint="33"/>
            <w:vAlign w:val="center"/>
          </w:tcPr>
          <w:p w:rsidR="00DC783D" w:rsidRPr="00C16F33" w:rsidRDefault="00DC783D" w:rsidP="00DC783D">
            <w:pPr>
              <w:jc w:val="center"/>
              <w:rPr>
                <w:rFonts w:ascii="Arial" w:hAnsi="Arial" w:cs="Arial"/>
                <w:lang w:val="uk-UA"/>
              </w:rPr>
            </w:pPr>
          </w:p>
        </w:tc>
      </w:tr>
      <w:tr w:rsidR="00DC783D" w:rsidRPr="00C16F33" w:rsidTr="00E82181">
        <w:tc>
          <w:tcPr>
            <w:tcW w:w="1834" w:type="dxa"/>
            <w:vMerge/>
            <w:shd w:val="clear" w:color="auto" w:fill="FBE4D5" w:themeFill="accent2" w:themeFillTint="33"/>
            <w:vAlign w:val="center"/>
          </w:tcPr>
          <w:p w:rsidR="00DC783D" w:rsidRPr="00C16F33" w:rsidRDefault="00DC783D" w:rsidP="00DC783D">
            <w:pPr>
              <w:rPr>
                <w:rFonts w:ascii="Arial" w:hAnsi="Arial" w:cs="Arial"/>
                <w:lang w:val="uk-UA"/>
              </w:rPr>
            </w:pPr>
          </w:p>
        </w:tc>
        <w:tc>
          <w:tcPr>
            <w:tcW w:w="2268" w:type="dxa"/>
            <w:shd w:val="clear" w:color="auto" w:fill="FBE4D5" w:themeFill="accent2" w:themeFillTint="33"/>
            <w:vAlign w:val="center"/>
          </w:tcPr>
          <w:p w:rsidR="00DC783D" w:rsidRPr="00467DA0" w:rsidRDefault="00DC783D" w:rsidP="00DC783D">
            <w:pPr>
              <w:rPr>
                <w:rFonts w:ascii="Arial" w:hAnsi="Arial" w:cs="Arial"/>
                <w:lang w:val="uk-UA"/>
              </w:rPr>
            </w:pPr>
            <w:r w:rsidRPr="00467DA0">
              <w:rPr>
                <w:rFonts w:ascii="Arial" w:hAnsi="Arial" w:cs="Arial"/>
                <w:lang w:val="uk-UA"/>
              </w:rPr>
              <w:t>3919000000</w:t>
            </w:r>
          </w:p>
          <w:p w:rsidR="00DC783D" w:rsidRPr="00C16F33" w:rsidRDefault="00DC783D" w:rsidP="00DC783D">
            <w:pPr>
              <w:rPr>
                <w:rFonts w:ascii="Arial" w:hAnsi="Arial" w:cs="Arial"/>
                <w:lang w:val="uk-UA"/>
              </w:rPr>
            </w:pPr>
            <w:r w:rsidRPr="00467DA0">
              <w:rPr>
                <w:rFonts w:ascii="Arial" w:hAnsi="Arial" w:cs="Arial"/>
                <w:lang w:val="uk-UA"/>
              </w:rPr>
              <w:t xml:space="preserve">Плити, листи, смужки, стрічки, </w:t>
            </w:r>
            <w:r w:rsidRPr="00467DA0">
              <w:rPr>
                <w:rFonts w:ascii="Arial" w:hAnsi="Arial" w:cs="Arial"/>
                <w:lang w:val="uk-UA"/>
              </w:rPr>
              <w:lastRenderedPageBreak/>
              <w:t xml:space="preserve">плівки та інші плоскі форми з пластмаси </w:t>
            </w:r>
            <w:proofErr w:type="spellStart"/>
            <w:r w:rsidRPr="00467DA0">
              <w:rPr>
                <w:rFonts w:ascii="Arial" w:hAnsi="Arial" w:cs="Arial"/>
                <w:lang w:val="uk-UA"/>
              </w:rPr>
              <w:t>самоклей</w:t>
            </w:r>
            <w:r>
              <w:rPr>
                <w:rFonts w:ascii="Arial" w:hAnsi="Arial" w:cs="Arial"/>
                <w:lang w:val="uk-UA"/>
              </w:rPr>
              <w:t>ні</w:t>
            </w:r>
            <w:proofErr w:type="spellEnd"/>
            <w:r>
              <w:rPr>
                <w:rFonts w:ascii="Arial" w:hAnsi="Arial" w:cs="Arial"/>
                <w:lang w:val="uk-UA"/>
              </w:rPr>
              <w:t>, у рулонах або не у рулонах</w:t>
            </w:r>
          </w:p>
        </w:tc>
        <w:tc>
          <w:tcPr>
            <w:tcW w:w="1417" w:type="dxa"/>
            <w:shd w:val="clear" w:color="auto" w:fill="FBE4D5" w:themeFill="accent2" w:themeFillTint="33"/>
            <w:vAlign w:val="center"/>
          </w:tcPr>
          <w:p w:rsidR="00DC783D" w:rsidRPr="00C16F33" w:rsidRDefault="00DC783D" w:rsidP="00DC783D">
            <w:pPr>
              <w:jc w:val="center"/>
              <w:rPr>
                <w:rFonts w:ascii="Arial" w:hAnsi="Arial" w:cs="Arial"/>
                <w:lang w:val="uk-UA"/>
              </w:rPr>
            </w:pPr>
            <w:r>
              <w:rPr>
                <w:rFonts w:ascii="Arial" w:hAnsi="Arial" w:cs="Arial"/>
                <w:lang w:val="uk-UA"/>
              </w:rPr>
              <w:lastRenderedPageBreak/>
              <w:t>5,4</w:t>
            </w:r>
          </w:p>
        </w:tc>
        <w:tc>
          <w:tcPr>
            <w:tcW w:w="1418" w:type="dxa"/>
            <w:shd w:val="clear" w:color="auto" w:fill="FBE4D5" w:themeFill="accent2" w:themeFillTint="33"/>
            <w:vAlign w:val="center"/>
          </w:tcPr>
          <w:p w:rsidR="00DC783D" w:rsidRPr="00C16F33" w:rsidRDefault="00DC783D" w:rsidP="00DC783D">
            <w:pPr>
              <w:jc w:val="center"/>
              <w:rPr>
                <w:rFonts w:ascii="Arial" w:hAnsi="Arial" w:cs="Arial"/>
                <w:lang w:val="uk-UA"/>
              </w:rPr>
            </w:pPr>
            <w:r>
              <w:rPr>
                <w:rFonts w:ascii="Arial" w:hAnsi="Arial" w:cs="Arial"/>
                <w:lang w:val="uk-UA"/>
              </w:rPr>
              <w:t>6,3</w:t>
            </w:r>
          </w:p>
        </w:tc>
        <w:tc>
          <w:tcPr>
            <w:tcW w:w="1276" w:type="dxa"/>
            <w:shd w:val="clear" w:color="auto" w:fill="FBE4D5" w:themeFill="accent2" w:themeFillTint="33"/>
            <w:vAlign w:val="center"/>
          </w:tcPr>
          <w:p w:rsidR="00DC783D" w:rsidRPr="00C16F33" w:rsidRDefault="00DC783D" w:rsidP="00DC783D">
            <w:pPr>
              <w:jc w:val="center"/>
              <w:rPr>
                <w:rFonts w:ascii="Arial" w:hAnsi="Arial" w:cs="Arial"/>
                <w:lang w:val="uk-UA"/>
              </w:rPr>
            </w:pPr>
            <w:r>
              <w:rPr>
                <w:rFonts w:ascii="Arial" w:hAnsi="Arial" w:cs="Arial"/>
                <w:lang w:val="uk-UA"/>
              </w:rPr>
              <w:t>117%</w:t>
            </w:r>
          </w:p>
        </w:tc>
        <w:tc>
          <w:tcPr>
            <w:tcW w:w="1984" w:type="dxa"/>
            <w:shd w:val="clear" w:color="auto" w:fill="FBE4D5" w:themeFill="accent2" w:themeFillTint="33"/>
            <w:vAlign w:val="center"/>
          </w:tcPr>
          <w:p w:rsidR="00DC783D" w:rsidRPr="00C16F33" w:rsidRDefault="00DC783D" w:rsidP="00DC783D">
            <w:pPr>
              <w:jc w:val="center"/>
              <w:rPr>
                <w:rFonts w:ascii="Arial" w:hAnsi="Arial" w:cs="Arial"/>
                <w:lang w:val="uk-UA"/>
              </w:rPr>
            </w:pPr>
          </w:p>
        </w:tc>
      </w:tr>
      <w:tr w:rsidR="00DC783D" w:rsidRPr="00C16F33" w:rsidTr="00E82181">
        <w:tc>
          <w:tcPr>
            <w:tcW w:w="1834" w:type="dxa"/>
            <w:vMerge/>
            <w:shd w:val="clear" w:color="auto" w:fill="FBE4D5" w:themeFill="accent2" w:themeFillTint="33"/>
            <w:vAlign w:val="center"/>
          </w:tcPr>
          <w:p w:rsidR="00DC783D" w:rsidRPr="00C16F33" w:rsidRDefault="00DC783D" w:rsidP="00DC783D">
            <w:pPr>
              <w:rPr>
                <w:rFonts w:ascii="Arial" w:hAnsi="Arial" w:cs="Arial"/>
                <w:lang w:val="uk-UA"/>
              </w:rPr>
            </w:pPr>
          </w:p>
        </w:tc>
        <w:tc>
          <w:tcPr>
            <w:tcW w:w="2268" w:type="dxa"/>
            <w:shd w:val="clear" w:color="auto" w:fill="FBE4D5" w:themeFill="accent2" w:themeFillTint="33"/>
            <w:vAlign w:val="center"/>
          </w:tcPr>
          <w:p w:rsidR="00DC783D" w:rsidRPr="00467DA0" w:rsidRDefault="00DC783D" w:rsidP="00DC783D">
            <w:pPr>
              <w:rPr>
                <w:rFonts w:ascii="Arial" w:hAnsi="Arial" w:cs="Arial"/>
                <w:lang w:val="uk-UA"/>
              </w:rPr>
            </w:pPr>
            <w:r w:rsidRPr="00467DA0">
              <w:rPr>
                <w:rFonts w:ascii="Arial" w:hAnsi="Arial" w:cs="Arial"/>
                <w:lang w:val="uk-UA"/>
              </w:rPr>
              <w:t>3920000000</w:t>
            </w:r>
          </w:p>
          <w:p w:rsidR="00DC783D" w:rsidRPr="00C16F33" w:rsidRDefault="00DC783D" w:rsidP="00DC783D">
            <w:pPr>
              <w:rPr>
                <w:rFonts w:ascii="Arial" w:hAnsi="Arial" w:cs="Arial"/>
                <w:lang w:val="uk-UA"/>
              </w:rPr>
            </w:pPr>
            <w:r w:rsidRPr="00467DA0">
              <w:rPr>
                <w:rFonts w:ascii="Arial" w:hAnsi="Arial" w:cs="Arial"/>
                <w:lang w:val="uk-UA"/>
              </w:rPr>
              <w:t>Інші плити, листи, плівки, стрічки та пластини з пластмаси, непористі, неармовані, нешаруваті, без підкладки та не поєднані подібним</w:t>
            </w:r>
            <w:r>
              <w:rPr>
                <w:rFonts w:ascii="Arial" w:hAnsi="Arial" w:cs="Arial"/>
                <w:lang w:val="uk-UA"/>
              </w:rPr>
              <w:t xml:space="preserve"> способом з іншими матеріалами</w:t>
            </w:r>
          </w:p>
        </w:tc>
        <w:tc>
          <w:tcPr>
            <w:tcW w:w="1417" w:type="dxa"/>
            <w:shd w:val="clear" w:color="auto" w:fill="FBE4D5" w:themeFill="accent2" w:themeFillTint="33"/>
            <w:vAlign w:val="center"/>
          </w:tcPr>
          <w:p w:rsidR="00DC783D" w:rsidRPr="00C16F33" w:rsidRDefault="00DC783D" w:rsidP="00DC783D">
            <w:pPr>
              <w:jc w:val="center"/>
              <w:rPr>
                <w:rFonts w:ascii="Arial" w:hAnsi="Arial" w:cs="Arial"/>
                <w:lang w:val="uk-UA"/>
              </w:rPr>
            </w:pPr>
            <w:r>
              <w:rPr>
                <w:rFonts w:ascii="Arial" w:hAnsi="Arial" w:cs="Arial"/>
                <w:lang w:val="uk-UA"/>
              </w:rPr>
              <w:t>24,5</w:t>
            </w:r>
          </w:p>
        </w:tc>
        <w:tc>
          <w:tcPr>
            <w:tcW w:w="1418" w:type="dxa"/>
            <w:shd w:val="clear" w:color="auto" w:fill="FBE4D5" w:themeFill="accent2" w:themeFillTint="33"/>
            <w:vAlign w:val="center"/>
          </w:tcPr>
          <w:p w:rsidR="00DC783D" w:rsidRPr="00C16F33" w:rsidRDefault="00DC783D" w:rsidP="00DC783D">
            <w:pPr>
              <w:jc w:val="center"/>
              <w:rPr>
                <w:rFonts w:ascii="Arial" w:hAnsi="Arial" w:cs="Arial"/>
                <w:lang w:val="uk-UA"/>
              </w:rPr>
            </w:pPr>
            <w:r>
              <w:rPr>
                <w:rFonts w:ascii="Arial" w:hAnsi="Arial" w:cs="Arial"/>
                <w:lang w:val="uk-UA"/>
              </w:rPr>
              <w:t>34,0</w:t>
            </w:r>
          </w:p>
        </w:tc>
        <w:tc>
          <w:tcPr>
            <w:tcW w:w="1276" w:type="dxa"/>
            <w:shd w:val="clear" w:color="auto" w:fill="FBE4D5" w:themeFill="accent2" w:themeFillTint="33"/>
            <w:vAlign w:val="center"/>
          </w:tcPr>
          <w:p w:rsidR="00DC783D" w:rsidRPr="00C16F33" w:rsidRDefault="00DC783D" w:rsidP="00DC783D">
            <w:pPr>
              <w:jc w:val="center"/>
              <w:rPr>
                <w:rFonts w:ascii="Arial" w:hAnsi="Arial" w:cs="Arial"/>
                <w:lang w:val="uk-UA"/>
              </w:rPr>
            </w:pPr>
            <w:r>
              <w:rPr>
                <w:rFonts w:ascii="Arial" w:hAnsi="Arial" w:cs="Arial"/>
                <w:lang w:val="uk-UA"/>
              </w:rPr>
              <w:t>139%</w:t>
            </w:r>
          </w:p>
        </w:tc>
        <w:tc>
          <w:tcPr>
            <w:tcW w:w="1984" w:type="dxa"/>
            <w:shd w:val="clear" w:color="auto" w:fill="FBE4D5" w:themeFill="accent2" w:themeFillTint="33"/>
            <w:vAlign w:val="center"/>
          </w:tcPr>
          <w:p w:rsidR="00DC783D" w:rsidRPr="00C16F33" w:rsidRDefault="00DC783D" w:rsidP="00DC783D">
            <w:pPr>
              <w:jc w:val="center"/>
              <w:rPr>
                <w:rFonts w:ascii="Arial" w:hAnsi="Arial" w:cs="Arial"/>
                <w:lang w:val="uk-UA"/>
              </w:rPr>
            </w:pPr>
          </w:p>
        </w:tc>
      </w:tr>
      <w:tr w:rsidR="00DC783D" w:rsidRPr="00C16F33" w:rsidTr="00E82181">
        <w:tc>
          <w:tcPr>
            <w:tcW w:w="1834" w:type="dxa"/>
            <w:vMerge/>
            <w:shd w:val="clear" w:color="auto" w:fill="FBE4D5" w:themeFill="accent2" w:themeFillTint="33"/>
            <w:vAlign w:val="center"/>
          </w:tcPr>
          <w:p w:rsidR="00DC783D" w:rsidRPr="00C16F33" w:rsidRDefault="00DC783D" w:rsidP="00DC783D">
            <w:pPr>
              <w:rPr>
                <w:rFonts w:ascii="Arial" w:hAnsi="Arial" w:cs="Arial"/>
                <w:lang w:val="uk-UA"/>
              </w:rPr>
            </w:pPr>
          </w:p>
        </w:tc>
        <w:tc>
          <w:tcPr>
            <w:tcW w:w="2268" w:type="dxa"/>
            <w:shd w:val="clear" w:color="auto" w:fill="FBE4D5" w:themeFill="accent2" w:themeFillTint="33"/>
            <w:vAlign w:val="center"/>
          </w:tcPr>
          <w:p w:rsidR="00DC783D" w:rsidRPr="00467DA0" w:rsidRDefault="00DC783D" w:rsidP="00DC783D">
            <w:pPr>
              <w:rPr>
                <w:rFonts w:ascii="Arial" w:hAnsi="Arial" w:cs="Arial"/>
                <w:lang w:val="uk-UA"/>
              </w:rPr>
            </w:pPr>
            <w:r w:rsidRPr="00467DA0">
              <w:rPr>
                <w:rFonts w:ascii="Arial" w:hAnsi="Arial" w:cs="Arial"/>
                <w:lang w:val="uk-UA"/>
              </w:rPr>
              <w:t>3921000000</w:t>
            </w:r>
          </w:p>
          <w:p w:rsidR="00DC783D" w:rsidRPr="00C16F33" w:rsidRDefault="00DC783D" w:rsidP="00DC783D">
            <w:pPr>
              <w:rPr>
                <w:rFonts w:ascii="Arial" w:hAnsi="Arial" w:cs="Arial"/>
                <w:lang w:val="uk-UA"/>
              </w:rPr>
            </w:pPr>
            <w:r w:rsidRPr="00467DA0">
              <w:rPr>
                <w:rFonts w:ascii="Arial" w:hAnsi="Arial" w:cs="Arial"/>
                <w:lang w:val="uk-UA"/>
              </w:rPr>
              <w:t>Інші плити, листи, плівки та</w:t>
            </w:r>
            <w:r>
              <w:rPr>
                <w:rFonts w:ascii="Arial" w:hAnsi="Arial" w:cs="Arial"/>
                <w:lang w:val="uk-UA"/>
              </w:rPr>
              <w:t xml:space="preserve"> смуги або стрічки з пластмаси</w:t>
            </w:r>
          </w:p>
        </w:tc>
        <w:tc>
          <w:tcPr>
            <w:tcW w:w="1417" w:type="dxa"/>
            <w:shd w:val="clear" w:color="auto" w:fill="FBE4D5" w:themeFill="accent2" w:themeFillTint="33"/>
            <w:vAlign w:val="center"/>
          </w:tcPr>
          <w:p w:rsidR="00DC783D" w:rsidRPr="00C16F33" w:rsidRDefault="00DC783D" w:rsidP="00DC783D">
            <w:pPr>
              <w:jc w:val="center"/>
              <w:rPr>
                <w:rFonts w:ascii="Arial" w:hAnsi="Arial" w:cs="Arial"/>
                <w:lang w:val="uk-UA"/>
              </w:rPr>
            </w:pPr>
            <w:r>
              <w:rPr>
                <w:rFonts w:ascii="Arial" w:hAnsi="Arial" w:cs="Arial"/>
                <w:lang w:val="uk-UA"/>
              </w:rPr>
              <w:t>9,6</w:t>
            </w:r>
          </w:p>
        </w:tc>
        <w:tc>
          <w:tcPr>
            <w:tcW w:w="1418" w:type="dxa"/>
            <w:shd w:val="clear" w:color="auto" w:fill="FBE4D5" w:themeFill="accent2" w:themeFillTint="33"/>
            <w:vAlign w:val="center"/>
          </w:tcPr>
          <w:p w:rsidR="00DC783D" w:rsidRPr="00C16F33" w:rsidRDefault="00DC783D" w:rsidP="00DC783D">
            <w:pPr>
              <w:jc w:val="center"/>
              <w:rPr>
                <w:rFonts w:ascii="Arial" w:hAnsi="Arial" w:cs="Arial"/>
                <w:lang w:val="uk-UA"/>
              </w:rPr>
            </w:pPr>
            <w:r>
              <w:rPr>
                <w:rFonts w:ascii="Arial" w:hAnsi="Arial" w:cs="Arial"/>
                <w:lang w:val="uk-UA"/>
              </w:rPr>
              <w:t>13,2</w:t>
            </w:r>
          </w:p>
        </w:tc>
        <w:tc>
          <w:tcPr>
            <w:tcW w:w="1276" w:type="dxa"/>
            <w:shd w:val="clear" w:color="auto" w:fill="FBE4D5" w:themeFill="accent2" w:themeFillTint="33"/>
            <w:vAlign w:val="center"/>
          </w:tcPr>
          <w:p w:rsidR="00DC783D" w:rsidRPr="00C16F33" w:rsidRDefault="00DC783D" w:rsidP="00DC783D">
            <w:pPr>
              <w:jc w:val="center"/>
              <w:rPr>
                <w:rFonts w:ascii="Arial" w:hAnsi="Arial" w:cs="Arial"/>
                <w:lang w:val="uk-UA"/>
              </w:rPr>
            </w:pPr>
            <w:r>
              <w:rPr>
                <w:rFonts w:ascii="Arial" w:hAnsi="Arial" w:cs="Arial"/>
                <w:lang w:val="uk-UA"/>
              </w:rPr>
              <w:t>138%</w:t>
            </w:r>
          </w:p>
        </w:tc>
        <w:tc>
          <w:tcPr>
            <w:tcW w:w="1984" w:type="dxa"/>
            <w:shd w:val="clear" w:color="auto" w:fill="FBE4D5" w:themeFill="accent2" w:themeFillTint="33"/>
            <w:vAlign w:val="center"/>
          </w:tcPr>
          <w:p w:rsidR="00DC783D" w:rsidRPr="00C16F33" w:rsidRDefault="00DC783D" w:rsidP="00DC783D">
            <w:pPr>
              <w:jc w:val="center"/>
              <w:rPr>
                <w:rFonts w:ascii="Arial" w:hAnsi="Arial" w:cs="Arial"/>
                <w:lang w:val="uk-UA"/>
              </w:rPr>
            </w:pPr>
          </w:p>
        </w:tc>
      </w:tr>
      <w:tr w:rsidR="00DC783D" w:rsidRPr="00C16F33" w:rsidTr="00E82181">
        <w:tc>
          <w:tcPr>
            <w:tcW w:w="1834" w:type="dxa"/>
            <w:vMerge/>
            <w:shd w:val="clear" w:color="auto" w:fill="FBE4D5" w:themeFill="accent2" w:themeFillTint="33"/>
            <w:vAlign w:val="center"/>
          </w:tcPr>
          <w:p w:rsidR="00DC783D" w:rsidRPr="00C16F33" w:rsidRDefault="00DC783D" w:rsidP="00DC783D">
            <w:pPr>
              <w:rPr>
                <w:rFonts w:ascii="Arial" w:hAnsi="Arial" w:cs="Arial"/>
                <w:lang w:val="uk-UA"/>
              </w:rPr>
            </w:pPr>
          </w:p>
        </w:tc>
        <w:tc>
          <w:tcPr>
            <w:tcW w:w="2268" w:type="dxa"/>
            <w:shd w:val="clear" w:color="auto" w:fill="FBE4D5" w:themeFill="accent2" w:themeFillTint="33"/>
            <w:vAlign w:val="center"/>
          </w:tcPr>
          <w:p w:rsidR="00DC783D" w:rsidRPr="00467DA0" w:rsidRDefault="00DC783D" w:rsidP="00DC783D">
            <w:pPr>
              <w:rPr>
                <w:rFonts w:ascii="Arial" w:hAnsi="Arial" w:cs="Arial"/>
                <w:lang w:val="uk-UA"/>
              </w:rPr>
            </w:pPr>
            <w:r w:rsidRPr="00467DA0">
              <w:rPr>
                <w:rFonts w:ascii="Arial" w:hAnsi="Arial" w:cs="Arial"/>
                <w:lang w:val="uk-UA"/>
              </w:rPr>
              <w:t>3922000000</w:t>
            </w:r>
          </w:p>
          <w:p w:rsidR="00DC783D" w:rsidRPr="00C16F33" w:rsidRDefault="00DC783D" w:rsidP="00DC783D">
            <w:pPr>
              <w:rPr>
                <w:rFonts w:ascii="Arial" w:hAnsi="Arial" w:cs="Arial"/>
                <w:lang w:val="uk-UA"/>
              </w:rPr>
            </w:pPr>
            <w:r w:rsidRPr="00467DA0">
              <w:rPr>
                <w:rFonts w:ascii="Arial" w:hAnsi="Arial" w:cs="Arial"/>
                <w:lang w:val="uk-UA"/>
              </w:rPr>
              <w:t xml:space="preserve">Ванни, душі, умивальники, біде, унітази та їх сидіння і кришки для них, бачки зливні та аналогічні вироби санітарно-технічного </w:t>
            </w:r>
            <w:r>
              <w:rPr>
                <w:rFonts w:ascii="Arial" w:hAnsi="Arial" w:cs="Arial"/>
                <w:lang w:val="uk-UA"/>
              </w:rPr>
              <w:t>призначення з пластмас</w:t>
            </w:r>
          </w:p>
        </w:tc>
        <w:tc>
          <w:tcPr>
            <w:tcW w:w="1417" w:type="dxa"/>
            <w:shd w:val="clear" w:color="auto" w:fill="FBE4D5" w:themeFill="accent2" w:themeFillTint="33"/>
            <w:vAlign w:val="center"/>
          </w:tcPr>
          <w:p w:rsidR="00DC783D" w:rsidRPr="00C16F33" w:rsidRDefault="00DC783D" w:rsidP="00DC783D">
            <w:pPr>
              <w:jc w:val="center"/>
              <w:rPr>
                <w:rFonts w:ascii="Arial" w:hAnsi="Arial" w:cs="Arial"/>
                <w:lang w:val="uk-UA"/>
              </w:rPr>
            </w:pPr>
            <w:r>
              <w:rPr>
                <w:rFonts w:ascii="Arial" w:hAnsi="Arial" w:cs="Arial"/>
                <w:lang w:val="uk-UA"/>
              </w:rPr>
              <w:t>1,5</w:t>
            </w:r>
          </w:p>
        </w:tc>
        <w:tc>
          <w:tcPr>
            <w:tcW w:w="1418" w:type="dxa"/>
            <w:shd w:val="clear" w:color="auto" w:fill="FBE4D5" w:themeFill="accent2" w:themeFillTint="33"/>
            <w:vAlign w:val="center"/>
          </w:tcPr>
          <w:p w:rsidR="00DC783D" w:rsidRPr="00C16F33" w:rsidRDefault="00DC783D" w:rsidP="00DC783D">
            <w:pPr>
              <w:jc w:val="center"/>
              <w:rPr>
                <w:rFonts w:ascii="Arial" w:hAnsi="Arial" w:cs="Arial"/>
                <w:lang w:val="uk-UA"/>
              </w:rPr>
            </w:pPr>
            <w:r>
              <w:rPr>
                <w:rFonts w:ascii="Arial" w:hAnsi="Arial" w:cs="Arial"/>
                <w:lang w:val="uk-UA"/>
              </w:rPr>
              <w:t>2,1</w:t>
            </w:r>
          </w:p>
        </w:tc>
        <w:tc>
          <w:tcPr>
            <w:tcW w:w="1276" w:type="dxa"/>
            <w:shd w:val="clear" w:color="auto" w:fill="FBE4D5" w:themeFill="accent2" w:themeFillTint="33"/>
            <w:vAlign w:val="center"/>
          </w:tcPr>
          <w:p w:rsidR="00DC783D" w:rsidRPr="00C16F33" w:rsidRDefault="00DC783D" w:rsidP="00DC783D">
            <w:pPr>
              <w:jc w:val="center"/>
              <w:rPr>
                <w:rFonts w:ascii="Arial" w:hAnsi="Arial" w:cs="Arial"/>
                <w:lang w:val="uk-UA"/>
              </w:rPr>
            </w:pPr>
            <w:r>
              <w:rPr>
                <w:rFonts w:ascii="Arial" w:hAnsi="Arial" w:cs="Arial"/>
                <w:lang w:val="uk-UA"/>
              </w:rPr>
              <w:t>140%</w:t>
            </w:r>
          </w:p>
        </w:tc>
        <w:tc>
          <w:tcPr>
            <w:tcW w:w="1984" w:type="dxa"/>
            <w:shd w:val="clear" w:color="auto" w:fill="FBE4D5" w:themeFill="accent2" w:themeFillTint="33"/>
            <w:vAlign w:val="center"/>
          </w:tcPr>
          <w:p w:rsidR="00DC783D" w:rsidRPr="00C16F33" w:rsidRDefault="00DC783D" w:rsidP="00DC783D">
            <w:pPr>
              <w:jc w:val="center"/>
              <w:rPr>
                <w:rFonts w:ascii="Arial" w:hAnsi="Arial" w:cs="Arial"/>
                <w:lang w:val="uk-UA"/>
              </w:rPr>
            </w:pPr>
          </w:p>
        </w:tc>
      </w:tr>
      <w:tr w:rsidR="00DC783D" w:rsidRPr="00C16F33" w:rsidTr="00E82181">
        <w:tc>
          <w:tcPr>
            <w:tcW w:w="1834" w:type="dxa"/>
            <w:vMerge/>
            <w:shd w:val="clear" w:color="auto" w:fill="FBE4D5" w:themeFill="accent2" w:themeFillTint="33"/>
            <w:vAlign w:val="center"/>
          </w:tcPr>
          <w:p w:rsidR="00DC783D" w:rsidRPr="007F5BF4" w:rsidRDefault="00DC783D" w:rsidP="00DC783D">
            <w:pPr>
              <w:rPr>
                <w:rFonts w:ascii="Arial" w:hAnsi="Arial" w:cs="Arial"/>
                <w:lang w:val="uk-UA"/>
              </w:rPr>
            </w:pPr>
          </w:p>
        </w:tc>
        <w:tc>
          <w:tcPr>
            <w:tcW w:w="2268" w:type="dxa"/>
            <w:shd w:val="clear" w:color="auto" w:fill="FBE4D5" w:themeFill="accent2" w:themeFillTint="33"/>
            <w:vAlign w:val="center"/>
          </w:tcPr>
          <w:p w:rsidR="00DC783D" w:rsidRPr="00467DA0" w:rsidRDefault="00DC783D" w:rsidP="00DC783D">
            <w:pPr>
              <w:rPr>
                <w:rFonts w:ascii="Arial" w:hAnsi="Arial" w:cs="Arial"/>
                <w:lang w:val="uk-UA"/>
              </w:rPr>
            </w:pPr>
            <w:r w:rsidRPr="00467DA0">
              <w:rPr>
                <w:rFonts w:ascii="Arial" w:hAnsi="Arial" w:cs="Arial"/>
                <w:lang w:val="uk-UA"/>
              </w:rPr>
              <w:t>3923000000</w:t>
            </w:r>
          </w:p>
          <w:p w:rsidR="00DC783D" w:rsidRDefault="00DC783D" w:rsidP="00DC783D">
            <w:pPr>
              <w:rPr>
                <w:rFonts w:ascii="Arial" w:hAnsi="Arial" w:cs="Arial"/>
                <w:lang w:val="uk-UA"/>
              </w:rPr>
            </w:pPr>
            <w:r w:rsidRPr="00467DA0">
              <w:rPr>
                <w:rFonts w:ascii="Arial" w:hAnsi="Arial" w:cs="Arial"/>
                <w:lang w:val="uk-UA"/>
              </w:rPr>
              <w:t>Вироби з пластмаси для транспортування та пакування товарів; пробки, кришки, ковпаки та інші вироби з пластмаси д</w:t>
            </w:r>
            <w:r>
              <w:rPr>
                <w:rFonts w:ascii="Arial" w:hAnsi="Arial" w:cs="Arial"/>
                <w:lang w:val="uk-UA"/>
              </w:rPr>
              <w:t>ля герметизації, закупорювання</w:t>
            </w:r>
          </w:p>
          <w:p w:rsidR="00DC783D" w:rsidRDefault="00DC783D" w:rsidP="00DC783D">
            <w:pPr>
              <w:rPr>
                <w:rFonts w:ascii="Arial" w:hAnsi="Arial" w:cs="Arial"/>
                <w:lang w:val="uk-UA"/>
              </w:rPr>
            </w:pPr>
          </w:p>
          <w:p w:rsidR="00DC783D" w:rsidRPr="00C16F33" w:rsidRDefault="00DC783D" w:rsidP="00DC783D">
            <w:pPr>
              <w:rPr>
                <w:rFonts w:ascii="Arial" w:hAnsi="Arial" w:cs="Arial"/>
                <w:lang w:val="uk-UA"/>
              </w:rPr>
            </w:pPr>
          </w:p>
        </w:tc>
        <w:tc>
          <w:tcPr>
            <w:tcW w:w="1417" w:type="dxa"/>
            <w:shd w:val="clear" w:color="auto" w:fill="FBE4D5" w:themeFill="accent2" w:themeFillTint="33"/>
            <w:vAlign w:val="center"/>
          </w:tcPr>
          <w:p w:rsidR="00DC783D" w:rsidRPr="00C16F33" w:rsidRDefault="00DC783D" w:rsidP="00DC783D">
            <w:pPr>
              <w:jc w:val="center"/>
              <w:rPr>
                <w:rFonts w:ascii="Arial" w:hAnsi="Arial" w:cs="Arial"/>
                <w:lang w:val="uk-UA"/>
              </w:rPr>
            </w:pPr>
            <w:r>
              <w:rPr>
                <w:rFonts w:ascii="Arial" w:hAnsi="Arial" w:cs="Arial"/>
                <w:lang w:val="uk-UA"/>
              </w:rPr>
              <w:t>9,1</w:t>
            </w:r>
          </w:p>
        </w:tc>
        <w:tc>
          <w:tcPr>
            <w:tcW w:w="1418" w:type="dxa"/>
            <w:shd w:val="clear" w:color="auto" w:fill="FBE4D5" w:themeFill="accent2" w:themeFillTint="33"/>
            <w:vAlign w:val="center"/>
          </w:tcPr>
          <w:p w:rsidR="00DC783D" w:rsidRPr="00C16F33" w:rsidRDefault="00DC783D" w:rsidP="00DC783D">
            <w:pPr>
              <w:jc w:val="center"/>
              <w:rPr>
                <w:rFonts w:ascii="Arial" w:hAnsi="Arial" w:cs="Arial"/>
                <w:lang w:val="uk-UA"/>
              </w:rPr>
            </w:pPr>
            <w:r>
              <w:rPr>
                <w:rFonts w:ascii="Arial" w:hAnsi="Arial" w:cs="Arial"/>
                <w:lang w:val="uk-UA"/>
              </w:rPr>
              <w:t>13,2</w:t>
            </w:r>
          </w:p>
        </w:tc>
        <w:tc>
          <w:tcPr>
            <w:tcW w:w="1276" w:type="dxa"/>
            <w:shd w:val="clear" w:color="auto" w:fill="FBE4D5" w:themeFill="accent2" w:themeFillTint="33"/>
            <w:vAlign w:val="center"/>
          </w:tcPr>
          <w:p w:rsidR="00DC783D" w:rsidRPr="00C16F33" w:rsidRDefault="00DC783D" w:rsidP="00DC783D">
            <w:pPr>
              <w:jc w:val="center"/>
              <w:rPr>
                <w:rFonts w:ascii="Arial" w:hAnsi="Arial" w:cs="Arial"/>
                <w:lang w:val="uk-UA"/>
              </w:rPr>
            </w:pPr>
            <w:r>
              <w:rPr>
                <w:rFonts w:ascii="Arial" w:hAnsi="Arial" w:cs="Arial"/>
                <w:lang w:val="uk-UA"/>
              </w:rPr>
              <w:t>145%</w:t>
            </w:r>
          </w:p>
        </w:tc>
        <w:tc>
          <w:tcPr>
            <w:tcW w:w="1984" w:type="dxa"/>
            <w:shd w:val="clear" w:color="auto" w:fill="FBE4D5" w:themeFill="accent2" w:themeFillTint="33"/>
            <w:vAlign w:val="center"/>
          </w:tcPr>
          <w:p w:rsidR="00DC783D" w:rsidRPr="00C16F33" w:rsidRDefault="00DC783D" w:rsidP="00DC783D">
            <w:pPr>
              <w:jc w:val="center"/>
              <w:rPr>
                <w:rFonts w:ascii="Arial" w:hAnsi="Arial" w:cs="Arial"/>
                <w:lang w:val="uk-UA"/>
              </w:rPr>
            </w:pPr>
          </w:p>
        </w:tc>
      </w:tr>
      <w:tr w:rsidR="00DC783D" w:rsidRPr="00C16F33" w:rsidTr="00E82181">
        <w:tc>
          <w:tcPr>
            <w:tcW w:w="1834" w:type="dxa"/>
            <w:vMerge/>
            <w:shd w:val="clear" w:color="auto" w:fill="FBE4D5" w:themeFill="accent2" w:themeFillTint="33"/>
            <w:vAlign w:val="center"/>
          </w:tcPr>
          <w:p w:rsidR="00DC783D" w:rsidRPr="00C16F33" w:rsidRDefault="00DC783D" w:rsidP="00DC783D">
            <w:pPr>
              <w:rPr>
                <w:rFonts w:ascii="Arial" w:hAnsi="Arial" w:cs="Arial"/>
                <w:lang w:val="uk-UA"/>
              </w:rPr>
            </w:pPr>
          </w:p>
        </w:tc>
        <w:tc>
          <w:tcPr>
            <w:tcW w:w="2268" w:type="dxa"/>
            <w:shd w:val="clear" w:color="auto" w:fill="FBE4D5" w:themeFill="accent2" w:themeFillTint="33"/>
            <w:vAlign w:val="center"/>
          </w:tcPr>
          <w:p w:rsidR="00DC783D" w:rsidRPr="00467DA0" w:rsidRDefault="00DC783D" w:rsidP="00DC783D">
            <w:pPr>
              <w:rPr>
                <w:rFonts w:ascii="Arial" w:hAnsi="Arial" w:cs="Arial"/>
                <w:lang w:val="uk-UA"/>
              </w:rPr>
            </w:pPr>
            <w:r w:rsidRPr="00467DA0">
              <w:rPr>
                <w:rFonts w:ascii="Arial" w:hAnsi="Arial" w:cs="Arial"/>
                <w:lang w:val="uk-UA"/>
              </w:rPr>
              <w:t>3924000000</w:t>
            </w:r>
          </w:p>
          <w:p w:rsidR="00DC783D" w:rsidRPr="00C16F33" w:rsidRDefault="00DC783D" w:rsidP="00DC783D">
            <w:pPr>
              <w:rPr>
                <w:rFonts w:ascii="Arial" w:hAnsi="Arial" w:cs="Arial"/>
                <w:lang w:val="uk-UA"/>
              </w:rPr>
            </w:pPr>
            <w:r w:rsidRPr="00467DA0">
              <w:rPr>
                <w:rFonts w:ascii="Arial" w:hAnsi="Arial" w:cs="Arial"/>
                <w:lang w:val="uk-UA"/>
              </w:rPr>
              <w:t xml:space="preserve">Посуд та прибори столові або кухонні, інші речі домашнього вжитку, гігієнічні </w:t>
            </w:r>
            <w:r>
              <w:rPr>
                <w:rFonts w:ascii="Arial" w:hAnsi="Arial" w:cs="Arial"/>
                <w:lang w:val="uk-UA"/>
              </w:rPr>
              <w:t>або туалетні вироби з пластмас</w:t>
            </w:r>
          </w:p>
        </w:tc>
        <w:tc>
          <w:tcPr>
            <w:tcW w:w="1417" w:type="dxa"/>
            <w:shd w:val="clear" w:color="auto" w:fill="FBE4D5" w:themeFill="accent2" w:themeFillTint="33"/>
            <w:vAlign w:val="center"/>
          </w:tcPr>
          <w:p w:rsidR="00DC783D" w:rsidRPr="00C16F33" w:rsidRDefault="00DC783D" w:rsidP="00DC783D">
            <w:pPr>
              <w:jc w:val="center"/>
              <w:rPr>
                <w:rFonts w:ascii="Arial" w:hAnsi="Arial" w:cs="Arial"/>
                <w:lang w:val="uk-UA"/>
              </w:rPr>
            </w:pPr>
            <w:r>
              <w:rPr>
                <w:rFonts w:ascii="Arial" w:hAnsi="Arial" w:cs="Arial"/>
                <w:lang w:val="uk-UA"/>
              </w:rPr>
              <w:t>1,8</w:t>
            </w:r>
          </w:p>
        </w:tc>
        <w:tc>
          <w:tcPr>
            <w:tcW w:w="1418" w:type="dxa"/>
            <w:shd w:val="clear" w:color="auto" w:fill="FBE4D5" w:themeFill="accent2" w:themeFillTint="33"/>
            <w:vAlign w:val="center"/>
          </w:tcPr>
          <w:p w:rsidR="00DC783D" w:rsidRPr="00C16F33" w:rsidRDefault="00DC783D" w:rsidP="00DC783D">
            <w:pPr>
              <w:jc w:val="center"/>
              <w:rPr>
                <w:rFonts w:ascii="Arial" w:hAnsi="Arial" w:cs="Arial"/>
                <w:lang w:val="uk-UA"/>
              </w:rPr>
            </w:pPr>
            <w:r>
              <w:rPr>
                <w:rFonts w:ascii="Arial" w:hAnsi="Arial" w:cs="Arial"/>
                <w:lang w:val="uk-UA"/>
              </w:rPr>
              <w:t>3,8</w:t>
            </w:r>
          </w:p>
        </w:tc>
        <w:tc>
          <w:tcPr>
            <w:tcW w:w="1276" w:type="dxa"/>
            <w:shd w:val="clear" w:color="auto" w:fill="FBE4D5" w:themeFill="accent2" w:themeFillTint="33"/>
            <w:vAlign w:val="center"/>
          </w:tcPr>
          <w:p w:rsidR="00DC783D" w:rsidRPr="00C16F33" w:rsidRDefault="00DC783D" w:rsidP="00DC783D">
            <w:pPr>
              <w:jc w:val="center"/>
              <w:rPr>
                <w:rFonts w:ascii="Arial" w:hAnsi="Arial" w:cs="Arial"/>
                <w:lang w:val="uk-UA"/>
              </w:rPr>
            </w:pPr>
            <w:r>
              <w:rPr>
                <w:rFonts w:ascii="Arial" w:hAnsi="Arial" w:cs="Arial"/>
                <w:lang w:val="uk-UA"/>
              </w:rPr>
              <w:t>211%</w:t>
            </w:r>
          </w:p>
        </w:tc>
        <w:tc>
          <w:tcPr>
            <w:tcW w:w="1984" w:type="dxa"/>
            <w:shd w:val="clear" w:color="auto" w:fill="FBE4D5" w:themeFill="accent2" w:themeFillTint="33"/>
            <w:vAlign w:val="center"/>
          </w:tcPr>
          <w:p w:rsidR="00DC783D" w:rsidRPr="00C16F33" w:rsidRDefault="00DC783D" w:rsidP="00DC783D">
            <w:pPr>
              <w:jc w:val="center"/>
              <w:rPr>
                <w:rFonts w:ascii="Arial" w:hAnsi="Arial" w:cs="Arial"/>
                <w:lang w:val="uk-UA"/>
              </w:rPr>
            </w:pPr>
          </w:p>
        </w:tc>
      </w:tr>
      <w:tr w:rsidR="00DC783D" w:rsidRPr="00C16F33" w:rsidTr="00E82181">
        <w:tc>
          <w:tcPr>
            <w:tcW w:w="1834" w:type="dxa"/>
            <w:vMerge/>
            <w:shd w:val="clear" w:color="auto" w:fill="FBE4D5" w:themeFill="accent2" w:themeFillTint="33"/>
            <w:vAlign w:val="center"/>
          </w:tcPr>
          <w:p w:rsidR="00DC783D" w:rsidRPr="00C16F33" w:rsidRDefault="00DC783D" w:rsidP="00DC783D">
            <w:pPr>
              <w:rPr>
                <w:rFonts w:ascii="Arial" w:hAnsi="Arial" w:cs="Arial"/>
                <w:lang w:val="uk-UA"/>
              </w:rPr>
            </w:pPr>
          </w:p>
        </w:tc>
        <w:tc>
          <w:tcPr>
            <w:tcW w:w="2268" w:type="dxa"/>
            <w:shd w:val="clear" w:color="auto" w:fill="FBE4D5" w:themeFill="accent2" w:themeFillTint="33"/>
            <w:vAlign w:val="center"/>
          </w:tcPr>
          <w:p w:rsidR="00DC783D" w:rsidRPr="00467DA0" w:rsidRDefault="00DC783D" w:rsidP="00DC783D">
            <w:pPr>
              <w:rPr>
                <w:rFonts w:ascii="Arial" w:hAnsi="Arial" w:cs="Arial"/>
                <w:lang w:val="uk-UA"/>
              </w:rPr>
            </w:pPr>
            <w:r w:rsidRPr="00467DA0">
              <w:rPr>
                <w:rFonts w:ascii="Arial" w:hAnsi="Arial" w:cs="Arial"/>
                <w:lang w:val="uk-UA"/>
              </w:rPr>
              <w:t>3925000000</w:t>
            </w:r>
          </w:p>
          <w:p w:rsidR="00DC783D" w:rsidRPr="00C16F33" w:rsidRDefault="00DC783D" w:rsidP="00DC783D">
            <w:pPr>
              <w:rPr>
                <w:rFonts w:ascii="Arial" w:hAnsi="Arial" w:cs="Arial"/>
                <w:lang w:val="uk-UA"/>
              </w:rPr>
            </w:pPr>
            <w:r w:rsidRPr="00467DA0">
              <w:rPr>
                <w:rFonts w:ascii="Arial" w:hAnsi="Arial" w:cs="Arial"/>
                <w:lang w:val="uk-UA"/>
              </w:rPr>
              <w:t>Вироби будівельні з пластма</w:t>
            </w:r>
            <w:r>
              <w:rPr>
                <w:rFonts w:ascii="Arial" w:hAnsi="Arial" w:cs="Arial"/>
                <w:lang w:val="uk-UA"/>
              </w:rPr>
              <w:t xml:space="preserve">с, не </w:t>
            </w:r>
            <w:r>
              <w:rPr>
                <w:rFonts w:ascii="Arial" w:hAnsi="Arial" w:cs="Arial"/>
                <w:lang w:val="uk-UA"/>
              </w:rPr>
              <w:lastRenderedPageBreak/>
              <w:t>зазначені в іншому місці</w:t>
            </w:r>
          </w:p>
        </w:tc>
        <w:tc>
          <w:tcPr>
            <w:tcW w:w="1417" w:type="dxa"/>
            <w:shd w:val="clear" w:color="auto" w:fill="FBE4D5" w:themeFill="accent2" w:themeFillTint="33"/>
            <w:vAlign w:val="center"/>
          </w:tcPr>
          <w:p w:rsidR="00DC783D" w:rsidRPr="00C16F33" w:rsidRDefault="00DC783D" w:rsidP="00DC783D">
            <w:pPr>
              <w:jc w:val="center"/>
              <w:rPr>
                <w:rFonts w:ascii="Arial" w:hAnsi="Arial" w:cs="Arial"/>
                <w:lang w:val="uk-UA"/>
              </w:rPr>
            </w:pPr>
            <w:r>
              <w:rPr>
                <w:rFonts w:ascii="Arial" w:hAnsi="Arial" w:cs="Arial"/>
                <w:lang w:val="uk-UA"/>
              </w:rPr>
              <w:lastRenderedPageBreak/>
              <w:t>2,7</w:t>
            </w:r>
          </w:p>
        </w:tc>
        <w:tc>
          <w:tcPr>
            <w:tcW w:w="1418" w:type="dxa"/>
            <w:shd w:val="clear" w:color="auto" w:fill="FBE4D5" w:themeFill="accent2" w:themeFillTint="33"/>
            <w:vAlign w:val="center"/>
          </w:tcPr>
          <w:p w:rsidR="00DC783D" w:rsidRPr="00C16F33" w:rsidRDefault="00DC783D" w:rsidP="00DC783D">
            <w:pPr>
              <w:jc w:val="center"/>
              <w:rPr>
                <w:rFonts w:ascii="Arial" w:hAnsi="Arial" w:cs="Arial"/>
                <w:lang w:val="uk-UA"/>
              </w:rPr>
            </w:pPr>
            <w:r>
              <w:rPr>
                <w:rFonts w:ascii="Arial" w:hAnsi="Arial" w:cs="Arial"/>
                <w:lang w:val="uk-UA"/>
              </w:rPr>
              <w:t>6,2</w:t>
            </w:r>
          </w:p>
        </w:tc>
        <w:tc>
          <w:tcPr>
            <w:tcW w:w="1276" w:type="dxa"/>
            <w:shd w:val="clear" w:color="auto" w:fill="FBE4D5" w:themeFill="accent2" w:themeFillTint="33"/>
            <w:vAlign w:val="center"/>
          </w:tcPr>
          <w:p w:rsidR="00DC783D" w:rsidRPr="00C16F33" w:rsidRDefault="00DC783D" w:rsidP="00DC783D">
            <w:pPr>
              <w:jc w:val="center"/>
              <w:rPr>
                <w:rFonts w:ascii="Arial" w:hAnsi="Arial" w:cs="Arial"/>
                <w:lang w:val="uk-UA"/>
              </w:rPr>
            </w:pPr>
            <w:r>
              <w:rPr>
                <w:rFonts w:ascii="Arial" w:hAnsi="Arial" w:cs="Arial"/>
                <w:lang w:val="uk-UA"/>
              </w:rPr>
              <w:t>229%</w:t>
            </w:r>
          </w:p>
        </w:tc>
        <w:tc>
          <w:tcPr>
            <w:tcW w:w="1984" w:type="dxa"/>
            <w:shd w:val="clear" w:color="auto" w:fill="FBE4D5" w:themeFill="accent2" w:themeFillTint="33"/>
            <w:vAlign w:val="center"/>
          </w:tcPr>
          <w:p w:rsidR="00DC783D" w:rsidRPr="00C16F33" w:rsidRDefault="00DC783D" w:rsidP="00DC783D">
            <w:pPr>
              <w:jc w:val="center"/>
              <w:rPr>
                <w:rFonts w:ascii="Arial" w:hAnsi="Arial" w:cs="Arial"/>
                <w:lang w:val="uk-UA"/>
              </w:rPr>
            </w:pPr>
          </w:p>
        </w:tc>
      </w:tr>
      <w:tr w:rsidR="00DC783D" w:rsidRPr="00C16F33" w:rsidTr="00E82181">
        <w:tc>
          <w:tcPr>
            <w:tcW w:w="1834" w:type="dxa"/>
            <w:vMerge/>
            <w:shd w:val="clear" w:color="auto" w:fill="FBE4D5" w:themeFill="accent2" w:themeFillTint="33"/>
            <w:vAlign w:val="center"/>
          </w:tcPr>
          <w:p w:rsidR="00DC783D" w:rsidRPr="00C16F33" w:rsidRDefault="00DC783D" w:rsidP="00DC783D">
            <w:pPr>
              <w:rPr>
                <w:rFonts w:ascii="Arial" w:hAnsi="Arial" w:cs="Arial"/>
                <w:lang w:val="uk-UA"/>
              </w:rPr>
            </w:pPr>
          </w:p>
        </w:tc>
        <w:tc>
          <w:tcPr>
            <w:tcW w:w="2268" w:type="dxa"/>
            <w:shd w:val="clear" w:color="auto" w:fill="FBE4D5" w:themeFill="accent2" w:themeFillTint="33"/>
            <w:vAlign w:val="center"/>
          </w:tcPr>
          <w:p w:rsidR="00DC783D" w:rsidRPr="00BB1EBB" w:rsidRDefault="00DC783D" w:rsidP="00DC783D">
            <w:pPr>
              <w:rPr>
                <w:rFonts w:ascii="Arial" w:hAnsi="Arial" w:cs="Arial"/>
                <w:lang w:val="uk-UA"/>
              </w:rPr>
            </w:pPr>
            <w:r w:rsidRPr="00BB1EBB">
              <w:rPr>
                <w:rFonts w:ascii="Arial" w:hAnsi="Arial" w:cs="Arial"/>
                <w:lang w:val="uk-UA"/>
              </w:rPr>
              <w:t>3926000000</w:t>
            </w:r>
          </w:p>
          <w:p w:rsidR="00DC783D" w:rsidRPr="00C16F33" w:rsidRDefault="00DC783D" w:rsidP="00DC783D">
            <w:pPr>
              <w:rPr>
                <w:rFonts w:ascii="Arial" w:hAnsi="Arial" w:cs="Arial"/>
                <w:lang w:val="uk-UA"/>
              </w:rPr>
            </w:pPr>
            <w:r w:rsidRPr="00BB1EBB">
              <w:rPr>
                <w:rFonts w:ascii="Arial" w:hAnsi="Arial" w:cs="Arial"/>
                <w:lang w:val="uk-UA"/>
              </w:rPr>
              <w:t xml:space="preserve">Інші вироби з пластмас та вироби з інших матеріалів товарних </w:t>
            </w:r>
            <w:r>
              <w:rPr>
                <w:rFonts w:ascii="Arial" w:hAnsi="Arial" w:cs="Arial"/>
                <w:lang w:val="uk-UA"/>
              </w:rPr>
              <w:t>позицій 3901 - 3914</w:t>
            </w:r>
          </w:p>
        </w:tc>
        <w:tc>
          <w:tcPr>
            <w:tcW w:w="1417" w:type="dxa"/>
            <w:shd w:val="clear" w:color="auto" w:fill="FBE4D5" w:themeFill="accent2" w:themeFillTint="33"/>
            <w:vAlign w:val="center"/>
          </w:tcPr>
          <w:p w:rsidR="00DC783D" w:rsidRPr="00C16F33" w:rsidRDefault="00DC783D" w:rsidP="00DC783D">
            <w:pPr>
              <w:jc w:val="center"/>
              <w:rPr>
                <w:rFonts w:ascii="Arial" w:hAnsi="Arial" w:cs="Arial"/>
                <w:lang w:val="uk-UA"/>
              </w:rPr>
            </w:pPr>
            <w:r>
              <w:rPr>
                <w:rFonts w:ascii="Arial" w:hAnsi="Arial" w:cs="Arial"/>
                <w:lang w:val="uk-UA"/>
              </w:rPr>
              <w:t>5,3</w:t>
            </w:r>
          </w:p>
        </w:tc>
        <w:tc>
          <w:tcPr>
            <w:tcW w:w="1418" w:type="dxa"/>
            <w:shd w:val="clear" w:color="auto" w:fill="FBE4D5" w:themeFill="accent2" w:themeFillTint="33"/>
            <w:vAlign w:val="center"/>
          </w:tcPr>
          <w:p w:rsidR="00DC783D" w:rsidRPr="00C16F33" w:rsidRDefault="00DC783D" w:rsidP="00DC783D">
            <w:pPr>
              <w:jc w:val="center"/>
              <w:rPr>
                <w:rFonts w:ascii="Arial" w:hAnsi="Arial" w:cs="Arial"/>
                <w:lang w:val="uk-UA"/>
              </w:rPr>
            </w:pPr>
            <w:r>
              <w:rPr>
                <w:rFonts w:ascii="Arial" w:hAnsi="Arial" w:cs="Arial"/>
                <w:lang w:val="uk-UA"/>
              </w:rPr>
              <w:t>8,3</w:t>
            </w:r>
          </w:p>
        </w:tc>
        <w:tc>
          <w:tcPr>
            <w:tcW w:w="1276" w:type="dxa"/>
            <w:shd w:val="clear" w:color="auto" w:fill="FBE4D5" w:themeFill="accent2" w:themeFillTint="33"/>
            <w:vAlign w:val="center"/>
          </w:tcPr>
          <w:p w:rsidR="00DC783D" w:rsidRPr="00C16F33" w:rsidRDefault="00DC783D" w:rsidP="00DC783D">
            <w:pPr>
              <w:jc w:val="center"/>
              <w:rPr>
                <w:rFonts w:ascii="Arial" w:hAnsi="Arial" w:cs="Arial"/>
                <w:lang w:val="uk-UA"/>
              </w:rPr>
            </w:pPr>
            <w:r>
              <w:rPr>
                <w:rFonts w:ascii="Arial" w:hAnsi="Arial" w:cs="Arial"/>
                <w:lang w:val="uk-UA"/>
              </w:rPr>
              <w:t>157%</w:t>
            </w:r>
          </w:p>
        </w:tc>
        <w:tc>
          <w:tcPr>
            <w:tcW w:w="1984" w:type="dxa"/>
            <w:shd w:val="clear" w:color="auto" w:fill="FBE4D5" w:themeFill="accent2" w:themeFillTint="33"/>
            <w:vAlign w:val="center"/>
          </w:tcPr>
          <w:p w:rsidR="00DC783D" w:rsidRPr="00C16F33" w:rsidRDefault="00DC783D" w:rsidP="00DC783D">
            <w:pPr>
              <w:jc w:val="center"/>
              <w:rPr>
                <w:rFonts w:ascii="Arial" w:hAnsi="Arial" w:cs="Arial"/>
                <w:lang w:val="uk-UA"/>
              </w:rPr>
            </w:pPr>
          </w:p>
        </w:tc>
      </w:tr>
      <w:tr w:rsidR="00DC783D" w:rsidRPr="0014167F" w:rsidTr="00E82181">
        <w:tc>
          <w:tcPr>
            <w:tcW w:w="1834" w:type="dxa"/>
            <w:vMerge w:val="restart"/>
            <w:shd w:val="clear" w:color="auto" w:fill="E2EFD9" w:themeFill="accent6" w:themeFillTint="33"/>
            <w:vAlign w:val="center"/>
          </w:tcPr>
          <w:p w:rsidR="00DC783D" w:rsidRPr="00DC783D" w:rsidRDefault="00DC783D" w:rsidP="00DC783D">
            <w:pPr>
              <w:rPr>
                <w:rFonts w:ascii="Arial" w:hAnsi="Arial" w:cs="Arial"/>
                <w:b/>
                <w:lang w:val="uk-UA"/>
              </w:rPr>
            </w:pPr>
            <w:r w:rsidRPr="00DC783D">
              <w:rPr>
                <w:rFonts w:ascii="Arial" w:hAnsi="Arial" w:cs="Arial"/>
                <w:b/>
                <w:lang w:val="uk-UA"/>
              </w:rPr>
              <w:t>4000000000</w:t>
            </w:r>
          </w:p>
          <w:p w:rsidR="00DC783D" w:rsidRPr="00C16F33" w:rsidRDefault="00DC783D" w:rsidP="00DC783D">
            <w:pPr>
              <w:rPr>
                <w:rFonts w:ascii="Arial" w:hAnsi="Arial" w:cs="Arial"/>
                <w:lang w:val="uk-UA"/>
              </w:rPr>
            </w:pPr>
            <w:r w:rsidRPr="00DC783D">
              <w:rPr>
                <w:rFonts w:ascii="Arial" w:hAnsi="Arial" w:cs="Arial"/>
                <w:b/>
                <w:lang w:val="uk-UA"/>
              </w:rPr>
              <w:t>Каучук, гума та вироби з них</w:t>
            </w:r>
          </w:p>
        </w:tc>
        <w:tc>
          <w:tcPr>
            <w:tcW w:w="2268" w:type="dxa"/>
            <w:shd w:val="clear" w:color="auto" w:fill="E2EFD9" w:themeFill="accent6" w:themeFillTint="33"/>
            <w:vAlign w:val="center"/>
          </w:tcPr>
          <w:p w:rsidR="00DC783D" w:rsidRPr="0014167F" w:rsidRDefault="00DC783D" w:rsidP="00DC783D">
            <w:pPr>
              <w:rPr>
                <w:rFonts w:ascii="Arial" w:hAnsi="Arial" w:cs="Arial"/>
                <w:lang w:val="uk-UA"/>
              </w:rPr>
            </w:pPr>
            <w:r w:rsidRPr="0014167F">
              <w:rPr>
                <w:rFonts w:ascii="Arial" w:hAnsi="Arial" w:cs="Arial"/>
                <w:lang w:val="uk-UA"/>
              </w:rPr>
              <w:t>4002000000</w:t>
            </w:r>
          </w:p>
          <w:p w:rsidR="00DC783D" w:rsidRPr="00C16F33" w:rsidRDefault="00DC783D" w:rsidP="00DC783D">
            <w:pPr>
              <w:rPr>
                <w:rFonts w:ascii="Arial" w:hAnsi="Arial" w:cs="Arial"/>
                <w:lang w:val="uk-UA"/>
              </w:rPr>
            </w:pPr>
            <w:r>
              <w:rPr>
                <w:rFonts w:ascii="Arial" w:hAnsi="Arial" w:cs="Arial"/>
                <w:lang w:val="uk-UA"/>
              </w:rPr>
              <w:t xml:space="preserve">Каучук синтетичний </w:t>
            </w:r>
          </w:p>
        </w:tc>
        <w:tc>
          <w:tcPr>
            <w:tcW w:w="1417"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5,9</w:t>
            </w:r>
          </w:p>
        </w:tc>
        <w:tc>
          <w:tcPr>
            <w:tcW w:w="1418"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9,3</w:t>
            </w:r>
          </w:p>
        </w:tc>
        <w:tc>
          <w:tcPr>
            <w:tcW w:w="1276"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158%</w:t>
            </w:r>
          </w:p>
        </w:tc>
        <w:tc>
          <w:tcPr>
            <w:tcW w:w="1984" w:type="dxa"/>
            <w:shd w:val="clear" w:color="auto" w:fill="E2EFD9" w:themeFill="accent6" w:themeFillTint="33"/>
            <w:vAlign w:val="center"/>
          </w:tcPr>
          <w:p w:rsidR="00DC783D" w:rsidRPr="00C16F33" w:rsidRDefault="00DC783D" w:rsidP="00DC783D">
            <w:pPr>
              <w:jc w:val="center"/>
              <w:rPr>
                <w:rFonts w:ascii="Arial" w:hAnsi="Arial" w:cs="Arial"/>
                <w:lang w:val="uk-UA"/>
              </w:rPr>
            </w:pPr>
          </w:p>
        </w:tc>
      </w:tr>
      <w:tr w:rsidR="00DC783D" w:rsidRPr="0014167F" w:rsidTr="00E82181">
        <w:tc>
          <w:tcPr>
            <w:tcW w:w="1834" w:type="dxa"/>
            <w:vMerge/>
            <w:shd w:val="clear" w:color="auto" w:fill="E2EFD9" w:themeFill="accent6" w:themeFillTint="33"/>
            <w:vAlign w:val="center"/>
          </w:tcPr>
          <w:p w:rsidR="00DC783D" w:rsidRPr="00C16F33" w:rsidRDefault="00DC783D" w:rsidP="00DC783D">
            <w:pPr>
              <w:rPr>
                <w:rFonts w:ascii="Arial" w:hAnsi="Arial" w:cs="Arial"/>
                <w:lang w:val="uk-UA"/>
              </w:rPr>
            </w:pPr>
          </w:p>
        </w:tc>
        <w:tc>
          <w:tcPr>
            <w:tcW w:w="2268" w:type="dxa"/>
            <w:shd w:val="clear" w:color="auto" w:fill="E2EFD9" w:themeFill="accent6" w:themeFillTint="33"/>
            <w:vAlign w:val="center"/>
          </w:tcPr>
          <w:p w:rsidR="00DC783D" w:rsidRPr="0014167F" w:rsidRDefault="00DC783D" w:rsidP="00DC783D">
            <w:pPr>
              <w:rPr>
                <w:rFonts w:ascii="Arial" w:hAnsi="Arial" w:cs="Arial"/>
                <w:lang w:val="uk-UA"/>
              </w:rPr>
            </w:pPr>
            <w:r w:rsidRPr="0014167F">
              <w:rPr>
                <w:rFonts w:ascii="Arial" w:hAnsi="Arial" w:cs="Arial"/>
                <w:lang w:val="uk-UA"/>
              </w:rPr>
              <w:t>4002200000</w:t>
            </w:r>
          </w:p>
          <w:p w:rsidR="00DC783D" w:rsidRPr="00C16F33" w:rsidRDefault="00DC783D" w:rsidP="00DC783D">
            <w:pPr>
              <w:rPr>
                <w:rFonts w:ascii="Arial" w:hAnsi="Arial" w:cs="Arial"/>
                <w:lang w:val="uk-UA"/>
              </w:rPr>
            </w:pPr>
            <w:r w:rsidRPr="0014167F">
              <w:rPr>
                <w:rFonts w:ascii="Arial" w:hAnsi="Arial" w:cs="Arial"/>
                <w:lang w:val="uk-UA"/>
              </w:rPr>
              <w:t xml:space="preserve">- </w:t>
            </w:r>
            <w:r>
              <w:rPr>
                <w:rFonts w:ascii="Arial" w:hAnsi="Arial" w:cs="Arial"/>
                <w:lang w:val="uk-UA"/>
              </w:rPr>
              <w:t xml:space="preserve"> каучук </w:t>
            </w:r>
            <w:proofErr w:type="spellStart"/>
            <w:r>
              <w:rPr>
                <w:rFonts w:ascii="Arial" w:hAnsi="Arial" w:cs="Arial"/>
                <w:lang w:val="uk-UA"/>
              </w:rPr>
              <w:t>бутадiєновий</w:t>
            </w:r>
            <w:proofErr w:type="spellEnd"/>
            <w:r>
              <w:rPr>
                <w:rFonts w:ascii="Arial" w:hAnsi="Arial" w:cs="Arial"/>
                <w:lang w:val="uk-UA"/>
              </w:rPr>
              <w:t xml:space="preserve"> (BR)</w:t>
            </w:r>
          </w:p>
        </w:tc>
        <w:tc>
          <w:tcPr>
            <w:tcW w:w="1417"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0,7</w:t>
            </w:r>
          </w:p>
        </w:tc>
        <w:tc>
          <w:tcPr>
            <w:tcW w:w="1418"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1,1</w:t>
            </w:r>
          </w:p>
        </w:tc>
        <w:tc>
          <w:tcPr>
            <w:tcW w:w="1276"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157%</w:t>
            </w:r>
          </w:p>
        </w:tc>
        <w:tc>
          <w:tcPr>
            <w:tcW w:w="1984" w:type="dxa"/>
            <w:shd w:val="clear" w:color="auto" w:fill="E2EFD9" w:themeFill="accent6" w:themeFillTint="33"/>
            <w:vAlign w:val="center"/>
          </w:tcPr>
          <w:p w:rsidR="00DC783D" w:rsidRPr="00C16F33" w:rsidRDefault="00DC783D" w:rsidP="00DC783D">
            <w:pPr>
              <w:jc w:val="center"/>
              <w:rPr>
                <w:rFonts w:ascii="Arial" w:hAnsi="Arial" w:cs="Arial"/>
                <w:lang w:val="uk-UA"/>
              </w:rPr>
            </w:pPr>
          </w:p>
        </w:tc>
      </w:tr>
      <w:tr w:rsidR="00DC783D" w:rsidRPr="0014167F" w:rsidTr="00E82181">
        <w:tc>
          <w:tcPr>
            <w:tcW w:w="1834" w:type="dxa"/>
            <w:vMerge/>
            <w:shd w:val="clear" w:color="auto" w:fill="E2EFD9" w:themeFill="accent6" w:themeFillTint="33"/>
            <w:vAlign w:val="center"/>
          </w:tcPr>
          <w:p w:rsidR="00DC783D" w:rsidRPr="00C16F33" w:rsidRDefault="00DC783D" w:rsidP="00DC783D">
            <w:pPr>
              <w:rPr>
                <w:rFonts w:ascii="Arial" w:hAnsi="Arial" w:cs="Arial"/>
                <w:lang w:val="uk-UA"/>
              </w:rPr>
            </w:pPr>
          </w:p>
        </w:tc>
        <w:tc>
          <w:tcPr>
            <w:tcW w:w="2268" w:type="dxa"/>
            <w:shd w:val="clear" w:color="auto" w:fill="E2EFD9" w:themeFill="accent6" w:themeFillTint="33"/>
            <w:vAlign w:val="center"/>
          </w:tcPr>
          <w:p w:rsidR="00DC783D" w:rsidRPr="0014167F" w:rsidRDefault="00DC783D" w:rsidP="00DC783D">
            <w:pPr>
              <w:rPr>
                <w:rFonts w:ascii="Arial" w:hAnsi="Arial" w:cs="Arial"/>
                <w:lang w:val="uk-UA"/>
              </w:rPr>
            </w:pPr>
            <w:r w:rsidRPr="0014167F">
              <w:rPr>
                <w:rFonts w:ascii="Arial" w:hAnsi="Arial" w:cs="Arial"/>
                <w:lang w:val="uk-UA"/>
              </w:rPr>
              <w:t>4002600000</w:t>
            </w:r>
          </w:p>
          <w:p w:rsidR="00DC783D" w:rsidRPr="00C16F33" w:rsidRDefault="00DC783D" w:rsidP="00DC783D">
            <w:pPr>
              <w:rPr>
                <w:rFonts w:ascii="Arial" w:hAnsi="Arial" w:cs="Arial"/>
                <w:lang w:val="uk-UA"/>
              </w:rPr>
            </w:pPr>
            <w:r>
              <w:rPr>
                <w:rFonts w:ascii="Arial" w:hAnsi="Arial" w:cs="Arial"/>
                <w:lang w:val="uk-UA"/>
              </w:rPr>
              <w:t xml:space="preserve">-  каучук </w:t>
            </w:r>
            <w:proofErr w:type="spellStart"/>
            <w:r>
              <w:rPr>
                <w:rFonts w:ascii="Arial" w:hAnsi="Arial" w:cs="Arial"/>
                <w:lang w:val="uk-UA"/>
              </w:rPr>
              <w:t>iзопреновий</w:t>
            </w:r>
            <w:proofErr w:type="spellEnd"/>
            <w:r>
              <w:rPr>
                <w:rFonts w:ascii="Arial" w:hAnsi="Arial" w:cs="Arial"/>
                <w:lang w:val="uk-UA"/>
              </w:rPr>
              <w:t xml:space="preserve"> (IR)</w:t>
            </w:r>
          </w:p>
        </w:tc>
        <w:tc>
          <w:tcPr>
            <w:tcW w:w="1417"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1,4</w:t>
            </w:r>
          </w:p>
        </w:tc>
        <w:tc>
          <w:tcPr>
            <w:tcW w:w="1418"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3,6</w:t>
            </w:r>
          </w:p>
        </w:tc>
        <w:tc>
          <w:tcPr>
            <w:tcW w:w="1276"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257%</w:t>
            </w:r>
          </w:p>
        </w:tc>
        <w:tc>
          <w:tcPr>
            <w:tcW w:w="1984" w:type="dxa"/>
            <w:shd w:val="clear" w:color="auto" w:fill="E2EFD9" w:themeFill="accent6" w:themeFillTint="33"/>
            <w:vAlign w:val="center"/>
          </w:tcPr>
          <w:p w:rsidR="00DC783D" w:rsidRPr="00C16F33" w:rsidRDefault="00DC783D" w:rsidP="00DC783D">
            <w:pPr>
              <w:jc w:val="center"/>
              <w:rPr>
                <w:rFonts w:ascii="Arial" w:hAnsi="Arial" w:cs="Arial"/>
                <w:lang w:val="uk-UA"/>
              </w:rPr>
            </w:pPr>
          </w:p>
        </w:tc>
      </w:tr>
      <w:tr w:rsidR="00DC783D" w:rsidRPr="0014167F" w:rsidTr="00E82181">
        <w:tc>
          <w:tcPr>
            <w:tcW w:w="1834" w:type="dxa"/>
            <w:vMerge/>
            <w:shd w:val="clear" w:color="auto" w:fill="E2EFD9" w:themeFill="accent6" w:themeFillTint="33"/>
            <w:vAlign w:val="center"/>
          </w:tcPr>
          <w:p w:rsidR="00DC783D" w:rsidRPr="00C16F33" w:rsidRDefault="00DC783D" w:rsidP="00DC783D">
            <w:pPr>
              <w:rPr>
                <w:rFonts w:ascii="Arial" w:hAnsi="Arial" w:cs="Arial"/>
                <w:lang w:val="uk-UA"/>
              </w:rPr>
            </w:pPr>
          </w:p>
        </w:tc>
        <w:tc>
          <w:tcPr>
            <w:tcW w:w="2268" w:type="dxa"/>
            <w:shd w:val="clear" w:color="auto" w:fill="E2EFD9" w:themeFill="accent6" w:themeFillTint="33"/>
            <w:vAlign w:val="center"/>
          </w:tcPr>
          <w:p w:rsidR="00DC783D" w:rsidRPr="0014167F" w:rsidRDefault="00DC783D" w:rsidP="00DC783D">
            <w:pPr>
              <w:rPr>
                <w:rFonts w:ascii="Arial" w:hAnsi="Arial" w:cs="Arial"/>
                <w:lang w:val="uk-UA"/>
              </w:rPr>
            </w:pPr>
            <w:r w:rsidRPr="0014167F">
              <w:rPr>
                <w:rFonts w:ascii="Arial" w:hAnsi="Arial" w:cs="Arial"/>
                <w:lang w:val="uk-UA"/>
              </w:rPr>
              <w:t>4004000000</w:t>
            </w:r>
          </w:p>
          <w:p w:rsidR="00DC783D" w:rsidRPr="00C16F33" w:rsidRDefault="00DC783D" w:rsidP="00DC783D">
            <w:pPr>
              <w:rPr>
                <w:rFonts w:ascii="Arial" w:hAnsi="Arial" w:cs="Arial"/>
                <w:lang w:val="uk-UA"/>
              </w:rPr>
            </w:pPr>
            <w:proofErr w:type="spellStart"/>
            <w:r w:rsidRPr="0014167F">
              <w:rPr>
                <w:rFonts w:ascii="Arial" w:hAnsi="Arial" w:cs="Arial"/>
                <w:lang w:val="uk-UA"/>
              </w:rPr>
              <w:t>Вiдходи</w:t>
            </w:r>
            <w:proofErr w:type="spellEnd"/>
            <w:r w:rsidRPr="0014167F">
              <w:rPr>
                <w:rFonts w:ascii="Arial" w:hAnsi="Arial" w:cs="Arial"/>
                <w:lang w:val="uk-UA"/>
              </w:rPr>
              <w:t>, уламки та скрап каучуку або гуми (</w:t>
            </w:r>
            <w:proofErr w:type="spellStart"/>
            <w:r w:rsidRPr="0014167F">
              <w:rPr>
                <w:rFonts w:ascii="Arial" w:hAnsi="Arial" w:cs="Arial"/>
                <w:lang w:val="uk-UA"/>
              </w:rPr>
              <w:t>крiм</w:t>
            </w:r>
            <w:proofErr w:type="spellEnd"/>
            <w:r w:rsidRPr="0014167F">
              <w:rPr>
                <w:rFonts w:ascii="Arial" w:hAnsi="Arial" w:cs="Arial"/>
                <w:lang w:val="uk-UA"/>
              </w:rPr>
              <w:t xml:space="preserve"> </w:t>
            </w:r>
            <w:proofErr w:type="spellStart"/>
            <w:r w:rsidRPr="0014167F">
              <w:rPr>
                <w:rFonts w:ascii="Arial" w:hAnsi="Arial" w:cs="Arial"/>
                <w:lang w:val="uk-UA"/>
              </w:rPr>
              <w:t>твердоє</w:t>
            </w:r>
            <w:proofErr w:type="spellEnd"/>
            <w:r w:rsidRPr="0014167F">
              <w:rPr>
                <w:rFonts w:ascii="Arial" w:hAnsi="Arial" w:cs="Arial"/>
                <w:lang w:val="uk-UA"/>
              </w:rPr>
              <w:t xml:space="preserve"> гуми), порошки i грану</w:t>
            </w:r>
            <w:r>
              <w:rPr>
                <w:rFonts w:ascii="Arial" w:hAnsi="Arial" w:cs="Arial"/>
                <w:lang w:val="uk-UA"/>
              </w:rPr>
              <w:t xml:space="preserve">ли, </w:t>
            </w:r>
            <w:proofErr w:type="spellStart"/>
            <w:r>
              <w:rPr>
                <w:rFonts w:ascii="Arial" w:hAnsi="Arial" w:cs="Arial"/>
                <w:lang w:val="uk-UA"/>
              </w:rPr>
              <w:t>одержанi</w:t>
            </w:r>
            <w:proofErr w:type="spellEnd"/>
            <w:r>
              <w:rPr>
                <w:rFonts w:ascii="Arial" w:hAnsi="Arial" w:cs="Arial"/>
                <w:lang w:val="uk-UA"/>
              </w:rPr>
              <w:t xml:space="preserve"> з каучуку або гуми</w:t>
            </w:r>
          </w:p>
        </w:tc>
        <w:tc>
          <w:tcPr>
            <w:tcW w:w="1417"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0,3</w:t>
            </w:r>
          </w:p>
        </w:tc>
        <w:tc>
          <w:tcPr>
            <w:tcW w:w="1418"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3,4</w:t>
            </w:r>
          </w:p>
        </w:tc>
        <w:tc>
          <w:tcPr>
            <w:tcW w:w="1276"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в 11 разів</w:t>
            </w:r>
          </w:p>
        </w:tc>
        <w:tc>
          <w:tcPr>
            <w:tcW w:w="1984" w:type="dxa"/>
            <w:shd w:val="clear" w:color="auto" w:fill="E2EFD9" w:themeFill="accent6" w:themeFillTint="33"/>
            <w:vAlign w:val="center"/>
          </w:tcPr>
          <w:p w:rsidR="00DC783D" w:rsidRPr="00C16F33" w:rsidRDefault="00DC783D" w:rsidP="00DC783D">
            <w:pPr>
              <w:jc w:val="center"/>
              <w:rPr>
                <w:rFonts w:ascii="Arial" w:hAnsi="Arial" w:cs="Arial"/>
                <w:lang w:val="uk-UA"/>
              </w:rPr>
            </w:pPr>
          </w:p>
        </w:tc>
      </w:tr>
      <w:tr w:rsidR="00DC783D" w:rsidRPr="0014167F" w:rsidTr="00E82181">
        <w:tc>
          <w:tcPr>
            <w:tcW w:w="1834" w:type="dxa"/>
            <w:vMerge/>
            <w:shd w:val="clear" w:color="auto" w:fill="E2EFD9" w:themeFill="accent6" w:themeFillTint="33"/>
            <w:vAlign w:val="center"/>
          </w:tcPr>
          <w:p w:rsidR="00DC783D" w:rsidRPr="00C16F33" w:rsidRDefault="00DC783D" w:rsidP="00DC783D">
            <w:pPr>
              <w:rPr>
                <w:rFonts w:ascii="Arial" w:hAnsi="Arial" w:cs="Arial"/>
                <w:lang w:val="uk-UA"/>
              </w:rPr>
            </w:pPr>
          </w:p>
        </w:tc>
        <w:tc>
          <w:tcPr>
            <w:tcW w:w="2268" w:type="dxa"/>
            <w:shd w:val="clear" w:color="auto" w:fill="E2EFD9" w:themeFill="accent6" w:themeFillTint="33"/>
            <w:vAlign w:val="center"/>
          </w:tcPr>
          <w:p w:rsidR="00DC783D" w:rsidRPr="0014167F" w:rsidRDefault="00DC783D" w:rsidP="00DC783D">
            <w:pPr>
              <w:rPr>
                <w:rFonts w:ascii="Arial" w:hAnsi="Arial" w:cs="Arial"/>
                <w:lang w:val="uk-UA"/>
              </w:rPr>
            </w:pPr>
            <w:r w:rsidRPr="0014167F">
              <w:rPr>
                <w:rFonts w:ascii="Arial" w:hAnsi="Arial" w:cs="Arial"/>
                <w:lang w:val="uk-UA"/>
              </w:rPr>
              <w:t>4005000000</w:t>
            </w:r>
          </w:p>
          <w:p w:rsidR="00DC783D" w:rsidRPr="00C16F33" w:rsidRDefault="00DC783D" w:rsidP="00DC783D">
            <w:pPr>
              <w:rPr>
                <w:rFonts w:ascii="Arial" w:hAnsi="Arial" w:cs="Arial"/>
                <w:lang w:val="uk-UA"/>
              </w:rPr>
            </w:pPr>
            <w:r w:rsidRPr="0014167F">
              <w:rPr>
                <w:rFonts w:ascii="Arial" w:hAnsi="Arial" w:cs="Arial"/>
                <w:lang w:val="uk-UA"/>
              </w:rPr>
              <w:t>Невулканізовані гумові суміші у первинних формах або у вигляді пласт</w:t>
            </w:r>
            <w:r>
              <w:rPr>
                <w:rFonts w:ascii="Arial" w:hAnsi="Arial" w:cs="Arial"/>
                <w:lang w:val="uk-UA"/>
              </w:rPr>
              <w:t>ин, листів, смужок або стрічок</w:t>
            </w:r>
          </w:p>
        </w:tc>
        <w:tc>
          <w:tcPr>
            <w:tcW w:w="1417"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1,7</w:t>
            </w:r>
          </w:p>
        </w:tc>
        <w:tc>
          <w:tcPr>
            <w:tcW w:w="1418"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2,7</w:t>
            </w:r>
          </w:p>
        </w:tc>
        <w:tc>
          <w:tcPr>
            <w:tcW w:w="1276"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159%</w:t>
            </w:r>
          </w:p>
        </w:tc>
        <w:tc>
          <w:tcPr>
            <w:tcW w:w="1984" w:type="dxa"/>
            <w:shd w:val="clear" w:color="auto" w:fill="E2EFD9" w:themeFill="accent6" w:themeFillTint="33"/>
            <w:vAlign w:val="center"/>
          </w:tcPr>
          <w:p w:rsidR="00DC783D" w:rsidRPr="00C16F33" w:rsidRDefault="00DC783D" w:rsidP="00DC783D">
            <w:pPr>
              <w:jc w:val="center"/>
              <w:rPr>
                <w:rFonts w:ascii="Arial" w:hAnsi="Arial" w:cs="Arial"/>
                <w:lang w:val="uk-UA"/>
              </w:rPr>
            </w:pPr>
          </w:p>
        </w:tc>
      </w:tr>
      <w:tr w:rsidR="00DC783D" w:rsidRPr="0014167F" w:rsidTr="00E82181">
        <w:tc>
          <w:tcPr>
            <w:tcW w:w="1834" w:type="dxa"/>
            <w:vMerge/>
            <w:shd w:val="clear" w:color="auto" w:fill="E2EFD9" w:themeFill="accent6" w:themeFillTint="33"/>
            <w:vAlign w:val="center"/>
          </w:tcPr>
          <w:p w:rsidR="00DC783D" w:rsidRPr="00C16F33" w:rsidRDefault="00DC783D" w:rsidP="00DC783D">
            <w:pPr>
              <w:rPr>
                <w:rFonts w:ascii="Arial" w:hAnsi="Arial" w:cs="Arial"/>
                <w:lang w:val="uk-UA"/>
              </w:rPr>
            </w:pPr>
          </w:p>
        </w:tc>
        <w:tc>
          <w:tcPr>
            <w:tcW w:w="2268" w:type="dxa"/>
            <w:shd w:val="clear" w:color="auto" w:fill="E2EFD9" w:themeFill="accent6" w:themeFillTint="33"/>
            <w:vAlign w:val="center"/>
          </w:tcPr>
          <w:p w:rsidR="00DC783D" w:rsidRPr="0014167F" w:rsidRDefault="00DC783D" w:rsidP="00DC783D">
            <w:pPr>
              <w:rPr>
                <w:rFonts w:ascii="Arial" w:hAnsi="Arial" w:cs="Arial"/>
                <w:lang w:val="uk-UA"/>
              </w:rPr>
            </w:pPr>
            <w:r w:rsidRPr="0014167F">
              <w:rPr>
                <w:rFonts w:ascii="Arial" w:hAnsi="Arial" w:cs="Arial"/>
                <w:lang w:val="uk-UA"/>
              </w:rPr>
              <w:t>4006000000</w:t>
            </w:r>
          </w:p>
          <w:p w:rsidR="00DC783D" w:rsidRPr="00C16F33" w:rsidRDefault="00DC783D" w:rsidP="00DC783D">
            <w:pPr>
              <w:rPr>
                <w:rFonts w:ascii="Arial" w:hAnsi="Arial" w:cs="Arial"/>
                <w:lang w:val="uk-UA"/>
              </w:rPr>
            </w:pPr>
            <w:r w:rsidRPr="0014167F">
              <w:rPr>
                <w:rFonts w:ascii="Arial" w:hAnsi="Arial" w:cs="Arial"/>
                <w:lang w:val="uk-UA"/>
              </w:rPr>
              <w:t xml:space="preserve">Інші форми (наприклад, прутки, трубки, профілі фасонні) та вироби (наприклад, диски та кільця) з </w:t>
            </w:r>
            <w:r>
              <w:rPr>
                <w:rFonts w:ascii="Arial" w:hAnsi="Arial" w:cs="Arial"/>
                <w:lang w:val="uk-UA"/>
              </w:rPr>
              <w:t>невулканізованої гуми</w:t>
            </w:r>
          </w:p>
        </w:tc>
        <w:tc>
          <w:tcPr>
            <w:tcW w:w="1417"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0,005</w:t>
            </w:r>
          </w:p>
        </w:tc>
        <w:tc>
          <w:tcPr>
            <w:tcW w:w="1418"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0,01</w:t>
            </w:r>
          </w:p>
        </w:tc>
        <w:tc>
          <w:tcPr>
            <w:tcW w:w="1276"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200%</w:t>
            </w:r>
          </w:p>
        </w:tc>
        <w:tc>
          <w:tcPr>
            <w:tcW w:w="1984" w:type="dxa"/>
            <w:shd w:val="clear" w:color="auto" w:fill="E2EFD9" w:themeFill="accent6" w:themeFillTint="33"/>
            <w:vAlign w:val="center"/>
          </w:tcPr>
          <w:p w:rsidR="00DC783D" w:rsidRPr="00C16F33" w:rsidRDefault="00DC783D" w:rsidP="00DC783D">
            <w:pPr>
              <w:jc w:val="center"/>
              <w:rPr>
                <w:rFonts w:ascii="Arial" w:hAnsi="Arial" w:cs="Arial"/>
                <w:lang w:val="uk-UA"/>
              </w:rPr>
            </w:pPr>
          </w:p>
        </w:tc>
      </w:tr>
      <w:tr w:rsidR="00DC783D" w:rsidRPr="0014167F" w:rsidTr="00E82181">
        <w:tc>
          <w:tcPr>
            <w:tcW w:w="1834" w:type="dxa"/>
            <w:vMerge/>
            <w:shd w:val="clear" w:color="auto" w:fill="E2EFD9" w:themeFill="accent6" w:themeFillTint="33"/>
            <w:vAlign w:val="center"/>
          </w:tcPr>
          <w:p w:rsidR="00DC783D" w:rsidRPr="00C16F33" w:rsidRDefault="00DC783D" w:rsidP="00DC783D">
            <w:pPr>
              <w:rPr>
                <w:rFonts w:ascii="Arial" w:hAnsi="Arial" w:cs="Arial"/>
                <w:lang w:val="uk-UA"/>
              </w:rPr>
            </w:pPr>
          </w:p>
        </w:tc>
        <w:tc>
          <w:tcPr>
            <w:tcW w:w="2268" w:type="dxa"/>
            <w:shd w:val="clear" w:color="auto" w:fill="E2EFD9" w:themeFill="accent6" w:themeFillTint="33"/>
            <w:vAlign w:val="center"/>
          </w:tcPr>
          <w:p w:rsidR="00DC783D" w:rsidRPr="0014167F" w:rsidRDefault="00DC783D" w:rsidP="00DC783D">
            <w:pPr>
              <w:rPr>
                <w:rFonts w:ascii="Arial" w:hAnsi="Arial" w:cs="Arial"/>
                <w:lang w:val="uk-UA"/>
              </w:rPr>
            </w:pPr>
            <w:r w:rsidRPr="0014167F">
              <w:rPr>
                <w:rFonts w:ascii="Arial" w:hAnsi="Arial" w:cs="Arial"/>
                <w:lang w:val="uk-UA"/>
              </w:rPr>
              <w:t>4007000000</w:t>
            </w:r>
          </w:p>
          <w:p w:rsidR="00DC783D" w:rsidRPr="00C16F33" w:rsidRDefault="00DC783D" w:rsidP="00DC783D">
            <w:pPr>
              <w:rPr>
                <w:rFonts w:ascii="Arial" w:hAnsi="Arial" w:cs="Arial"/>
                <w:lang w:val="uk-UA"/>
              </w:rPr>
            </w:pPr>
            <w:r w:rsidRPr="0014167F">
              <w:rPr>
                <w:rFonts w:ascii="Arial" w:hAnsi="Arial" w:cs="Arial"/>
                <w:lang w:val="uk-UA"/>
              </w:rPr>
              <w:t>Нит</w:t>
            </w:r>
            <w:r>
              <w:rPr>
                <w:rFonts w:ascii="Arial" w:hAnsi="Arial" w:cs="Arial"/>
                <w:lang w:val="uk-UA"/>
              </w:rPr>
              <w:t xml:space="preserve">ки i корд з </w:t>
            </w:r>
            <w:proofErr w:type="spellStart"/>
            <w:r>
              <w:rPr>
                <w:rFonts w:ascii="Arial" w:hAnsi="Arial" w:cs="Arial"/>
                <w:lang w:val="uk-UA"/>
              </w:rPr>
              <w:t>вулканiзованої</w:t>
            </w:r>
            <w:proofErr w:type="spellEnd"/>
            <w:r>
              <w:rPr>
                <w:rFonts w:ascii="Arial" w:hAnsi="Arial" w:cs="Arial"/>
                <w:lang w:val="uk-UA"/>
              </w:rPr>
              <w:t xml:space="preserve"> гуми</w:t>
            </w:r>
          </w:p>
        </w:tc>
        <w:tc>
          <w:tcPr>
            <w:tcW w:w="1417"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0,06</w:t>
            </w:r>
          </w:p>
        </w:tc>
        <w:tc>
          <w:tcPr>
            <w:tcW w:w="1418"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0,12</w:t>
            </w:r>
          </w:p>
        </w:tc>
        <w:tc>
          <w:tcPr>
            <w:tcW w:w="1276"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200%</w:t>
            </w:r>
          </w:p>
        </w:tc>
        <w:tc>
          <w:tcPr>
            <w:tcW w:w="1984" w:type="dxa"/>
            <w:shd w:val="clear" w:color="auto" w:fill="E2EFD9" w:themeFill="accent6" w:themeFillTint="33"/>
            <w:vAlign w:val="center"/>
          </w:tcPr>
          <w:p w:rsidR="00DC783D" w:rsidRPr="00C16F33" w:rsidRDefault="00DC783D" w:rsidP="00DC783D">
            <w:pPr>
              <w:jc w:val="center"/>
              <w:rPr>
                <w:rFonts w:ascii="Arial" w:hAnsi="Arial" w:cs="Arial"/>
                <w:lang w:val="uk-UA"/>
              </w:rPr>
            </w:pPr>
          </w:p>
        </w:tc>
      </w:tr>
      <w:tr w:rsidR="00DC783D" w:rsidRPr="0014167F" w:rsidTr="00E82181">
        <w:tc>
          <w:tcPr>
            <w:tcW w:w="1834" w:type="dxa"/>
            <w:vMerge/>
            <w:shd w:val="clear" w:color="auto" w:fill="E2EFD9" w:themeFill="accent6" w:themeFillTint="33"/>
            <w:vAlign w:val="center"/>
          </w:tcPr>
          <w:p w:rsidR="00DC783D" w:rsidRPr="00C16F33" w:rsidRDefault="00DC783D" w:rsidP="00DC783D">
            <w:pPr>
              <w:rPr>
                <w:rFonts w:ascii="Arial" w:hAnsi="Arial" w:cs="Arial"/>
                <w:lang w:val="uk-UA"/>
              </w:rPr>
            </w:pPr>
          </w:p>
        </w:tc>
        <w:tc>
          <w:tcPr>
            <w:tcW w:w="2268" w:type="dxa"/>
            <w:shd w:val="clear" w:color="auto" w:fill="E2EFD9" w:themeFill="accent6" w:themeFillTint="33"/>
            <w:vAlign w:val="center"/>
          </w:tcPr>
          <w:p w:rsidR="00DC783D" w:rsidRPr="0014167F" w:rsidRDefault="00DC783D" w:rsidP="00DC783D">
            <w:pPr>
              <w:rPr>
                <w:rFonts w:ascii="Arial" w:hAnsi="Arial" w:cs="Arial"/>
                <w:lang w:val="uk-UA"/>
              </w:rPr>
            </w:pPr>
            <w:r w:rsidRPr="0014167F">
              <w:rPr>
                <w:rFonts w:ascii="Arial" w:hAnsi="Arial" w:cs="Arial"/>
                <w:lang w:val="uk-UA"/>
              </w:rPr>
              <w:t>4008000000</w:t>
            </w:r>
          </w:p>
          <w:p w:rsidR="00DC783D" w:rsidRPr="00C16F33" w:rsidRDefault="00DC783D" w:rsidP="00DC783D">
            <w:pPr>
              <w:rPr>
                <w:rFonts w:ascii="Arial" w:hAnsi="Arial" w:cs="Arial"/>
                <w:lang w:val="uk-UA"/>
              </w:rPr>
            </w:pPr>
            <w:r w:rsidRPr="0014167F">
              <w:rPr>
                <w:rFonts w:ascii="Arial" w:hAnsi="Arial" w:cs="Arial"/>
                <w:lang w:val="uk-UA"/>
              </w:rPr>
              <w:t>Пластини, листи, стрічки, смужки, прутки і фасонні профілі з вулканіз</w:t>
            </w:r>
            <w:r>
              <w:rPr>
                <w:rFonts w:ascii="Arial" w:hAnsi="Arial" w:cs="Arial"/>
                <w:lang w:val="uk-UA"/>
              </w:rPr>
              <w:t>ованої гуми, крім твердої гуми</w:t>
            </w:r>
          </w:p>
        </w:tc>
        <w:tc>
          <w:tcPr>
            <w:tcW w:w="1417"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1,1</w:t>
            </w:r>
          </w:p>
        </w:tc>
        <w:tc>
          <w:tcPr>
            <w:tcW w:w="1418"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1,32</w:t>
            </w:r>
          </w:p>
        </w:tc>
        <w:tc>
          <w:tcPr>
            <w:tcW w:w="1276"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120%</w:t>
            </w:r>
          </w:p>
        </w:tc>
        <w:tc>
          <w:tcPr>
            <w:tcW w:w="1984" w:type="dxa"/>
            <w:shd w:val="clear" w:color="auto" w:fill="E2EFD9" w:themeFill="accent6" w:themeFillTint="33"/>
            <w:vAlign w:val="center"/>
          </w:tcPr>
          <w:p w:rsidR="00DC783D" w:rsidRPr="00C16F33" w:rsidRDefault="00DC783D" w:rsidP="00DC783D">
            <w:pPr>
              <w:jc w:val="center"/>
              <w:rPr>
                <w:rFonts w:ascii="Arial" w:hAnsi="Arial" w:cs="Arial"/>
                <w:lang w:val="uk-UA"/>
              </w:rPr>
            </w:pPr>
          </w:p>
        </w:tc>
      </w:tr>
      <w:tr w:rsidR="00DC783D" w:rsidRPr="0014167F" w:rsidTr="00E82181">
        <w:tc>
          <w:tcPr>
            <w:tcW w:w="1834" w:type="dxa"/>
            <w:vMerge/>
            <w:shd w:val="clear" w:color="auto" w:fill="E2EFD9" w:themeFill="accent6" w:themeFillTint="33"/>
            <w:vAlign w:val="center"/>
          </w:tcPr>
          <w:p w:rsidR="00DC783D" w:rsidRPr="00C16F33" w:rsidRDefault="00DC783D" w:rsidP="00DC783D">
            <w:pPr>
              <w:rPr>
                <w:rFonts w:ascii="Arial" w:hAnsi="Arial" w:cs="Arial"/>
                <w:lang w:val="uk-UA"/>
              </w:rPr>
            </w:pPr>
          </w:p>
        </w:tc>
        <w:tc>
          <w:tcPr>
            <w:tcW w:w="2268" w:type="dxa"/>
            <w:shd w:val="clear" w:color="auto" w:fill="E2EFD9" w:themeFill="accent6" w:themeFillTint="33"/>
            <w:vAlign w:val="center"/>
          </w:tcPr>
          <w:p w:rsidR="00DC783D" w:rsidRPr="0014167F" w:rsidRDefault="00DC783D" w:rsidP="00DC783D">
            <w:pPr>
              <w:rPr>
                <w:rFonts w:ascii="Arial" w:hAnsi="Arial" w:cs="Arial"/>
                <w:lang w:val="uk-UA"/>
              </w:rPr>
            </w:pPr>
            <w:r w:rsidRPr="0014167F">
              <w:rPr>
                <w:rFonts w:ascii="Arial" w:hAnsi="Arial" w:cs="Arial"/>
                <w:lang w:val="uk-UA"/>
              </w:rPr>
              <w:t>4009000000</w:t>
            </w:r>
          </w:p>
          <w:p w:rsidR="00DC783D" w:rsidRPr="00C16F33" w:rsidRDefault="00DC783D" w:rsidP="00DC783D">
            <w:pPr>
              <w:rPr>
                <w:rFonts w:ascii="Arial" w:hAnsi="Arial" w:cs="Arial"/>
                <w:lang w:val="uk-UA"/>
              </w:rPr>
            </w:pPr>
            <w:r w:rsidRPr="0014167F">
              <w:rPr>
                <w:rFonts w:ascii="Arial" w:hAnsi="Arial" w:cs="Arial"/>
                <w:lang w:val="uk-UA"/>
              </w:rPr>
              <w:t xml:space="preserve">Труби, шланги і рукава з вулканізованої гуми, крім твердої гуми, з фітингами </w:t>
            </w:r>
            <w:r w:rsidRPr="0014167F">
              <w:rPr>
                <w:rFonts w:ascii="Arial" w:hAnsi="Arial" w:cs="Arial"/>
                <w:lang w:val="uk-UA"/>
              </w:rPr>
              <w:lastRenderedPageBreak/>
              <w:t>або без фітингів (наприклад, патр</w:t>
            </w:r>
            <w:r>
              <w:rPr>
                <w:rFonts w:ascii="Arial" w:hAnsi="Arial" w:cs="Arial"/>
                <w:lang w:val="uk-UA"/>
              </w:rPr>
              <w:t>убками, колінами, з'єднаннями)</w:t>
            </w:r>
          </w:p>
        </w:tc>
        <w:tc>
          <w:tcPr>
            <w:tcW w:w="1417"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lastRenderedPageBreak/>
              <w:t>1,47</w:t>
            </w:r>
          </w:p>
        </w:tc>
        <w:tc>
          <w:tcPr>
            <w:tcW w:w="1418"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2,4</w:t>
            </w:r>
          </w:p>
        </w:tc>
        <w:tc>
          <w:tcPr>
            <w:tcW w:w="1276"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163%</w:t>
            </w:r>
          </w:p>
        </w:tc>
        <w:tc>
          <w:tcPr>
            <w:tcW w:w="1984" w:type="dxa"/>
            <w:shd w:val="clear" w:color="auto" w:fill="E2EFD9" w:themeFill="accent6" w:themeFillTint="33"/>
            <w:vAlign w:val="center"/>
          </w:tcPr>
          <w:p w:rsidR="00DC783D" w:rsidRPr="00C16F33" w:rsidRDefault="00DC783D" w:rsidP="00DC783D">
            <w:pPr>
              <w:jc w:val="center"/>
              <w:rPr>
                <w:rFonts w:ascii="Arial" w:hAnsi="Arial" w:cs="Arial"/>
                <w:lang w:val="uk-UA"/>
              </w:rPr>
            </w:pPr>
          </w:p>
        </w:tc>
      </w:tr>
      <w:tr w:rsidR="00DC783D" w:rsidRPr="0014167F" w:rsidTr="00E82181">
        <w:tc>
          <w:tcPr>
            <w:tcW w:w="1834" w:type="dxa"/>
            <w:vMerge/>
            <w:shd w:val="clear" w:color="auto" w:fill="E2EFD9" w:themeFill="accent6" w:themeFillTint="33"/>
            <w:vAlign w:val="center"/>
          </w:tcPr>
          <w:p w:rsidR="00DC783D" w:rsidRPr="00C16F33" w:rsidRDefault="00DC783D" w:rsidP="00DC783D">
            <w:pPr>
              <w:rPr>
                <w:rFonts w:ascii="Arial" w:hAnsi="Arial" w:cs="Arial"/>
                <w:lang w:val="uk-UA"/>
              </w:rPr>
            </w:pPr>
          </w:p>
        </w:tc>
        <w:tc>
          <w:tcPr>
            <w:tcW w:w="2268" w:type="dxa"/>
            <w:shd w:val="clear" w:color="auto" w:fill="E2EFD9" w:themeFill="accent6" w:themeFillTint="33"/>
            <w:vAlign w:val="center"/>
          </w:tcPr>
          <w:p w:rsidR="00DC783D" w:rsidRPr="0014167F" w:rsidRDefault="00DC783D" w:rsidP="00DC783D">
            <w:pPr>
              <w:rPr>
                <w:rFonts w:ascii="Arial" w:hAnsi="Arial" w:cs="Arial"/>
                <w:lang w:val="uk-UA"/>
              </w:rPr>
            </w:pPr>
            <w:r w:rsidRPr="0014167F">
              <w:rPr>
                <w:rFonts w:ascii="Arial" w:hAnsi="Arial" w:cs="Arial"/>
                <w:lang w:val="uk-UA"/>
              </w:rPr>
              <w:t>4010000000</w:t>
            </w:r>
          </w:p>
          <w:p w:rsidR="00DC783D" w:rsidRPr="00C16F33" w:rsidRDefault="00DC783D" w:rsidP="00DC783D">
            <w:pPr>
              <w:rPr>
                <w:rFonts w:ascii="Arial" w:hAnsi="Arial" w:cs="Arial"/>
                <w:lang w:val="uk-UA"/>
              </w:rPr>
            </w:pPr>
            <w:r w:rsidRPr="0014167F">
              <w:rPr>
                <w:rFonts w:ascii="Arial" w:hAnsi="Arial" w:cs="Arial"/>
                <w:lang w:val="uk-UA"/>
              </w:rPr>
              <w:t xml:space="preserve">Конвеєрні стрічки або привідні паси, або </w:t>
            </w:r>
            <w:r>
              <w:rPr>
                <w:rFonts w:ascii="Arial" w:hAnsi="Arial" w:cs="Arial"/>
                <w:lang w:val="uk-UA"/>
              </w:rPr>
              <w:t>бельтинг з вулканізованої гуми</w:t>
            </w:r>
          </w:p>
        </w:tc>
        <w:tc>
          <w:tcPr>
            <w:tcW w:w="1417"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2,32</w:t>
            </w:r>
          </w:p>
        </w:tc>
        <w:tc>
          <w:tcPr>
            <w:tcW w:w="1418"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4,04</w:t>
            </w:r>
          </w:p>
        </w:tc>
        <w:tc>
          <w:tcPr>
            <w:tcW w:w="1276"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174%</w:t>
            </w:r>
          </w:p>
        </w:tc>
        <w:tc>
          <w:tcPr>
            <w:tcW w:w="1984" w:type="dxa"/>
            <w:shd w:val="clear" w:color="auto" w:fill="E2EFD9" w:themeFill="accent6" w:themeFillTint="33"/>
            <w:vAlign w:val="center"/>
          </w:tcPr>
          <w:p w:rsidR="00DC783D" w:rsidRPr="00C16F33" w:rsidRDefault="00DC783D" w:rsidP="00DC783D">
            <w:pPr>
              <w:jc w:val="center"/>
              <w:rPr>
                <w:rFonts w:ascii="Arial" w:hAnsi="Arial" w:cs="Arial"/>
                <w:lang w:val="uk-UA"/>
              </w:rPr>
            </w:pPr>
          </w:p>
        </w:tc>
      </w:tr>
      <w:tr w:rsidR="00DC783D" w:rsidRPr="0014167F" w:rsidTr="00E82181">
        <w:tc>
          <w:tcPr>
            <w:tcW w:w="1834" w:type="dxa"/>
            <w:vMerge/>
            <w:shd w:val="clear" w:color="auto" w:fill="E2EFD9" w:themeFill="accent6" w:themeFillTint="33"/>
            <w:vAlign w:val="center"/>
          </w:tcPr>
          <w:p w:rsidR="00DC783D" w:rsidRPr="00C16F33" w:rsidRDefault="00DC783D" w:rsidP="00DC783D">
            <w:pPr>
              <w:rPr>
                <w:rFonts w:ascii="Arial" w:hAnsi="Arial" w:cs="Arial"/>
                <w:lang w:val="uk-UA"/>
              </w:rPr>
            </w:pPr>
          </w:p>
        </w:tc>
        <w:tc>
          <w:tcPr>
            <w:tcW w:w="2268" w:type="dxa"/>
            <w:shd w:val="clear" w:color="auto" w:fill="E2EFD9" w:themeFill="accent6" w:themeFillTint="33"/>
            <w:vAlign w:val="center"/>
          </w:tcPr>
          <w:p w:rsidR="00DC783D" w:rsidRPr="0014167F" w:rsidRDefault="00DC783D" w:rsidP="00DC783D">
            <w:pPr>
              <w:rPr>
                <w:rFonts w:ascii="Arial" w:hAnsi="Arial" w:cs="Arial"/>
                <w:lang w:val="uk-UA"/>
              </w:rPr>
            </w:pPr>
            <w:r w:rsidRPr="0014167F">
              <w:rPr>
                <w:rFonts w:ascii="Arial" w:hAnsi="Arial" w:cs="Arial"/>
                <w:lang w:val="uk-UA"/>
              </w:rPr>
              <w:t>4011100000</w:t>
            </w:r>
          </w:p>
          <w:p w:rsidR="00DC783D" w:rsidRPr="00C16F33" w:rsidRDefault="00DC783D" w:rsidP="00DC783D">
            <w:pPr>
              <w:rPr>
                <w:rFonts w:ascii="Arial" w:hAnsi="Arial" w:cs="Arial"/>
                <w:lang w:val="uk-UA"/>
              </w:rPr>
            </w:pPr>
            <w:r>
              <w:rPr>
                <w:rFonts w:ascii="Arial" w:hAnsi="Arial" w:cs="Arial"/>
                <w:lang w:val="uk-UA"/>
              </w:rPr>
              <w:t xml:space="preserve">- шини </w:t>
            </w:r>
            <w:r w:rsidRPr="0014167F">
              <w:rPr>
                <w:rFonts w:ascii="Arial" w:hAnsi="Arial" w:cs="Arial"/>
                <w:lang w:val="uk-UA"/>
              </w:rPr>
              <w:t xml:space="preserve">для легкових </w:t>
            </w:r>
            <w:proofErr w:type="spellStart"/>
            <w:r w:rsidRPr="0014167F">
              <w:rPr>
                <w:rFonts w:ascii="Arial" w:hAnsi="Arial" w:cs="Arial"/>
                <w:lang w:val="uk-UA"/>
              </w:rPr>
              <w:t>автомобiлiв</w:t>
            </w:r>
            <w:proofErr w:type="spellEnd"/>
            <w:r w:rsidRPr="0014167F">
              <w:rPr>
                <w:rFonts w:ascii="Arial" w:hAnsi="Arial" w:cs="Arial"/>
                <w:lang w:val="uk-UA"/>
              </w:rPr>
              <w:t xml:space="preserve"> (включаючи </w:t>
            </w:r>
            <w:proofErr w:type="spellStart"/>
            <w:r w:rsidRPr="0014167F">
              <w:rPr>
                <w:rFonts w:ascii="Arial" w:hAnsi="Arial" w:cs="Arial"/>
                <w:lang w:val="uk-UA"/>
              </w:rPr>
              <w:t>вантажопасажирськi</w:t>
            </w:r>
            <w:proofErr w:type="spellEnd"/>
            <w:r w:rsidRPr="0014167F">
              <w:rPr>
                <w:rFonts w:ascii="Arial" w:hAnsi="Arial" w:cs="Arial"/>
                <w:lang w:val="uk-UA"/>
              </w:rPr>
              <w:t xml:space="preserve"> </w:t>
            </w:r>
            <w:proofErr w:type="spellStart"/>
            <w:r w:rsidRPr="0014167F">
              <w:rPr>
                <w:rFonts w:ascii="Arial" w:hAnsi="Arial" w:cs="Arial"/>
                <w:lang w:val="uk-UA"/>
              </w:rPr>
              <w:t>автомобiлi</w:t>
            </w:r>
            <w:proofErr w:type="spellEnd"/>
            <w:r w:rsidRPr="0014167F">
              <w:rPr>
                <w:rFonts w:ascii="Arial" w:hAnsi="Arial" w:cs="Arial"/>
                <w:lang w:val="uk-UA"/>
              </w:rPr>
              <w:t xml:space="preserve">-фургони та </w:t>
            </w:r>
            <w:proofErr w:type="spellStart"/>
            <w:r w:rsidRPr="0014167F">
              <w:rPr>
                <w:rFonts w:ascii="Arial" w:hAnsi="Arial" w:cs="Arial"/>
                <w:lang w:val="uk-UA"/>
              </w:rPr>
              <w:t>гоночнi</w:t>
            </w:r>
            <w:proofErr w:type="spellEnd"/>
            <w:r>
              <w:rPr>
                <w:rFonts w:ascii="Arial" w:hAnsi="Arial" w:cs="Arial"/>
                <w:lang w:val="uk-UA"/>
              </w:rPr>
              <w:t xml:space="preserve"> </w:t>
            </w:r>
            <w:proofErr w:type="spellStart"/>
            <w:r>
              <w:rPr>
                <w:rFonts w:ascii="Arial" w:hAnsi="Arial" w:cs="Arial"/>
                <w:lang w:val="uk-UA"/>
              </w:rPr>
              <w:t>автомобiлi</w:t>
            </w:r>
            <w:proofErr w:type="spellEnd"/>
            <w:r>
              <w:rPr>
                <w:rFonts w:ascii="Arial" w:hAnsi="Arial" w:cs="Arial"/>
                <w:lang w:val="uk-UA"/>
              </w:rPr>
              <w:t>)</w:t>
            </w:r>
          </w:p>
        </w:tc>
        <w:tc>
          <w:tcPr>
            <w:tcW w:w="1417" w:type="dxa"/>
            <w:shd w:val="clear" w:color="auto" w:fill="E2EFD9" w:themeFill="accent6" w:themeFillTint="33"/>
            <w:vAlign w:val="center"/>
          </w:tcPr>
          <w:p w:rsidR="00DC783D" w:rsidRDefault="00DC783D" w:rsidP="00DC783D">
            <w:pPr>
              <w:jc w:val="center"/>
              <w:rPr>
                <w:rFonts w:ascii="Arial" w:hAnsi="Arial" w:cs="Arial"/>
                <w:lang w:val="uk-UA"/>
              </w:rPr>
            </w:pPr>
            <w:r>
              <w:rPr>
                <w:rFonts w:ascii="Arial" w:hAnsi="Arial" w:cs="Arial"/>
                <w:lang w:val="uk-UA"/>
              </w:rPr>
              <w:t>0,7</w:t>
            </w:r>
          </w:p>
          <w:p w:rsidR="00DC783D" w:rsidRPr="00C16F33" w:rsidRDefault="00DC783D" w:rsidP="00DC783D">
            <w:pPr>
              <w:jc w:val="center"/>
              <w:rPr>
                <w:rFonts w:ascii="Arial" w:hAnsi="Arial" w:cs="Arial"/>
                <w:lang w:val="uk-UA"/>
              </w:rPr>
            </w:pPr>
            <w:proofErr w:type="spellStart"/>
            <w:r>
              <w:rPr>
                <w:rFonts w:ascii="Arial" w:hAnsi="Arial" w:cs="Arial"/>
                <w:lang w:val="uk-UA"/>
              </w:rPr>
              <w:t>млн.шт</w:t>
            </w:r>
            <w:proofErr w:type="spellEnd"/>
            <w:r>
              <w:rPr>
                <w:rFonts w:ascii="Arial" w:hAnsi="Arial" w:cs="Arial"/>
                <w:lang w:val="uk-UA"/>
              </w:rPr>
              <w:t>.</w:t>
            </w:r>
          </w:p>
        </w:tc>
        <w:tc>
          <w:tcPr>
            <w:tcW w:w="1418"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 xml:space="preserve">1,66 </w:t>
            </w:r>
            <w:proofErr w:type="spellStart"/>
            <w:r>
              <w:rPr>
                <w:rFonts w:ascii="Arial" w:hAnsi="Arial" w:cs="Arial"/>
                <w:lang w:val="uk-UA"/>
              </w:rPr>
              <w:t>млн.шт</w:t>
            </w:r>
            <w:proofErr w:type="spellEnd"/>
            <w:r>
              <w:rPr>
                <w:rFonts w:ascii="Arial" w:hAnsi="Arial" w:cs="Arial"/>
                <w:lang w:val="uk-UA"/>
              </w:rPr>
              <w:t>.</w:t>
            </w:r>
          </w:p>
        </w:tc>
        <w:tc>
          <w:tcPr>
            <w:tcW w:w="1276"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237%</w:t>
            </w:r>
          </w:p>
        </w:tc>
        <w:tc>
          <w:tcPr>
            <w:tcW w:w="1984" w:type="dxa"/>
            <w:shd w:val="clear" w:color="auto" w:fill="E2EFD9" w:themeFill="accent6" w:themeFillTint="33"/>
            <w:vAlign w:val="center"/>
          </w:tcPr>
          <w:p w:rsidR="00DC783D" w:rsidRPr="00C16F33" w:rsidRDefault="00DC783D" w:rsidP="00DC783D">
            <w:pPr>
              <w:jc w:val="center"/>
              <w:rPr>
                <w:rFonts w:ascii="Arial" w:hAnsi="Arial" w:cs="Arial"/>
                <w:lang w:val="uk-UA"/>
              </w:rPr>
            </w:pPr>
          </w:p>
        </w:tc>
      </w:tr>
      <w:tr w:rsidR="00DC783D" w:rsidRPr="0014167F" w:rsidTr="00E82181">
        <w:tc>
          <w:tcPr>
            <w:tcW w:w="1834" w:type="dxa"/>
            <w:vMerge/>
            <w:shd w:val="clear" w:color="auto" w:fill="E2EFD9" w:themeFill="accent6" w:themeFillTint="33"/>
            <w:vAlign w:val="center"/>
          </w:tcPr>
          <w:p w:rsidR="00DC783D" w:rsidRPr="00C16F33" w:rsidRDefault="00DC783D" w:rsidP="00DC783D">
            <w:pPr>
              <w:rPr>
                <w:rFonts w:ascii="Arial" w:hAnsi="Arial" w:cs="Arial"/>
                <w:lang w:val="uk-UA"/>
              </w:rPr>
            </w:pPr>
          </w:p>
        </w:tc>
        <w:tc>
          <w:tcPr>
            <w:tcW w:w="2268" w:type="dxa"/>
            <w:shd w:val="clear" w:color="auto" w:fill="E2EFD9" w:themeFill="accent6" w:themeFillTint="33"/>
            <w:vAlign w:val="center"/>
          </w:tcPr>
          <w:p w:rsidR="00DC783D" w:rsidRPr="0014167F" w:rsidRDefault="00DC783D" w:rsidP="00DC783D">
            <w:pPr>
              <w:rPr>
                <w:rFonts w:ascii="Arial" w:hAnsi="Arial" w:cs="Arial"/>
                <w:lang w:val="uk-UA"/>
              </w:rPr>
            </w:pPr>
            <w:r w:rsidRPr="0014167F">
              <w:rPr>
                <w:rFonts w:ascii="Arial" w:hAnsi="Arial" w:cs="Arial"/>
                <w:lang w:val="uk-UA"/>
              </w:rPr>
              <w:t>4011200000</w:t>
            </w:r>
          </w:p>
          <w:p w:rsidR="00DC783D" w:rsidRPr="00C16F33" w:rsidRDefault="00DC783D" w:rsidP="00DC783D">
            <w:pPr>
              <w:rPr>
                <w:rFonts w:ascii="Arial" w:hAnsi="Arial" w:cs="Arial"/>
                <w:lang w:val="uk-UA"/>
              </w:rPr>
            </w:pPr>
            <w:r w:rsidRPr="0014167F">
              <w:rPr>
                <w:rFonts w:ascii="Arial" w:hAnsi="Arial" w:cs="Arial"/>
                <w:lang w:val="uk-UA"/>
              </w:rPr>
              <w:t xml:space="preserve">- </w:t>
            </w:r>
            <w:r>
              <w:rPr>
                <w:rFonts w:ascii="Arial" w:hAnsi="Arial" w:cs="Arial"/>
                <w:lang w:val="uk-UA"/>
              </w:rPr>
              <w:t xml:space="preserve">шини </w:t>
            </w:r>
            <w:r w:rsidRPr="0014167F">
              <w:rPr>
                <w:rFonts w:ascii="Arial" w:hAnsi="Arial" w:cs="Arial"/>
                <w:lang w:val="uk-UA"/>
              </w:rPr>
              <w:t>для авт</w:t>
            </w:r>
            <w:r>
              <w:rPr>
                <w:rFonts w:ascii="Arial" w:hAnsi="Arial" w:cs="Arial"/>
                <w:lang w:val="uk-UA"/>
              </w:rPr>
              <w:t>обусів і вантажних автомобілів</w:t>
            </w:r>
          </w:p>
        </w:tc>
        <w:tc>
          <w:tcPr>
            <w:tcW w:w="1417" w:type="dxa"/>
            <w:shd w:val="clear" w:color="auto" w:fill="E2EFD9" w:themeFill="accent6" w:themeFillTint="33"/>
            <w:vAlign w:val="center"/>
          </w:tcPr>
          <w:p w:rsidR="00DC783D" w:rsidRDefault="00DC783D" w:rsidP="00DC783D">
            <w:pPr>
              <w:jc w:val="center"/>
              <w:rPr>
                <w:rFonts w:ascii="Arial" w:hAnsi="Arial" w:cs="Arial"/>
                <w:lang w:val="uk-UA"/>
              </w:rPr>
            </w:pPr>
            <w:r>
              <w:rPr>
                <w:rFonts w:ascii="Arial" w:hAnsi="Arial" w:cs="Arial"/>
                <w:lang w:val="uk-UA"/>
              </w:rPr>
              <w:t>0,22</w:t>
            </w:r>
          </w:p>
          <w:p w:rsidR="00DC783D" w:rsidRPr="00C16F33" w:rsidRDefault="00DC783D" w:rsidP="00DC783D">
            <w:pPr>
              <w:jc w:val="center"/>
              <w:rPr>
                <w:rFonts w:ascii="Arial" w:hAnsi="Arial" w:cs="Arial"/>
                <w:lang w:val="uk-UA"/>
              </w:rPr>
            </w:pPr>
            <w:proofErr w:type="spellStart"/>
            <w:r>
              <w:rPr>
                <w:rFonts w:ascii="Arial" w:hAnsi="Arial" w:cs="Arial"/>
                <w:lang w:val="uk-UA"/>
              </w:rPr>
              <w:t>млн.шт</w:t>
            </w:r>
            <w:proofErr w:type="spellEnd"/>
            <w:r>
              <w:rPr>
                <w:rFonts w:ascii="Arial" w:hAnsi="Arial" w:cs="Arial"/>
                <w:lang w:val="uk-UA"/>
              </w:rPr>
              <w:t>.</w:t>
            </w:r>
          </w:p>
        </w:tc>
        <w:tc>
          <w:tcPr>
            <w:tcW w:w="1418"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 xml:space="preserve">0,4 </w:t>
            </w:r>
            <w:proofErr w:type="spellStart"/>
            <w:r>
              <w:rPr>
                <w:rFonts w:ascii="Arial" w:hAnsi="Arial" w:cs="Arial"/>
                <w:lang w:val="uk-UA"/>
              </w:rPr>
              <w:t>млн.шт</w:t>
            </w:r>
            <w:proofErr w:type="spellEnd"/>
            <w:r>
              <w:rPr>
                <w:rFonts w:ascii="Arial" w:hAnsi="Arial" w:cs="Arial"/>
                <w:lang w:val="uk-UA"/>
              </w:rPr>
              <w:t>.</w:t>
            </w:r>
          </w:p>
        </w:tc>
        <w:tc>
          <w:tcPr>
            <w:tcW w:w="1276"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182%</w:t>
            </w:r>
          </w:p>
        </w:tc>
        <w:tc>
          <w:tcPr>
            <w:tcW w:w="1984" w:type="dxa"/>
            <w:shd w:val="clear" w:color="auto" w:fill="E2EFD9" w:themeFill="accent6" w:themeFillTint="33"/>
            <w:vAlign w:val="center"/>
          </w:tcPr>
          <w:p w:rsidR="00DC783D" w:rsidRPr="00C16F33" w:rsidRDefault="00DC783D" w:rsidP="00DC783D">
            <w:pPr>
              <w:jc w:val="center"/>
              <w:rPr>
                <w:rFonts w:ascii="Arial" w:hAnsi="Arial" w:cs="Arial"/>
                <w:lang w:val="uk-UA"/>
              </w:rPr>
            </w:pPr>
          </w:p>
        </w:tc>
      </w:tr>
      <w:tr w:rsidR="00DC783D" w:rsidRPr="0014167F" w:rsidTr="00E82181">
        <w:tc>
          <w:tcPr>
            <w:tcW w:w="1834" w:type="dxa"/>
            <w:vMerge/>
            <w:shd w:val="clear" w:color="auto" w:fill="E2EFD9" w:themeFill="accent6" w:themeFillTint="33"/>
            <w:vAlign w:val="center"/>
          </w:tcPr>
          <w:p w:rsidR="00DC783D" w:rsidRPr="00C16F33" w:rsidRDefault="00DC783D" w:rsidP="00DC783D">
            <w:pPr>
              <w:rPr>
                <w:rFonts w:ascii="Arial" w:hAnsi="Arial" w:cs="Arial"/>
                <w:lang w:val="uk-UA"/>
              </w:rPr>
            </w:pPr>
          </w:p>
        </w:tc>
        <w:tc>
          <w:tcPr>
            <w:tcW w:w="2268" w:type="dxa"/>
            <w:shd w:val="clear" w:color="auto" w:fill="E2EFD9" w:themeFill="accent6" w:themeFillTint="33"/>
            <w:vAlign w:val="center"/>
          </w:tcPr>
          <w:p w:rsidR="00DC783D" w:rsidRPr="00FA3B3A" w:rsidRDefault="00DC783D" w:rsidP="00DC783D">
            <w:pPr>
              <w:rPr>
                <w:rFonts w:ascii="Arial" w:hAnsi="Arial" w:cs="Arial"/>
                <w:lang w:val="uk-UA"/>
              </w:rPr>
            </w:pPr>
            <w:r w:rsidRPr="00FA3B3A">
              <w:rPr>
                <w:rFonts w:ascii="Arial" w:hAnsi="Arial" w:cs="Arial"/>
                <w:lang w:val="uk-UA"/>
              </w:rPr>
              <w:t>4011500000</w:t>
            </w:r>
          </w:p>
          <w:p w:rsidR="00DC783D" w:rsidRPr="00C16F33" w:rsidRDefault="00DC783D" w:rsidP="00DC783D">
            <w:pPr>
              <w:rPr>
                <w:rFonts w:ascii="Arial" w:hAnsi="Arial" w:cs="Arial"/>
                <w:lang w:val="uk-UA"/>
              </w:rPr>
            </w:pPr>
            <w:r>
              <w:rPr>
                <w:rFonts w:ascii="Arial" w:hAnsi="Arial" w:cs="Arial"/>
                <w:lang w:val="uk-UA"/>
              </w:rPr>
              <w:t xml:space="preserve">- шини для </w:t>
            </w:r>
            <w:proofErr w:type="spellStart"/>
            <w:r>
              <w:rPr>
                <w:rFonts w:ascii="Arial" w:hAnsi="Arial" w:cs="Arial"/>
                <w:lang w:val="uk-UA"/>
              </w:rPr>
              <w:t>велосипедiв</w:t>
            </w:r>
            <w:proofErr w:type="spellEnd"/>
          </w:p>
        </w:tc>
        <w:tc>
          <w:tcPr>
            <w:tcW w:w="1417" w:type="dxa"/>
            <w:shd w:val="clear" w:color="auto" w:fill="E2EFD9" w:themeFill="accent6" w:themeFillTint="33"/>
            <w:vAlign w:val="center"/>
          </w:tcPr>
          <w:p w:rsidR="00DC783D" w:rsidRDefault="00DC783D" w:rsidP="00DC783D">
            <w:pPr>
              <w:jc w:val="center"/>
              <w:rPr>
                <w:rFonts w:ascii="Arial" w:hAnsi="Arial" w:cs="Arial"/>
                <w:lang w:val="uk-UA"/>
              </w:rPr>
            </w:pPr>
            <w:r>
              <w:rPr>
                <w:rFonts w:ascii="Arial" w:hAnsi="Arial" w:cs="Arial"/>
                <w:lang w:val="uk-UA"/>
              </w:rPr>
              <w:t>0,94</w:t>
            </w:r>
          </w:p>
          <w:p w:rsidR="00DC783D" w:rsidRPr="00C16F33" w:rsidRDefault="00DC783D" w:rsidP="00DC783D">
            <w:pPr>
              <w:jc w:val="center"/>
              <w:rPr>
                <w:rFonts w:ascii="Arial" w:hAnsi="Arial" w:cs="Arial"/>
                <w:lang w:val="uk-UA"/>
              </w:rPr>
            </w:pPr>
            <w:proofErr w:type="spellStart"/>
            <w:r>
              <w:rPr>
                <w:rFonts w:ascii="Arial" w:hAnsi="Arial" w:cs="Arial"/>
                <w:lang w:val="uk-UA"/>
              </w:rPr>
              <w:t>млн.шт</w:t>
            </w:r>
            <w:proofErr w:type="spellEnd"/>
            <w:r>
              <w:rPr>
                <w:rFonts w:ascii="Arial" w:hAnsi="Arial" w:cs="Arial"/>
                <w:lang w:val="uk-UA"/>
              </w:rPr>
              <w:t>.</w:t>
            </w:r>
          </w:p>
        </w:tc>
        <w:tc>
          <w:tcPr>
            <w:tcW w:w="1418"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 xml:space="preserve">1,6 </w:t>
            </w:r>
            <w:proofErr w:type="spellStart"/>
            <w:r>
              <w:rPr>
                <w:rFonts w:ascii="Arial" w:hAnsi="Arial" w:cs="Arial"/>
                <w:lang w:val="uk-UA"/>
              </w:rPr>
              <w:t>млн.шт</w:t>
            </w:r>
            <w:proofErr w:type="spellEnd"/>
          </w:p>
        </w:tc>
        <w:tc>
          <w:tcPr>
            <w:tcW w:w="1276"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170%</w:t>
            </w:r>
          </w:p>
        </w:tc>
        <w:tc>
          <w:tcPr>
            <w:tcW w:w="1984" w:type="dxa"/>
            <w:shd w:val="clear" w:color="auto" w:fill="E2EFD9" w:themeFill="accent6" w:themeFillTint="33"/>
            <w:vAlign w:val="center"/>
          </w:tcPr>
          <w:p w:rsidR="00DC783D" w:rsidRPr="00C16F33" w:rsidRDefault="00DC783D" w:rsidP="00DC783D">
            <w:pPr>
              <w:jc w:val="center"/>
              <w:rPr>
                <w:rFonts w:ascii="Arial" w:hAnsi="Arial" w:cs="Arial"/>
                <w:lang w:val="uk-UA"/>
              </w:rPr>
            </w:pPr>
          </w:p>
        </w:tc>
      </w:tr>
      <w:tr w:rsidR="00DC783D" w:rsidRPr="0014167F" w:rsidTr="00E82181">
        <w:tc>
          <w:tcPr>
            <w:tcW w:w="1834" w:type="dxa"/>
            <w:vMerge/>
            <w:shd w:val="clear" w:color="auto" w:fill="E2EFD9" w:themeFill="accent6" w:themeFillTint="33"/>
            <w:vAlign w:val="center"/>
          </w:tcPr>
          <w:p w:rsidR="00DC783D" w:rsidRPr="00C16F33" w:rsidRDefault="00DC783D" w:rsidP="00DC783D">
            <w:pPr>
              <w:rPr>
                <w:rFonts w:ascii="Arial" w:hAnsi="Arial" w:cs="Arial"/>
                <w:lang w:val="uk-UA"/>
              </w:rPr>
            </w:pPr>
          </w:p>
        </w:tc>
        <w:tc>
          <w:tcPr>
            <w:tcW w:w="2268" w:type="dxa"/>
            <w:shd w:val="clear" w:color="auto" w:fill="E2EFD9" w:themeFill="accent6" w:themeFillTint="33"/>
            <w:vAlign w:val="center"/>
          </w:tcPr>
          <w:p w:rsidR="00DC783D" w:rsidRPr="00FA3B3A" w:rsidRDefault="00DC783D" w:rsidP="00DC783D">
            <w:pPr>
              <w:rPr>
                <w:rFonts w:ascii="Arial" w:hAnsi="Arial" w:cs="Arial"/>
                <w:lang w:val="uk-UA"/>
              </w:rPr>
            </w:pPr>
            <w:r w:rsidRPr="00FA3B3A">
              <w:rPr>
                <w:rFonts w:ascii="Arial" w:hAnsi="Arial" w:cs="Arial"/>
                <w:lang w:val="uk-UA"/>
              </w:rPr>
              <w:t>4011610000</w:t>
            </w:r>
          </w:p>
          <w:p w:rsidR="00DC783D" w:rsidRPr="00C16F33" w:rsidRDefault="00DC783D" w:rsidP="00DC783D">
            <w:pPr>
              <w:rPr>
                <w:rFonts w:ascii="Arial" w:hAnsi="Arial" w:cs="Arial"/>
                <w:lang w:val="uk-UA"/>
              </w:rPr>
            </w:pPr>
            <w:r>
              <w:rPr>
                <w:rFonts w:ascii="Arial" w:hAnsi="Arial" w:cs="Arial"/>
                <w:lang w:val="uk-UA"/>
              </w:rPr>
              <w:t xml:space="preserve">- шини </w:t>
            </w:r>
            <w:r w:rsidRPr="00FA3B3A">
              <w:rPr>
                <w:rFonts w:ascii="Arial" w:hAnsi="Arial" w:cs="Arial"/>
                <w:lang w:val="uk-UA"/>
              </w:rPr>
              <w:t xml:space="preserve">для використання на </w:t>
            </w:r>
            <w:proofErr w:type="spellStart"/>
            <w:r w:rsidRPr="00FA3B3A">
              <w:rPr>
                <w:rFonts w:ascii="Arial" w:hAnsi="Arial" w:cs="Arial"/>
                <w:lang w:val="uk-UA"/>
              </w:rPr>
              <w:t>сiльськогос</w:t>
            </w:r>
            <w:r>
              <w:rPr>
                <w:rFonts w:ascii="Arial" w:hAnsi="Arial" w:cs="Arial"/>
                <w:lang w:val="uk-UA"/>
              </w:rPr>
              <w:t>-</w:t>
            </w:r>
            <w:r w:rsidRPr="00FA3B3A">
              <w:rPr>
                <w:rFonts w:ascii="Arial" w:hAnsi="Arial" w:cs="Arial"/>
                <w:lang w:val="uk-UA"/>
              </w:rPr>
              <w:t>подарських</w:t>
            </w:r>
            <w:proofErr w:type="spellEnd"/>
            <w:r w:rsidRPr="00FA3B3A">
              <w:rPr>
                <w:rFonts w:ascii="Arial" w:hAnsi="Arial" w:cs="Arial"/>
                <w:lang w:val="uk-UA"/>
              </w:rPr>
              <w:t xml:space="preserve"> або </w:t>
            </w:r>
            <w:proofErr w:type="spellStart"/>
            <w:r w:rsidRPr="00FA3B3A">
              <w:rPr>
                <w:rFonts w:ascii="Arial" w:hAnsi="Arial" w:cs="Arial"/>
                <w:lang w:val="uk-UA"/>
              </w:rPr>
              <w:t>лiсогосподарських</w:t>
            </w:r>
            <w:proofErr w:type="spellEnd"/>
            <w:r w:rsidRPr="00FA3B3A">
              <w:rPr>
                <w:rFonts w:ascii="Arial" w:hAnsi="Arial" w:cs="Arial"/>
                <w:lang w:val="uk-UA"/>
              </w:rPr>
              <w:t xml:space="preserve"> транспортних засобах i машинах"</w:t>
            </w:r>
          </w:p>
        </w:tc>
        <w:tc>
          <w:tcPr>
            <w:tcW w:w="1417" w:type="dxa"/>
            <w:shd w:val="clear" w:color="auto" w:fill="E2EFD9" w:themeFill="accent6" w:themeFillTint="33"/>
            <w:vAlign w:val="center"/>
          </w:tcPr>
          <w:p w:rsidR="00DC783D" w:rsidRDefault="00DC783D" w:rsidP="00DC783D">
            <w:pPr>
              <w:jc w:val="center"/>
              <w:rPr>
                <w:rFonts w:ascii="Arial" w:hAnsi="Arial" w:cs="Arial"/>
                <w:lang w:val="uk-UA"/>
              </w:rPr>
            </w:pPr>
            <w:r>
              <w:rPr>
                <w:rFonts w:ascii="Arial" w:hAnsi="Arial" w:cs="Arial"/>
                <w:lang w:val="uk-UA"/>
              </w:rPr>
              <w:t>0,04</w:t>
            </w:r>
          </w:p>
          <w:p w:rsidR="00DC783D" w:rsidRPr="00C16F33" w:rsidRDefault="00DC783D" w:rsidP="00DC783D">
            <w:pPr>
              <w:jc w:val="center"/>
              <w:rPr>
                <w:rFonts w:ascii="Arial" w:hAnsi="Arial" w:cs="Arial"/>
                <w:lang w:val="uk-UA"/>
              </w:rPr>
            </w:pPr>
            <w:proofErr w:type="spellStart"/>
            <w:r>
              <w:rPr>
                <w:rFonts w:ascii="Arial" w:hAnsi="Arial" w:cs="Arial"/>
                <w:lang w:val="uk-UA"/>
              </w:rPr>
              <w:t>млн.шт</w:t>
            </w:r>
            <w:proofErr w:type="spellEnd"/>
            <w:r>
              <w:rPr>
                <w:rFonts w:ascii="Arial" w:hAnsi="Arial" w:cs="Arial"/>
                <w:lang w:val="uk-UA"/>
              </w:rPr>
              <w:t>.</w:t>
            </w:r>
          </w:p>
        </w:tc>
        <w:tc>
          <w:tcPr>
            <w:tcW w:w="1418" w:type="dxa"/>
            <w:shd w:val="clear" w:color="auto" w:fill="E2EFD9" w:themeFill="accent6" w:themeFillTint="33"/>
            <w:vAlign w:val="center"/>
          </w:tcPr>
          <w:p w:rsidR="00DC783D" w:rsidRDefault="00DC783D" w:rsidP="00DC783D">
            <w:pPr>
              <w:jc w:val="center"/>
              <w:rPr>
                <w:rFonts w:ascii="Arial" w:hAnsi="Arial" w:cs="Arial"/>
                <w:lang w:val="uk-UA"/>
              </w:rPr>
            </w:pPr>
            <w:r>
              <w:rPr>
                <w:rFonts w:ascii="Arial" w:hAnsi="Arial" w:cs="Arial"/>
                <w:lang w:val="uk-UA"/>
              </w:rPr>
              <w:t>0,06</w:t>
            </w:r>
          </w:p>
          <w:p w:rsidR="00DC783D" w:rsidRPr="00C16F33" w:rsidRDefault="00DC783D" w:rsidP="00DC783D">
            <w:pPr>
              <w:jc w:val="center"/>
              <w:rPr>
                <w:rFonts w:ascii="Arial" w:hAnsi="Arial" w:cs="Arial"/>
                <w:lang w:val="uk-UA"/>
              </w:rPr>
            </w:pPr>
            <w:proofErr w:type="spellStart"/>
            <w:r>
              <w:rPr>
                <w:rFonts w:ascii="Arial" w:hAnsi="Arial" w:cs="Arial"/>
                <w:lang w:val="uk-UA"/>
              </w:rPr>
              <w:t>млн.шт</w:t>
            </w:r>
            <w:proofErr w:type="spellEnd"/>
            <w:r>
              <w:rPr>
                <w:rFonts w:ascii="Arial" w:hAnsi="Arial" w:cs="Arial"/>
                <w:lang w:val="uk-UA"/>
              </w:rPr>
              <w:t>.</w:t>
            </w:r>
          </w:p>
        </w:tc>
        <w:tc>
          <w:tcPr>
            <w:tcW w:w="1276"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150%</w:t>
            </w:r>
          </w:p>
        </w:tc>
        <w:tc>
          <w:tcPr>
            <w:tcW w:w="1984" w:type="dxa"/>
            <w:shd w:val="clear" w:color="auto" w:fill="E2EFD9" w:themeFill="accent6" w:themeFillTint="33"/>
            <w:vAlign w:val="center"/>
          </w:tcPr>
          <w:p w:rsidR="00DC783D" w:rsidRPr="00C16F33" w:rsidRDefault="00DC783D" w:rsidP="00DC783D">
            <w:pPr>
              <w:jc w:val="center"/>
              <w:rPr>
                <w:rFonts w:ascii="Arial" w:hAnsi="Arial" w:cs="Arial"/>
                <w:lang w:val="uk-UA"/>
              </w:rPr>
            </w:pPr>
          </w:p>
        </w:tc>
      </w:tr>
      <w:tr w:rsidR="00DC783D" w:rsidRPr="0014167F" w:rsidTr="00E82181">
        <w:tc>
          <w:tcPr>
            <w:tcW w:w="1834" w:type="dxa"/>
            <w:vMerge/>
            <w:shd w:val="clear" w:color="auto" w:fill="E2EFD9" w:themeFill="accent6" w:themeFillTint="33"/>
            <w:vAlign w:val="center"/>
          </w:tcPr>
          <w:p w:rsidR="00DC783D" w:rsidRPr="00C16F33" w:rsidRDefault="00DC783D" w:rsidP="00DC783D">
            <w:pPr>
              <w:rPr>
                <w:rFonts w:ascii="Arial" w:hAnsi="Arial" w:cs="Arial"/>
                <w:lang w:val="uk-UA"/>
              </w:rPr>
            </w:pPr>
          </w:p>
        </w:tc>
        <w:tc>
          <w:tcPr>
            <w:tcW w:w="2268" w:type="dxa"/>
            <w:shd w:val="clear" w:color="auto" w:fill="E2EFD9" w:themeFill="accent6" w:themeFillTint="33"/>
            <w:vAlign w:val="center"/>
          </w:tcPr>
          <w:p w:rsidR="00DC783D" w:rsidRPr="00FA3B3A" w:rsidRDefault="00DC783D" w:rsidP="00DC783D">
            <w:pPr>
              <w:rPr>
                <w:rFonts w:ascii="Arial" w:hAnsi="Arial" w:cs="Arial"/>
                <w:lang w:val="uk-UA"/>
              </w:rPr>
            </w:pPr>
            <w:r w:rsidRPr="00FA3B3A">
              <w:rPr>
                <w:rFonts w:ascii="Arial" w:hAnsi="Arial" w:cs="Arial"/>
                <w:lang w:val="uk-UA"/>
              </w:rPr>
              <w:t>4011920000</w:t>
            </w:r>
          </w:p>
          <w:p w:rsidR="00DC783D" w:rsidRPr="00C16F33" w:rsidRDefault="00DC783D" w:rsidP="00DC783D">
            <w:pPr>
              <w:rPr>
                <w:rFonts w:ascii="Arial" w:hAnsi="Arial" w:cs="Arial"/>
                <w:lang w:val="uk-UA"/>
              </w:rPr>
            </w:pPr>
            <w:r>
              <w:rPr>
                <w:rFonts w:ascii="Arial" w:hAnsi="Arial" w:cs="Arial"/>
                <w:lang w:val="uk-UA"/>
              </w:rPr>
              <w:t xml:space="preserve">- шини </w:t>
            </w:r>
            <w:r w:rsidRPr="00FA3B3A">
              <w:rPr>
                <w:rFonts w:ascii="Arial" w:hAnsi="Arial" w:cs="Arial"/>
                <w:lang w:val="uk-UA"/>
              </w:rPr>
              <w:t xml:space="preserve">для використання на </w:t>
            </w:r>
            <w:proofErr w:type="spellStart"/>
            <w:r w:rsidRPr="00FA3B3A">
              <w:rPr>
                <w:rFonts w:ascii="Arial" w:hAnsi="Arial" w:cs="Arial"/>
                <w:lang w:val="uk-UA"/>
              </w:rPr>
              <w:t>сiльськогосподарських</w:t>
            </w:r>
            <w:proofErr w:type="spellEnd"/>
            <w:r w:rsidRPr="00FA3B3A">
              <w:rPr>
                <w:rFonts w:ascii="Arial" w:hAnsi="Arial" w:cs="Arial"/>
                <w:lang w:val="uk-UA"/>
              </w:rPr>
              <w:t xml:space="preserve"> або </w:t>
            </w:r>
            <w:proofErr w:type="spellStart"/>
            <w:r w:rsidRPr="00FA3B3A">
              <w:rPr>
                <w:rFonts w:ascii="Arial" w:hAnsi="Arial" w:cs="Arial"/>
                <w:lang w:val="uk-UA"/>
              </w:rPr>
              <w:t>лiсогосподарських</w:t>
            </w:r>
            <w:proofErr w:type="spellEnd"/>
            <w:r>
              <w:rPr>
                <w:rFonts w:ascii="Arial" w:hAnsi="Arial" w:cs="Arial"/>
                <w:lang w:val="uk-UA"/>
              </w:rPr>
              <w:t xml:space="preserve"> транспортних засобах i машинах</w:t>
            </w:r>
          </w:p>
        </w:tc>
        <w:tc>
          <w:tcPr>
            <w:tcW w:w="1417" w:type="dxa"/>
            <w:shd w:val="clear" w:color="auto" w:fill="E2EFD9" w:themeFill="accent6" w:themeFillTint="33"/>
            <w:vAlign w:val="center"/>
          </w:tcPr>
          <w:p w:rsidR="00DC783D" w:rsidRDefault="00DC783D" w:rsidP="00DC783D">
            <w:pPr>
              <w:jc w:val="center"/>
              <w:rPr>
                <w:rFonts w:ascii="Arial" w:hAnsi="Arial" w:cs="Arial"/>
                <w:lang w:val="uk-UA"/>
              </w:rPr>
            </w:pPr>
            <w:r>
              <w:rPr>
                <w:rFonts w:ascii="Arial" w:hAnsi="Arial" w:cs="Arial"/>
                <w:lang w:val="uk-UA"/>
              </w:rPr>
              <w:t>0,04</w:t>
            </w:r>
          </w:p>
          <w:p w:rsidR="00DC783D" w:rsidRPr="00C16F33" w:rsidRDefault="00DC783D" w:rsidP="00DC783D">
            <w:pPr>
              <w:jc w:val="center"/>
              <w:rPr>
                <w:rFonts w:ascii="Arial" w:hAnsi="Arial" w:cs="Arial"/>
                <w:lang w:val="uk-UA"/>
              </w:rPr>
            </w:pPr>
            <w:proofErr w:type="spellStart"/>
            <w:r>
              <w:rPr>
                <w:rFonts w:ascii="Arial" w:hAnsi="Arial" w:cs="Arial"/>
                <w:lang w:val="uk-UA"/>
              </w:rPr>
              <w:t>млн.шт</w:t>
            </w:r>
            <w:proofErr w:type="spellEnd"/>
            <w:r>
              <w:rPr>
                <w:rFonts w:ascii="Arial" w:hAnsi="Arial" w:cs="Arial"/>
                <w:lang w:val="uk-UA"/>
              </w:rPr>
              <w:t>.</w:t>
            </w:r>
          </w:p>
        </w:tc>
        <w:tc>
          <w:tcPr>
            <w:tcW w:w="1418"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 xml:space="preserve">0,04 </w:t>
            </w:r>
            <w:proofErr w:type="spellStart"/>
            <w:r>
              <w:rPr>
                <w:rFonts w:ascii="Arial" w:hAnsi="Arial" w:cs="Arial"/>
                <w:lang w:val="uk-UA"/>
              </w:rPr>
              <w:t>млн.шт</w:t>
            </w:r>
            <w:proofErr w:type="spellEnd"/>
            <w:r>
              <w:rPr>
                <w:rFonts w:ascii="Arial" w:hAnsi="Arial" w:cs="Arial"/>
                <w:lang w:val="uk-UA"/>
              </w:rPr>
              <w:t>.</w:t>
            </w:r>
          </w:p>
        </w:tc>
        <w:tc>
          <w:tcPr>
            <w:tcW w:w="1276"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100%</w:t>
            </w:r>
          </w:p>
        </w:tc>
        <w:tc>
          <w:tcPr>
            <w:tcW w:w="1984" w:type="dxa"/>
            <w:shd w:val="clear" w:color="auto" w:fill="E2EFD9" w:themeFill="accent6" w:themeFillTint="33"/>
            <w:vAlign w:val="center"/>
          </w:tcPr>
          <w:p w:rsidR="00DC783D" w:rsidRPr="00C16F33" w:rsidRDefault="00DC783D" w:rsidP="00DC783D">
            <w:pPr>
              <w:jc w:val="center"/>
              <w:rPr>
                <w:rFonts w:ascii="Arial" w:hAnsi="Arial" w:cs="Arial"/>
                <w:lang w:val="uk-UA"/>
              </w:rPr>
            </w:pPr>
          </w:p>
        </w:tc>
      </w:tr>
      <w:tr w:rsidR="00DC783D" w:rsidRPr="0014167F" w:rsidTr="00E82181">
        <w:tc>
          <w:tcPr>
            <w:tcW w:w="1834" w:type="dxa"/>
            <w:vMerge/>
            <w:shd w:val="clear" w:color="auto" w:fill="E2EFD9" w:themeFill="accent6" w:themeFillTint="33"/>
            <w:vAlign w:val="center"/>
          </w:tcPr>
          <w:p w:rsidR="00DC783D" w:rsidRPr="00C16F33" w:rsidRDefault="00DC783D" w:rsidP="00DC783D">
            <w:pPr>
              <w:rPr>
                <w:rFonts w:ascii="Arial" w:hAnsi="Arial" w:cs="Arial"/>
                <w:lang w:val="uk-UA"/>
              </w:rPr>
            </w:pPr>
          </w:p>
        </w:tc>
        <w:tc>
          <w:tcPr>
            <w:tcW w:w="2268" w:type="dxa"/>
            <w:shd w:val="clear" w:color="auto" w:fill="E2EFD9" w:themeFill="accent6" w:themeFillTint="33"/>
            <w:vAlign w:val="center"/>
          </w:tcPr>
          <w:p w:rsidR="00DC783D" w:rsidRPr="00FA3B3A" w:rsidRDefault="00DC783D" w:rsidP="00DC783D">
            <w:pPr>
              <w:rPr>
                <w:rFonts w:ascii="Arial" w:hAnsi="Arial" w:cs="Arial"/>
                <w:lang w:val="uk-UA"/>
              </w:rPr>
            </w:pPr>
            <w:r w:rsidRPr="00FA3B3A">
              <w:rPr>
                <w:rFonts w:ascii="Arial" w:hAnsi="Arial" w:cs="Arial"/>
                <w:lang w:val="uk-UA"/>
              </w:rPr>
              <w:t>4012000000</w:t>
            </w:r>
          </w:p>
          <w:p w:rsidR="00DC783D" w:rsidRDefault="00DC783D" w:rsidP="00DC783D">
            <w:pPr>
              <w:rPr>
                <w:rFonts w:ascii="Arial" w:hAnsi="Arial" w:cs="Arial"/>
                <w:lang w:val="uk-UA"/>
              </w:rPr>
            </w:pPr>
            <w:r w:rsidRPr="00FA3B3A">
              <w:rPr>
                <w:rFonts w:ascii="Arial" w:hAnsi="Arial" w:cs="Arial"/>
                <w:lang w:val="uk-UA"/>
              </w:rPr>
              <w:t xml:space="preserve">Шини та покришки пневматичні гумові, відновлені </w:t>
            </w:r>
          </w:p>
          <w:p w:rsidR="00DC783D" w:rsidRPr="00C16F33" w:rsidRDefault="00DC783D" w:rsidP="00DC783D">
            <w:pPr>
              <w:rPr>
                <w:rFonts w:ascii="Arial" w:hAnsi="Arial" w:cs="Arial"/>
                <w:lang w:val="uk-UA"/>
              </w:rPr>
            </w:pPr>
          </w:p>
        </w:tc>
        <w:tc>
          <w:tcPr>
            <w:tcW w:w="1417" w:type="dxa"/>
            <w:shd w:val="clear" w:color="auto" w:fill="E2EFD9" w:themeFill="accent6" w:themeFillTint="33"/>
            <w:vAlign w:val="center"/>
          </w:tcPr>
          <w:p w:rsidR="00DC783D" w:rsidRDefault="00DC783D" w:rsidP="00DC783D">
            <w:pPr>
              <w:jc w:val="center"/>
              <w:rPr>
                <w:rFonts w:ascii="Arial" w:hAnsi="Arial" w:cs="Arial"/>
                <w:lang w:val="uk-UA"/>
              </w:rPr>
            </w:pPr>
            <w:r>
              <w:rPr>
                <w:rFonts w:ascii="Arial" w:hAnsi="Arial" w:cs="Arial"/>
                <w:lang w:val="uk-UA"/>
              </w:rPr>
              <w:t>0,008</w:t>
            </w:r>
          </w:p>
          <w:p w:rsidR="00DC783D" w:rsidRPr="00C16F33" w:rsidRDefault="00DC783D" w:rsidP="00DC783D">
            <w:pPr>
              <w:jc w:val="center"/>
              <w:rPr>
                <w:rFonts w:ascii="Arial" w:hAnsi="Arial" w:cs="Arial"/>
                <w:lang w:val="uk-UA"/>
              </w:rPr>
            </w:pPr>
            <w:proofErr w:type="spellStart"/>
            <w:r>
              <w:rPr>
                <w:rFonts w:ascii="Arial" w:hAnsi="Arial" w:cs="Arial"/>
                <w:lang w:val="uk-UA"/>
              </w:rPr>
              <w:t>млн.шт</w:t>
            </w:r>
            <w:proofErr w:type="spellEnd"/>
            <w:r>
              <w:rPr>
                <w:rFonts w:ascii="Arial" w:hAnsi="Arial" w:cs="Arial"/>
                <w:lang w:val="uk-UA"/>
              </w:rPr>
              <w:t>.</w:t>
            </w:r>
          </w:p>
        </w:tc>
        <w:tc>
          <w:tcPr>
            <w:tcW w:w="1418"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 xml:space="preserve">0,04 </w:t>
            </w:r>
            <w:proofErr w:type="spellStart"/>
            <w:r>
              <w:rPr>
                <w:rFonts w:ascii="Arial" w:hAnsi="Arial" w:cs="Arial"/>
                <w:lang w:val="uk-UA"/>
              </w:rPr>
              <w:t>млн.шт</w:t>
            </w:r>
            <w:proofErr w:type="spellEnd"/>
            <w:r>
              <w:rPr>
                <w:rFonts w:ascii="Arial" w:hAnsi="Arial" w:cs="Arial"/>
                <w:lang w:val="uk-UA"/>
              </w:rPr>
              <w:t>.</w:t>
            </w:r>
          </w:p>
        </w:tc>
        <w:tc>
          <w:tcPr>
            <w:tcW w:w="1276"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В 5 разів</w:t>
            </w:r>
          </w:p>
        </w:tc>
        <w:tc>
          <w:tcPr>
            <w:tcW w:w="1984" w:type="dxa"/>
            <w:shd w:val="clear" w:color="auto" w:fill="E2EFD9" w:themeFill="accent6" w:themeFillTint="33"/>
            <w:vAlign w:val="center"/>
          </w:tcPr>
          <w:p w:rsidR="00DC783D" w:rsidRPr="00C16F33" w:rsidRDefault="00DC783D" w:rsidP="00DC783D">
            <w:pPr>
              <w:jc w:val="center"/>
              <w:rPr>
                <w:rFonts w:ascii="Arial" w:hAnsi="Arial" w:cs="Arial"/>
                <w:lang w:val="uk-UA"/>
              </w:rPr>
            </w:pPr>
          </w:p>
        </w:tc>
      </w:tr>
      <w:tr w:rsidR="00DC783D" w:rsidRPr="0014167F" w:rsidTr="00E82181">
        <w:tc>
          <w:tcPr>
            <w:tcW w:w="1834" w:type="dxa"/>
            <w:vMerge/>
            <w:shd w:val="clear" w:color="auto" w:fill="E2EFD9" w:themeFill="accent6" w:themeFillTint="33"/>
            <w:vAlign w:val="center"/>
          </w:tcPr>
          <w:p w:rsidR="00DC783D" w:rsidRPr="00C16F33" w:rsidRDefault="00DC783D" w:rsidP="00DC783D">
            <w:pPr>
              <w:rPr>
                <w:rFonts w:ascii="Arial" w:hAnsi="Arial" w:cs="Arial"/>
                <w:lang w:val="uk-UA"/>
              </w:rPr>
            </w:pPr>
          </w:p>
        </w:tc>
        <w:tc>
          <w:tcPr>
            <w:tcW w:w="2268" w:type="dxa"/>
            <w:shd w:val="clear" w:color="auto" w:fill="E2EFD9" w:themeFill="accent6" w:themeFillTint="33"/>
            <w:vAlign w:val="center"/>
          </w:tcPr>
          <w:p w:rsidR="00DC783D" w:rsidRPr="00FA3B3A" w:rsidRDefault="00DC783D" w:rsidP="00DC783D">
            <w:pPr>
              <w:rPr>
                <w:rFonts w:ascii="Arial" w:hAnsi="Arial" w:cs="Arial"/>
                <w:lang w:val="uk-UA"/>
              </w:rPr>
            </w:pPr>
            <w:r w:rsidRPr="00FA3B3A">
              <w:rPr>
                <w:rFonts w:ascii="Arial" w:hAnsi="Arial" w:cs="Arial"/>
                <w:lang w:val="uk-UA"/>
              </w:rPr>
              <w:t>4013000000</w:t>
            </w:r>
          </w:p>
          <w:p w:rsidR="00DC783D" w:rsidRPr="00C16F33" w:rsidRDefault="00DC783D" w:rsidP="00DC783D">
            <w:pPr>
              <w:rPr>
                <w:rFonts w:ascii="Arial" w:hAnsi="Arial" w:cs="Arial"/>
                <w:lang w:val="uk-UA"/>
              </w:rPr>
            </w:pPr>
            <w:r>
              <w:rPr>
                <w:rFonts w:ascii="Arial" w:hAnsi="Arial" w:cs="Arial"/>
                <w:lang w:val="uk-UA"/>
              </w:rPr>
              <w:t>Камери гумові</w:t>
            </w:r>
          </w:p>
        </w:tc>
        <w:tc>
          <w:tcPr>
            <w:tcW w:w="1417" w:type="dxa"/>
            <w:shd w:val="clear" w:color="auto" w:fill="E2EFD9" w:themeFill="accent6" w:themeFillTint="33"/>
            <w:vAlign w:val="center"/>
          </w:tcPr>
          <w:p w:rsidR="00DC783D" w:rsidRDefault="00DC783D" w:rsidP="00DC783D">
            <w:pPr>
              <w:jc w:val="center"/>
              <w:rPr>
                <w:rFonts w:ascii="Arial" w:hAnsi="Arial" w:cs="Arial"/>
                <w:lang w:val="uk-UA"/>
              </w:rPr>
            </w:pPr>
            <w:r>
              <w:rPr>
                <w:rFonts w:ascii="Arial" w:hAnsi="Arial" w:cs="Arial"/>
                <w:lang w:val="uk-UA"/>
              </w:rPr>
              <w:t>1,56</w:t>
            </w:r>
          </w:p>
          <w:p w:rsidR="00DC783D" w:rsidRPr="00C16F33" w:rsidRDefault="00DC783D" w:rsidP="00DC783D">
            <w:pPr>
              <w:jc w:val="center"/>
              <w:rPr>
                <w:rFonts w:ascii="Arial" w:hAnsi="Arial" w:cs="Arial"/>
                <w:lang w:val="uk-UA"/>
              </w:rPr>
            </w:pPr>
            <w:proofErr w:type="spellStart"/>
            <w:r>
              <w:rPr>
                <w:rFonts w:ascii="Arial" w:hAnsi="Arial" w:cs="Arial"/>
                <w:lang w:val="uk-UA"/>
              </w:rPr>
              <w:t>млн.шт</w:t>
            </w:r>
            <w:proofErr w:type="spellEnd"/>
            <w:r>
              <w:rPr>
                <w:rFonts w:ascii="Arial" w:hAnsi="Arial" w:cs="Arial"/>
                <w:lang w:val="uk-UA"/>
              </w:rPr>
              <w:t>.</w:t>
            </w:r>
          </w:p>
        </w:tc>
        <w:tc>
          <w:tcPr>
            <w:tcW w:w="1418" w:type="dxa"/>
            <w:shd w:val="clear" w:color="auto" w:fill="E2EFD9" w:themeFill="accent6" w:themeFillTint="33"/>
            <w:vAlign w:val="center"/>
          </w:tcPr>
          <w:p w:rsidR="00DC783D" w:rsidRDefault="00DC783D" w:rsidP="00DC783D">
            <w:pPr>
              <w:jc w:val="center"/>
              <w:rPr>
                <w:rFonts w:ascii="Arial" w:hAnsi="Arial" w:cs="Arial"/>
                <w:lang w:val="uk-UA"/>
              </w:rPr>
            </w:pPr>
            <w:r>
              <w:rPr>
                <w:rFonts w:ascii="Arial" w:hAnsi="Arial" w:cs="Arial"/>
                <w:lang w:val="uk-UA"/>
              </w:rPr>
              <w:t>1,82</w:t>
            </w:r>
          </w:p>
          <w:p w:rsidR="00DC783D" w:rsidRPr="00C16F33" w:rsidRDefault="00DC783D" w:rsidP="00DC783D">
            <w:pPr>
              <w:jc w:val="center"/>
              <w:rPr>
                <w:rFonts w:ascii="Arial" w:hAnsi="Arial" w:cs="Arial"/>
                <w:lang w:val="uk-UA"/>
              </w:rPr>
            </w:pPr>
            <w:proofErr w:type="spellStart"/>
            <w:r>
              <w:rPr>
                <w:rFonts w:ascii="Arial" w:hAnsi="Arial" w:cs="Arial"/>
                <w:lang w:val="uk-UA"/>
              </w:rPr>
              <w:t>млн.шт</w:t>
            </w:r>
            <w:proofErr w:type="spellEnd"/>
            <w:r>
              <w:rPr>
                <w:rFonts w:ascii="Arial" w:hAnsi="Arial" w:cs="Arial"/>
                <w:lang w:val="uk-UA"/>
              </w:rPr>
              <w:t>.</w:t>
            </w:r>
          </w:p>
        </w:tc>
        <w:tc>
          <w:tcPr>
            <w:tcW w:w="1276"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117%</w:t>
            </w:r>
          </w:p>
        </w:tc>
        <w:tc>
          <w:tcPr>
            <w:tcW w:w="1984" w:type="dxa"/>
            <w:shd w:val="clear" w:color="auto" w:fill="E2EFD9" w:themeFill="accent6" w:themeFillTint="33"/>
            <w:vAlign w:val="center"/>
          </w:tcPr>
          <w:p w:rsidR="00DC783D" w:rsidRPr="00C16F33" w:rsidRDefault="00DC783D" w:rsidP="00DC783D">
            <w:pPr>
              <w:jc w:val="center"/>
              <w:rPr>
                <w:rFonts w:ascii="Arial" w:hAnsi="Arial" w:cs="Arial"/>
                <w:lang w:val="uk-UA"/>
              </w:rPr>
            </w:pPr>
          </w:p>
        </w:tc>
      </w:tr>
      <w:tr w:rsidR="00DC783D" w:rsidRPr="0014167F" w:rsidTr="00E82181">
        <w:tc>
          <w:tcPr>
            <w:tcW w:w="1834" w:type="dxa"/>
            <w:vMerge/>
            <w:shd w:val="clear" w:color="auto" w:fill="E2EFD9" w:themeFill="accent6" w:themeFillTint="33"/>
            <w:vAlign w:val="center"/>
          </w:tcPr>
          <w:p w:rsidR="00DC783D" w:rsidRPr="00C16F33" w:rsidRDefault="00DC783D" w:rsidP="00DC783D">
            <w:pPr>
              <w:rPr>
                <w:rFonts w:ascii="Arial" w:hAnsi="Arial" w:cs="Arial"/>
                <w:lang w:val="uk-UA"/>
              </w:rPr>
            </w:pPr>
          </w:p>
        </w:tc>
        <w:tc>
          <w:tcPr>
            <w:tcW w:w="2268" w:type="dxa"/>
            <w:shd w:val="clear" w:color="auto" w:fill="E2EFD9" w:themeFill="accent6" w:themeFillTint="33"/>
            <w:vAlign w:val="center"/>
          </w:tcPr>
          <w:p w:rsidR="00DC783D" w:rsidRPr="00FA3B3A" w:rsidRDefault="00DC783D" w:rsidP="00DC783D">
            <w:pPr>
              <w:rPr>
                <w:rFonts w:ascii="Arial" w:hAnsi="Arial" w:cs="Arial"/>
                <w:lang w:val="uk-UA"/>
              </w:rPr>
            </w:pPr>
            <w:r w:rsidRPr="00FA3B3A">
              <w:rPr>
                <w:rFonts w:ascii="Arial" w:hAnsi="Arial" w:cs="Arial"/>
                <w:lang w:val="uk-UA"/>
              </w:rPr>
              <w:t>4014000000</w:t>
            </w:r>
          </w:p>
          <w:p w:rsidR="00DC783D" w:rsidRDefault="00DC783D" w:rsidP="00DC783D">
            <w:pPr>
              <w:rPr>
                <w:rFonts w:ascii="Arial" w:hAnsi="Arial" w:cs="Arial"/>
                <w:lang w:val="uk-UA"/>
              </w:rPr>
            </w:pPr>
            <w:r w:rsidRPr="00FA3B3A">
              <w:rPr>
                <w:rFonts w:ascii="Arial" w:hAnsi="Arial" w:cs="Arial"/>
                <w:lang w:val="uk-UA"/>
              </w:rPr>
              <w:t xml:space="preserve">Вироби гігієнічні або фармацевтичні (включаючи соски) з вулканізованої гуми, крім твердої </w:t>
            </w:r>
            <w:r w:rsidRPr="00FA3B3A">
              <w:rPr>
                <w:rFonts w:ascii="Arial" w:hAnsi="Arial" w:cs="Arial"/>
                <w:lang w:val="uk-UA"/>
              </w:rPr>
              <w:lastRenderedPageBreak/>
              <w:t>(ебоніту), з фітинг</w:t>
            </w:r>
            <w:r>
              <w:rPr>
                <w:rFonts w:ascii="Arial" w:hAnsi="Arial" w:cs="Arial"/>
                <w:lang w:val="uk-UA"/>
              </w:rPr>
              <w:t>ами з твердої гуми або без них</w:t>
            </w:r>
          </w:p>
          <w:p w:rsidR="00DC783D" w:rsidRDefault="00DC783D" w:rsidP="00DC783D">
            <w:pPr>
              <w:rPr>
                <w:rFonts w:ascii="Arial" w:hAnsi="Arial" w:cs="Arial"/>
                <w:lang w:val="uk-UA"/>
              </w:rPr>
            </w:pPr>
          </w:p>
          <w:p w:rsidR="00DC783D" w:rsidRPr="00C16F33" w:rsidRDefault="00DC783D" w:rsidP="00DC783D">
            <w:pPr>
              <w:rPr>
                <w:rFonts w:ascii="Arial" w:hAnsi="Arial" w:cs="Arial"/>
                <w:lang w:val="uk-UA"/>
              </w:rPr>
            </w:pPr>
          </w:p>
        </w:tc>
        <w:tc>
          <w:tcPr>
            <w:tcW w:w="1417"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lastRenderedPageBreak/>
              <w:t>0,15</w:t>
            </w:r>
          </w:p>
        </w:tc>
        <w:tc>
          <w:tcPr>
            <w:tcW w:w="1418"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0,1</w:t>
            </w:r>
          </w:p>
        </w:tc>
        <w:tc>
          <w:tcPr>
            <w:tcW w:w="1276"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67%</w:t>
            </w:r>
          </w:p>
        </w:tc>
        <w:tc>
          <w:tcPr>
            <w:tcW w:w="1984" w:type="dxa"/>
            <w:shd w:val="clear" w:color="auto" w:fill="E2EFD9" w:themeFill="accent6" w:themeFillTint="33"/>
            <w:vAlign w:val="center"/>
          </w:tcPr>
          <w:p w:rsidR="00DC783D" w:rsidRPr="00C16F33" w:rsidRDefault="00DC783D" w:rsidP="00DC783D">
            <w:pPr>
              <w:jc w:val="center"/>
              <w:rPr>
                <w:rFonts w:ascii="Arial" w:hAnsi="Arial" w:cs="Arial"/>
                <w:lang w:val="uk-UA"/>
              </w:rPr>
            </w:pPr>
          </w:p>
        </w:tc>
      </w:tr>
      <w:tr w:rsidR="00DC783D" w:rsidRPr="0014167F" w:rsidTr="00E82181">
        <w:tc>
          <w:tcPr>
            <w:tcW w:w="1834" w:type="dxa"/>
            <w:vMerge/>
            <w:shd w:val="clear" w:color="auto" w:fill="E2EFD9" w:themeFill="accent6" w:themeFillTint="33"/>
            <w:vAlign w:val="center"/>
          </w:tcPr>
          <w:p w:rsidR="00DC783D" w:rsidRPr="00C16F33" w:rsidRDefault="00DC783D" w:rsidP="00DC783D">
            <w:pPr>
              <w:rPr>
                <w:rFonts w:ascii="Arial" w:hAnsi="Arial" w:cs="Arial"/>
                <w:lang w:val="uk-UA"/>
              </w:rPr>
            </w:pPr>
          </w:p>
        </w:tc>
        <w:tc>
          <w:tcPr>
            <w:tcW w:w="2268" w:type="dxa"/>
            <w:shd w:val="clear" w:color="auto" w:fill="E2EFD9" w:themeFill="accent6" w:themeFillTint="33"/>
            <w:vAlign w:val="center"/>
          </w:tcPr>
          <w:p w:rsidR="00DC783D" w:rsidRPr="00FA3B3A" w:rsidRDefault="00DC783D" w:rsidP="00DC783D">
            <w:pPr>
              <w:rPr>
                <w:rFonts w:ascii="Arial" w:hAnsi="Arial" w:cs="Arial"/>
                <w:lang w:val="uk-UA"/>
              </w:rPr>
            </w:pPr>
            <w:r w:rsidRPr="00FA3B3A">
              <w:rPr>
                <w:rFonts w:ascii="Arial" w:hAnsi="Arial" w:cs="Arial"/>
                <w:lang w:val="uk-UA"/>
              </w:rPr>
              <w:t>4015000000</w:t>
            </w:r>
          </w:p>
          <w:p w:rsidR="00DC783D" w:rsidRPr="00C16F33" w:rsidRDefault="00DC783D" w:rsidP="00DC783D">
            <w:pPr>
              <w:rPr>
                <w:rFonts w:ascii="Arial" w:hAnsi="Arial" w:cs="Arial"/>
                <w:lang w:val="uk-UA"/>
              </w:rPr>
            </w:pPr>
            <w:r w:rsidRPr="00FA3B3A">
              <w:rPr>
                <w:rFonts w:ascii="Arial" w:hAnsi="Arial" w:cs="Arial"/>
                <w:lang w:val="uk-UA"/>
              </w:rPr>
              <w:t>Одяг та додаткові речі (включаючи рукавички) з незатверділої вулканізован</w:t>
            </w:r>
            <w:r>
              <w:rPr>
                <w:rFonts w:ascii="Arial" w:hAnsi="Arial" w:cs="Arial"/>
                <w:lang w:val="uk-UA"/>
              </w:rPr>
              <w:t>ої гуми будь-якого призначення</w:t>
            </w:r>
          </w:p>
        </w:tc>
        <w:tc>
          <w:tcPr>
            <w:tcW w:w="1417"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1,2</w:t>
            </w:r>
          </w:p>
        </w:tc>
        <w:tc>
          <w:tcPr>
            <w:tcW w:w="1418"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1,8</w:t>
            </w:r>
          </w:p>
        </w:tc>
        <w:tc>
          <w:tcPr>
            <w:tcW w:w="1276"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150%</w:t>
            </w:r>
          </w:p>
        </w:tc>
        <w:tc>
          <w:tcPr>
            <w:tcW w:w="1984" w:type="dxa"/>
            <w:shd w:val="clear" w:color="auto" w:fill="E2EFD9" w:themeFill="accent6" w:themeFillTint="33"/>
            <w:vAlign w:val="center"/>
          </w:tcPr>
          <w:p w:rsidR="00DC783D" w:rsidRPr="00C16F33" w:rsidRDefault="00DC783D" w:rsidP="00DC783D">
            <w:pPr>
              <w:jc w:val="center"/>
              <w:rPr>
                <w:rFonts w:ascii="Arial" w:hAnsi="Arial" w:cs="Arial"/>
                <w:lang w:val="uk-UA"/>
              </w:rPr>
            </w:pPr>
          </w:p>
        </w:tc>
      </w:tr>
      <w:tr w:rsidR="00DC783D" w:rsidRPr="0014167F" w:rsidTr="00E82181">
        <w:tc>
          <w:tcPr>
            <w:tcW w:w="1834" w:type="dxa"/>
            <w:vMerge/>
            <w:shd w:val="clear" w:color="auto" w:fill="E2EFD9" w:themeFill="accent6" w:themeFillTint="33"/>
            <w:vAlign w:val="center"/>
          </w:tcPr>
          <w:p w:rsidR="00DC783D" w:rsidRPr="00C16F33" w:rsidRDefault="00DC783D" w:rsidP="00DC783D">
            <w:pPr>
              <w:rPr>
                <w:rFonts w:ascii="Arial" w:hAnsi="Arial" w:cs="Arial"/>
                <w:lang w:val="uk-UA"/>
              </w:rPr>
            </w:pPr>
          </w:p>
        </w:tc>
        <w:tc>
          <w:tcPr>
            <w:tcW w:w="2268" w:type="dxa"/>
            <w:shd w:val="clear" w:color="auto" w:fill="E2EFD9" w:themeFill="accent6" w:themeFillTint="33"/>
            <w:vAlign w:val="center"/>
          </w:tcPr>
          <w:p w:rsidR="00DC783D" w:rsidRPr="00FA3B3A" w:rsidRDefault="00DC783D" w:rsidP="00DC783D">
            <w:pPr>
              <w:rPr>
                <w:rFonts w:ascii="Arial" w:hAnsi="Arial" w:cs="Arial"/>
                <w:lang w:val="uk-UA"/>
              </w:rPr>
            </w:pPr>
            <w:r w:rsidRPr="00FA3B3A">
              <w:rPr>
                <w:rFonts w:ascii="Arial" w:hAnsi="Arial" w:cs="Arial"/>
                <w:lang w:val="uk-UA"/>
              </w:rPr>
              <w:t>4016000000</w:t>
            </w:r>
          </w:p>
          <w:p w:rsidR="00DC783D" w:rsidRPr="00C16F33" w:rsidRDefault="00DC783D" w:rsidP="00DC783D">
            <w:pPr>
              <w:rPr>
                <w:rFonts w:ascii="Arial" w:hAnsi="Arial" w:cs="Arial"/>
                <w:lang w:val="uk-UA"/>
              </w:rPr>
            </w:pPr>
            <w:r w:rsidRPr="00FA3B3A">
              <w:rPr>
                <w:rFonts w:ascii="Arial" w:hAnsi="Arial" w:cs="Arial"/>
                <w:lang w:val="uk-UA"/>
              </w:rPr>
              <w:t>Інші вироби з вул</w:t>
            </w:r>
            <w:r>
              <w:rPr>
                <w:rFonts w:ascii="Arial" w:hAnsi="Arial" w:cs="Arial"/>
                <w:lang w:val="uk-UA"/>
              </w:rPr>
              <w:t>канізованої гуми, крім твердої</w:t>
            </w:r>
          </w:p>
        </w:tc>
        <w:tc>
          <w:tcPr>
            <w:tcW w:w="1417"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2,36</w:t>
            </w:r>
          </w:p>
        </w:tc>
        <w:tc>
          <w:tcPr>
            <w:tcW w:w="1418"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4,9</w:t>
            </w:r>
          </w:p>
        </w:tc>
        <w:tc>
          <w:tcPr>
            <w:tcW w:w="1276"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207%</w:t>
            </w:r>
          </w:p>
        </w:tc>
        <w:tc>
          <w:tcPr>
            <w:tcW w:w="1984" w:type="dxa"/>
            <w:shd w:val="clear" w:color="auto" w:fill="E2EFD9" w:themeFill="accent6" w:themeFillTint="33"/>
            <w:vAlign w:val="center"/>
          </w:tcPr>
          <w:p w:rsidR="00DC783D" w:rsidRPr="00C16F33" w:rsidRDefault="00DC783D" w:rsidP="00DC783D">
            <w:pPr>
              <w:jc w:val="center"/>
              <w:rPr>
                <w:rFonts w:ascii="Arial" w:hAnsi="Arial" w:cs="Arial"/>
                <w:lang w:val="uk-UA"/>
              </w:rPr>
            </w:pPr>
          </w:p>
        </w:tc>
      </w:tr>
      <w:tr w:rsidR="00DC783D" w:rsidRPr="0014167F" w:rsidTr="00E82181">
        <w:tc>
          <w:tcPr>
            <w:tcW w:w="1834" w:type="dxa"/>
            <w:vMerge/>
            <w:shd w:val="clear" w:color="auto" w:fill="E2EFD9" w:themeFill="accent6" w:themeFillTint="33"/>
            <w:vAlign w:val="center"/>
          </w:tcPr>
          <w:p w:rsidR="00DC783D" w:rsidRPr="00C16F33" w:rsidRDefault="00DC783D" w:rsidP="00DC783D">
            <w:pPr>
              <w:rPr>
                <w:rFonts w:ascii="Arial" w:hAnsi="Arial" w:cs="Arial"/>
                <w:lang w:val="uk-UA"/>
              </w:rPr>
            </w:pPr>
          </w:p>
        </w:tc>
        <w:tc>
          <w:tcPr>
            <w:tcW w:w="2268" w:type="dxa"/>
            <w:shd w:val="clear" w:color="auto" w:fill="E2EFD9" w:themeFill="accent6" w:themeFillTint="33"/>
            <w:vAlign w:val="center"/>
          </w:tcPr>
          <w:p w:rsidR="00DC783D" w:rsidRPr="00FA3B3A" w:rsidRDefault="00DC783D" w:rsidP="00DC783D">
            <w:pPr>
              <w:rPr>
                <w:rFonts w:ascii="Arial" w:hAnsi="Arial" w:cs="Arial"/>
                <w:lang w:val="uk-UA"/>
              </w:rPr>
            </w:pPr>
            <w:r w:rsidRPr="00FA3B3A">
              <w:rPr>
                <w:rFonts w:ascii="Arial" w:hAnsi="Arial" w:cs="Arial"/>
                <w:lang w:val="uk-UA"/>
              </w:rPr>
              <w:t>4017000000</w:t>
            </w:r>
          </w:p>
          <w:p w:rsidR="00DC783D" w:rsidRPr="00C16F33" w:rsidRDefault="00DC783D" w:rsidP="00DC783D">
            <w:pPr>
              <w:rPr>
                <w:rFonts w:ascii="Arial" w:hAnsi="Arial" w:cs="Arial"/>
                <w:lang w:val="uk-UA"/>
              </w:rPr>
            </w:pPr>
            <w:r w:rsidRPr="00FA3B3A">
              <w:rPr>
                <w:rFonts w:ascii="Arial" w:hAnsi="Arial" w:cs="Arial"/>
                <w:lang w:val="uk-UA"/>
              </w:rPr>
              <w:t xml:space="preserve">Гума тверда (наприклад </w:t>
            </w:r>
            <w:proofErr w:type="spellStart"/>
            <w:r w:rsidRPr="00FA3B3A">
              <w:rPr>
                <w:rFonts w:ascii="Arial" w:hAnsi="Arial" w:cs="Arial"/>
                <w:lang w:val="uk-UA"/>
              </w:rPr>
              <w:t>ебонiт</w:t>
            </w:r>
            <w:proofErr w:type="spellEnd"/>
            <w:r w:rsidRPr="00FA3B3A">
              <w:rPr>
                <w:rFonts w:ascii="Arial" w:hAnsi="Arial" w:cs="Arial"/>
                <w:lang w:val="uk-UA"/>
              </w:rPr>
              <w:t xml:space="preserve">) у будь-яких формах, включаючи </w:t>
            </w:r>
            <w:proofErr w:type="spellStart"/>
            <w:r w:rsidRPr="00FA3B3A">
              <w:rPr>
                <w:rFonts w:ascii="Arial" w:hAnsi="Arial" w:cs="Arial"/>
                <w:lang w:val="uk-UA"/>
              </w:rPr>
              <w:t>вiдходи</w:t>
            </w:r>
            <w:proofErr w:type="spellEnd"/>
            <w:r w:rsidRPr="00FA3B3A">
              <w:rPr>
                <w:rFonts w:ascii="Arial" w:hAnsi="Arial" w:cs="Arial"/>
                <w:lang w:val="uk-UA"/>
              </w:rPr>
              <w:t>, скрап та</w:t>
            </w:r>
            <w:r>
              <w:rPr>
                <w:rFonts w:ascii="Arial" w:hAnsi="Arial" w:cs="Arial"/>
                <w:lang w:val="uk-UA"/>
              </w:rPr>
              <w:t xml:space="preserve"> уламки; вироби з твердої гуми</w:t>
            </w:r>
          </w:p>
        </w:tc>
        <w:tc>
          <w:tcPr>
            <w:tcW w:w="1417"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0,004</w:t>
            </w:r>
          </w:p>
        </w:tc>
        <w:tc>
          <w:tcPr>
            <w:tcW w:w="1418"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0,001</w:t>
            </w:r>
          </w:p>
        </w:tc>
        <w:tc>
          <w:tcPr>
            <w:tcW w:w="1276" w:type="dxa"/>
            <w:shd w:val="clear" w:color="auto" w:fill="E2EFD9" w:themeFill="accent6" w:themeFillTint="33"/>
            <w:vAlign w:val="center"/>
          </w:tcPr>
          <w:p w:rsidR="00DC783D" w:rsidRPr="00C16F33" w:rsidRDefault="00DC783D" w:rsidP="00DC783D">
            <w:pPr>
              <w:jc w:val="center"/>
              <w:rPr>
                <w:rFonts w:ascii="Arial" w:hAnsi="Arial" w:cs="Arial"/>
                <w:lang w:val="uk-UA"/>
              </w:rPr>
            </w:pPr>
            <w:r>
              <w:rPr>
                <w:rFonts w:ascii="Arial" w:hAnsi="Arial" w:cs="Arial"/>
                <w:lang w:val="uk-UA"/>
              </w:rPr>
              <w:t>25%</w:t>
            </w:r>
          </w:p>
        </w:tc>
        <w:tc>
          <w:tcPr>
            <w:tcW w:w="1984" w:type="dxa"/>
            <w:shd w:val="clear" w:color="auto" w:fill="E2EFD9" w:themeFill="accent6" w:themeFillTint="33"/>
            <w:vAlign w:val="center"/>
          </w:tcPr>
          <w:p w:rsidR="00DC783D" w:rsidRPr="00C16F33" w:rsidRDefault="00DC783D" w:rsidP="00DC783D">
            <w:pPr>
              <w:jc w:val="center"/>
              <w:rPr>
                <w:rFonts w:ascii="Arial" w:hAnsi="Arial" w:cs="Arial"/>
                <w:lang w:val="uk-UA"/>
              </w:rPr>
            </w:pPr>
          </w:p>
        </w:tc>
      </w:tr>
      <w:tr w:rsidR="00DC783D" w:rsidRPr="0014167F" w:rsidTr="00E82181">
        <w:tc>
          <w:tcPr>
            <w:tcW w:w="1834" w:type="dxa"/>
            <w:vMerge w:val="restart"/>
            <w:shd w:val="clear" w:color="auto" w:fill="DEEAF6" w:themeFill="accent1" w:themeFillTint="33"/>
            <w:vAlign w:val="center"/>
          </w:tcPr>
          <w:p w:rsidR="00DC783D" w:rsidRPr="00DC783D" w:rsidRDefault="00DC783D" w:rsidP="00DC783D">
            <w:pPr>
              <w:rPr>
                <w:rFonts w:ascii="Arial" w:hAnsi="Arial" w:cs="Arial"/>
                <w:b/>
                <w:lang w:val="uk-UA"/>
              </w:rPr>
            </w:pPr>
            <w:r w:rsidRPr="00DC783D">
              <w:rPr>
                <w:rFonts w:ascii="Arial" w:hAnsi="Arial" w:cs="Arial"/>
                <w:b/>
                <w:lang w:val="uk-UA"/>
              </w:rPr>
              <w:t>5400000000</w:t>
            </w:r>
          </w:p>
          <w:p w:rsidR="00DC783D" w:rsidRPr="00C16F33" w:rsidRDefault="00DC783D" w:rsidP="00DC783D">
            <w:pPr>
              <w:rPr>
                <w:rFonts w:ascii="Arial" w:hAnsi="Arial" w:cs="Arial"/>
                <w:lang w:val="uk-UA"/>
              </w:rPr>
            </w:pPr>
            <w:r w:rsidRPr="00DC783D">
              <w:rPr>
                <w:rFonts w:ascii="Arial" w:hAnsi="Arial" w:cs="Arial"/>
                <w:b/>
                <w:lang w:val="uk-UA"/>
              </w:rPr>
              <w:t>Нитки синтетичні або штучні; стрічкові та подібної форми нитки із син</w:t>
            </w:r>
            <w:r>
              <w:rPr>
                <w:rFonts w:ascii="Arial" w:hAnsi="Arial" w:cs="Arial"/>
                <w:b/>
                <w:lang w:val="uk-UA"/>
              </w:rPr>
              <w:t>тетичних або штучних матеріалів</w:t>
            </w:r>
          </w:p>
        </w:tc>
        <w:tc>
          <w:tcPr>
            <w:tcW w:w="2268" w:type="dxa"/>
            <w:shd w:val="clear" w:color="auto" w:fill="DEEAF6" w:themeFill="accent1" w:themeFillTint="33"/>
            <w:vAlign w:val="center"/>
          </w:tcPr>
          <w:p w:rsidR="00DC783D" w:rsidRPr="00921E3E" w:rsidRDefault="00DC783D" w:rsidP="00DC783D">
            <w:pPr>
              <w:rPr>
                <w:rFonts w:ascii="Arial" w:hAnsi="Arial" w:cs="Arial"/>
                <w:lang w:val="uk-UA"/>
              </w:rPr>
            </w:pPr>
            <w:r w:rsidRPr="00921E3E">
              <w:rPr>
                <w:rFonts w:ascii="Arial" w:hAnsi="Arial" w:cs="Arial"/>
                <w:lang w:val="uk-UA"/>
              </w:rPr>
              <w:t>5401000000</w:t>
            </w:r>
          </w:p>
          <w:p w:rsidR="00DC783D" w:rsidRPr="00C16F33" w:rsidRDefault="00DC783D" w:rsidP="00DC783D">
            <w:pPr>
              <w:rPr>
                <w:rFonts w:ascii="Arial" w:hAnsi="Arial" w:cs="Arial"/>
                <w:lang w:val="uk-UA"/>
              </w:rPr>
            </w:pPr>
            <w:r w:rsidRPr="00921E3E">
              <w:rPr>
                <w:rFonts w:ascii="Arial" w:hAnsi="Arial" w:cs="Arial"/>
                <w:lang w:val="uk-UA"/>
              </w:rPr>
              <w:t>Нитки швейні із синтетичних або штучних волокон, розфасовані або не розфа</w:t>
            </w:r>
            <w:r>
              <w:rPr>
                <w:rFonts w:ascii="Arial" w:hAnsi="Arial" w:cs="Arial"/>
                <w:lang w:val="uk-UA"/>
              </w:rPr>
              <w:t>совані для роздрібної торгівлі</w:t>
            </w:r>
          </w:p>
        </w:tc>
        <w:tc>
          <w:tcPr>
            <w:tcW w:w="1417" w:type="dxa"/>
            <w:shd w:val="clear" w:color="auto" w:fill="DEEAF6" w:themeFill="accent1" w:themeFillTint="33"/>
            <w:vAlign w:val="center"/>
          </w:tcPr>
          <w:p w:rsidR="00DC783D" w:rsidRPr="00C16F33" w:rsidRDefault="00DC783D" w:rsidP="00DC783D">
            <w:pPr>
              <w:jc w:val="center"/>
              <w:rPr>
                <w:rFonts w:ascii="Arial" w:hAnsi="Arial" w:cs="Arial"/>
                <w:lang w:val="uk-UA"/>
              </w:rPr>
            </w:pPr>
            <w:r>
              <w:rPr>
                <w:rFonts w:ascii="Arial" w:hAnsi="Arial" w:cs="Arial"/>
                <w:lang w:val="uk-UA"/>
              </w:rPr>
              <w:t>1,49</w:t>
            </w:r>
          </w:p>
        </w:tc>
        <w:tc>
          <w:tcPr>
            <w:tcW w:w="1418" w:type="dxa"/>
            <w:shd w:val="clear" w:color="auto" w:fill="DEEAF6" w:themeFill="accent1" w:themeFillTint="33"/>
            <w:vAlign w:val="center"/>
          </w:tcPr>
          <w:p w:rsidR="00DC783D" w:rsidRPr="00C16F33" w:rsidRDefault="00DC783D" w:rsidP="00DC783D">
            <w:pPr>
              <w:jc w:val="center"/>
              <w:rPr>
                <w:rFonts w:ascii="Arial" w:hAnsi="Arial" w:cs="Arial"/>
                <w:lang w:val="uk-UA"/>
              </w:rPr>
            </w:pPr>
            <w:r>
              <w:rPr>
                <w:rFonts w:ascii="Arial" w:hAnsi="Arial" w:cs="Arial"/>
                <w:lang w:val="uk-UA"/>
              </w:rPr>
              <w:t>0,8</w:t>
            </w:r>
          </w:p>
        </w:tc>
        <w:tc>
          <w:tcPr>
            <w:tcW w:w="1276" w:type="dxa"/>
            <w:shd w:val="clear" w:color="auto" w:fill="DEEAF6" w:themeFill="accent1" w:themeFillTint="33"/>
            <w:vAlign w:val="center"/>
          </w:tcPr>
          <w:p w:rsidR="00DC783D" w:rsidRPr="00C16F33" w:rsidRDefault="00DC783D" w:rsidP="00DC783D">
            <w:pPr>
              <w:jc w:val="center"/>
              <w:rPr>
                <w:rFonts w:ascii="Arial" w:hAnsi="Arial" w:cs="Arial"/>
                <w:lang w:val="uk-UA"/>
              </w:rPr>
            </w:pPr>
            <w:r>
              <w:rPr>
                <w:rFonts w:ascii="Arial" w:hAnsi="Arial" w:cs="Arial"/>
                <w:lang w:val="uk-UA"/>
              </w:rPr>
              <w:t>53%</w:t>
            </w:r>
          </w:p>
        </w:tc>
        <w:tc>
          <w:tcPr>
            <w:tcW w:w="1984" w:type="dxa"/>
            <w:shd w:val="clear" w:color="auto" w:fill="DEEAF6" w:themeFill="accent1" w:themeFillTint="33"/>
            <w:vAlign w:val="center"/>
          </w:tcPr>
          <w:p w:rsidR="00DC783D" w:rsidRPr="00C16F33" w:rsidRDefault="00DC783D" w:rsidP="00DC783D">
            <w:pPr>
              <w:jc w:val="center"/>
              <w:rPr>
                <w:rFonts w:ascii="Arial" w:hAnsi="Arial" w:cs="Arial"/>
                <w:lang w:val="uk-UA"/>
              </w:rPr>
            </w:pPr>
          </w:p>
        </w:tc>
      </w:tr>
      <w:tr w:rsidR="00DC783D" w:rsidRPr="0014167F" w:rsidTr="00E82181">
        <w:tc>
          <w:tcPr>
            <w:tcW w:w="1834" w:type="dxa"/>
            <w:vMerge/>
            <w:shd w:val="clear" w:color="auto" w:fill="DEEAF6" w:themeFill="accent1" w:themeFillTint="33"/>
            <w:vAlign w:val="center"/>
          </w:tcPr>
          <w:p w:rsidR="00DC783D" w:rsidRPr="00C16F33" w:rsidRDefault="00DC783D" w:rsidP="00DC783D">
            <w:pPr>
              <w:rPr>
                <w:rFonts w:ascii="Arial" w:hAnsi="Arial" w:cs="Arial"/>
                <w:lang w:val="uk-UA"/>
              </w:rPr>
            </w:pPr>
          </w:p>
        </w:tc>
        <w:tc>
          <w:tcPr>
            <w:tcW w:w="2268" w:type="dxa"/>
            <w:shd w:val="clear" w:color="auto" w:fill="DEEAF6" w:themeFill="accent1" w:themeFillTint="33"/>
            <w:vAlign w:val="center"/>
          </w:tcPr>
          <w:p w:rsidR="00DC783D" w:rsidRPr="00921E3E" w:rsidRDefault="00DC783D" w:rsidP="00DC783D">
            <w:pPr>
              <w:rPr>
                <w:rFonts w:ascii="Arial" w:hAnsi="Arial" w:cs="Arial"/>
                <w:lang w:val="uk-UA"/>
              </w:rPr>
            </w:pPr>
            <w:r w:rsidRPr="00921E3E">
              <w:rPr>
                <w:rFonts w:ascii="Arial" w:hAnsi="Arial" w:cs="Arial"/>
                <w:lang w:val="uk-UA"/>
              </w:rPr>
              <w:t>5402000000</w:t>
            </w:r>
          </w:p>
          <w:p w:rsidR="00DC783D" w:rsidRPr="00C16F33" w:rsidRDefault="00DC783D" w:rsidP="00DC783D">
            <w:pPr>
              <w:rPr>
                <w:rFonts w:ascii="Arial" w:hAnsi="Arial" w:cs="Arial"/>
                <w:lang w:val="uk-UA"/>
              </w:rPr>
            </w:pPr>
            <w:r w:rsidRPr="00921E3E">
              <w:rPr>
                <w:rFonts w:ascii="Arial" w:hAnsi="Arial" w:cs="Arial"/>
                <w:lang w:val="uk-UA"/>
              </w:rPr>
              <w:t>Нитки комплексні синтетичні (крім швейних ниток) не розфасовані для роздрібної торгівлі, включаючи синтетичні мононитки з лінійною щ</w:t>
            </w:r>
            <w:r>
              <w:rPr>
                <w:rFonts w:ascii="Arial" w:hAnsi="Arial" w:cs="Arial"/>
                <w:lang w:val="uk-UA"/>
              </w:rPr>
              <w:t xml:space="preserve">ільністю менш як 67 </w:t>
            </w:r>
            <w:proofErr w:type="spellStart"/>
            <w:r>
              <w:rPr>
                <w:rFonts w:ascii="Arial" w:hAnsi="Arial" w:cs="Arial"/>
                <w:lang w:val="uk-UA"/>
              </w:rPr>
              <w:t>децитексів</w:t>
            </w:r>
            <w:proofErr w:type="spellEnd"/>
          </w:p>
        </w:tc>
        <w:tc>
          <w:tcPr>
            <w:tcW w:w="1417" w:type="dxa"/>
            <w:shd w:val="clear" w:color="auto" w:fill="DEEAF6" w:themeFill="accent1" w:themeFillTint="33"/>
            <w:vAlign w:val="center"/>
          </w:tcPr>
          <w:p w:rsidR="00DC783D" w:rsidRPr="00C16F33" w:rsidRDefault="00DC783D" w:rsidP="00DC783D">
            <w:pPr>
              <w:jc w:val="center"/>
              <w:rPr>
                <w:rFonts w:ascii="Arial" w:hAnsi="Arial" w:cs="Arial"/>
                <w:lang w:val="uk-UA"/>
              </w:rPr>
            </w:pPr>
            <w:r>
              <w:rPr>
                <w:rFonts w:ascii="Arial" w:hAnsi="Arial" w:cs="Arial"/>
                <w:lang w:val="uk-UA"/>
              </w:rPr>
              <w:t>4,5</w:t>
            </w:r>
          </w:p>
        </w:tc>
        <w:tc>
          <w:tcPr>
            <w:tcW w:w="1418" w:type="dxa"/>
            <w:shd w:val="clear" w:color="auto" w:fill="DEEAF6" w:themeFill="accent1" w:themeFillTint="33"/>
            <w:vAlign w:val="center"/>
          </w:tcPr>
          <w:p w:rsidR="00DC783D" w:rsidRPr="00C16F33" w:rsidRDefault="00DC783D" w:rsidP="00DC783D">
            <w:pPr>
              <w:jc w:val="center"/>
              <w:rPr>
                <w:rFonts w:ascii="Arial" w:hAnsi="Arial" w:cs="Arial"/>
                <w:lang w:val="uk-UA"/>
              </w:rPr>
            </w:pPr>
            <w:r>
              <w:rPr>
                <w:rFonts w:ascii="Arial" w:hAnsi="Arial" w:cs="Arial"/>
                <w:lang w:val="uk-UA"/>
              </w:rPr>
              <w:t>5,2</w:t>
            </w:r>
          </w:p>
        </w:tc>
        <w:tc>
          <w:tcPr>
            <w:tcW w:w="1276" w:type="dxa"/>
            <w:shd w:val="clear" w:color="auto" w:fill="DEEAF6" w:themeFill="accent1" w:themeFillTint="33"/>
            <w:vAlign w:val="center"/>
          </w:tcPr>
          <w:p w:rsidR="00DC783D" w:rsidRPr="00C16F33" w:rsidRDefault="00DC783D" w:rsidP="00DC783D">
            <w:pPr>
              <w:jc w:val="center"/>
              <w:rPr>
                <w:rFonts w:ascii="Arial" w:hAnsi="Arial" w:cs="Arial"/>
                <w:lang w:val="uk-UA"/>
              </w:rPr>
            </w:pPr>
            <w:r>
              <w:rPr>
                <w:rFonts w:ascii="Arial" w:hAnsi="Arial" w:cs="Arial"/>
                <w:lang w:val="uk-UA"/>
              </w:rPr>
              <w:t>116%</w:t>
            </w:r>
          </w:p>
        </w:tc>
        <w:tc>
          <w:tcPr>
            <w:tcW w:w="1984" w:type="dxa"/>
            <w:shd w:val="clear" w:color="auto" w:fill="DEEAF6" w:themeFill="accent1" w:themeFillTint="33"/>
            <w:vAlign w:val="center"/>
          </w:tcPr>
          <w:p w:rsidR="00DC783D" w:rsidRPr="00C16F33" w:rsidRDefault="00DC783D" w:rsidP="00DC783D">
            <w:pPr>
              <w:jc w:val="center"/>
              <w:rPr>
                <w:rFonts w:ascii="Arial" w:hAnsi="Arial" w:cs="Arial"/>
                <w:lang w:val="uk-UA"/>
              </w:rPr>
            </w:pPr>
          </w:p>
        </w:tc>
      </w:tr>
      <w:tr w:rsidR="00DC783D" w:rsidRPr="0014167F" w:rsidTr="00E82181">
        <w:tc>
          <w:tcPr>
            <w:tcW w:w="1834" w:type="dxa"/>
            <w:vMerge/>
            <w:shd w:val="clear" w:color="auto" w:fill="DEEAF6" w:themeFill="accent1" w:themeFillTint="33"/>
            <w:vAlign w:val="center"/>
          </w:tcPr>
          <w:p w:rsidR="00DC783D" w:rsidRPr="00C16F33" w:rsidRDefault="00DC783D" w:rsidP="00DC783D">
            <w:pPr>
              <w:rPr>
                <w:rFonts w:ascii="Arial" w:hAnsi="Arial" w:cs="Arial"/>
                <w:lang w:val="uk-UA"/>
              </w:rPr>
            </w:pPr>
          </w:p>
        </w:tc>
        <w:tc>
          <w:tcPr>
            <w:tcW w:w="2268" w:type="dxa"/>
            <w:shd w:val="clear" w:color="auto" w:fill="DEEAF6" w:themeFill="accent1" w:themeFillTint="33"/>
            <w:vAlign w:val="center"/>
          </w:tcPr>
          <w:p w:rsidR="00DC783D" w:rsidRPr="00523A99" w:rsidRDefault="00DC783D" w:rsidP="00DC783D">
            <w:pPr>
              <w:rPr>
                <w:rFonts w:ascii="Arial" w:hAnsi="Arial" w:cs="Arial"/>
                <w:lang w:val="uk-UA"/>
              </w:rPr>
            </w:pPr>
            <w:r w:rsidRPr="00523A99">
              <w:rPr>
                <w:rFonts w:ascii="Arial" w:hAnsi="Arial" w:cs="Arial"/>
                <w:lang w:val="uk-UA"/>
              </w:rPr>
              <w:t>5403000000</w:t>
            </w:r>
          </w:p>
          <w:p w:rsidR="00DC783D" w:rsidRPr="00C16F33" w:rsidRDefault="00DC783D" w:rsidP="00DC783D">
            <w:pPr>
              <w:rPr>
                <w:rFonts w:ascii="Arial" w:hAnsi="Arial" w:cs="Arial"/>
                <w:lang w:val="uk-UA"/>
              </w:rPr>
            </w:pPr>
            <w:r w:rsidRPr="00523A99">
              <w:rPr>
                <w:rFonts w:ascii="Arial" w:hAnsi="Arial" w:cs="Arial"/>
                <w:lang w:val="uk-UA"/>
              </w:rPr>
              <w:t xml:space="preserve">Нитки комплексні з штучних волокон (крім швейних ниток), не розфасовані для роздрібної торгівлі, включаючи штучні мононитки з лінійною щільністю менш як 67 </w:t>
            </w:r>
            <w:proofErr w:type="spellStart"/>
            <w:r w:rsidRPr="00523A99">
              <w:rPr>
                <w:rFonts w:ascii="Arial" w:hAnsi="Arial" w:cs="Arial"/>
                <w:lang w:val="uk-UA"/>
              </w:rPr>
              <w:t>де</w:t>
            </w:r>
            <w:r>
              <w:rPr>
                <w:rFonts w:ascii="Arial" w:hAnsi="Arial" w:cs="Arial"/>
                <w:lang w:val="uk-UA"/>
              </w:rPr>
              <w:t>цитексів</w:t>
            </w:r>
            <w:proofErr w:type="spellEnd"/>
          </w:p>
        </w:tc>
        <w:tc>
          <w:tcPr>
            <w:tcW w:w="1417" w:type="dxa"/>
            <w:shd w:val="clear" w:color="auto" w:fill="DEEAF6" w:themeFill="accent1" w:themeFillTint="33"/>
            <w:vAlign w:val="center"/>
          </w:tcPr>
          <w:p w:rsidR="00DC783D" w:rsidRPr="00C16F33" w:rsidRDefault="00DC783D" w:rsidP="00DC783D">
            <w:pPr>
              <w:jc w:val="center"/>
              <w:rPr>
                <w:rFonts w:ascii="Arial" w:hAnsi="Arial" w:cs="Arial"/>
                <w:lang w:val="uk-UA"/>
              </w:rPr>
            </w:pPr>
            <w:r>
              <w:rPr>
                <w:rFonts w:ascii="Arial" w:hAnsi="Arial" w:cs="Arial"/>
                <w:lang w:val="uk-UA"/>
              </w:rPr>
              <w:t>0,3</w:t>
            </w:r>
          </w:p>
        </w:tc>
        <w:tc>
          <w:tcPr>
            <w:tcW w:w="1418" w:type="dxa"/>
            <w:shd w:val="clear" w:color="auto" w:fill="DEEAF6" w:themeFill="accent1" w:themeFillTint="33"/>
            <w:vAlign w:val="center"/>
          </w:tcPr>
          <w:p w:rsidR="00DC783D" w:rsidRPr="00C16F33" w:rsidRDefault="00DC783D" w:rsidP="00DC783D">
            <w:pPr>
              <w:jc w:val="center"/>
              <w:rPr>
                <w:rFonts w:ascii="Arial" w:hAnsi="Arial" w:cs="Arial"/>
                <w:lang w:val="uk-UA"/>
              </w:rPr>
            </w:pPr>
            <w:r>
              <w:rPr>
                <w:rFonts w:ascii="Arial" w:hAnsi="Arial" w:cs="Arial"/>
                <w:lang w:val="uk-UA"/>
              </w:rPr>
              <w:t>0,4</w:t>
            </w:r>
          </w:p>
        </w:tc>
        <w:tc>
          <w:tcPr>
            <w:tcW w:w="1276" w:type="dxa"/>
            <w:shd w:val="clear" w:color="auto" w:fill="DEEAF6" w:themeFill="accent1" w:themeFillTint="33"/>
            <w:vAlign w:val="center"/>
          </w:tcPr>
          <w:p w:rsidR="00DC783D" w:rsidRPr="00C16F33" w:rsidRDefault="00DC783D" w:rsidP="00DC783D">
            <w:pPr>
              <w:jc w:val="center"/>
              <w:rPr>
                <w:rFonts w:ascii="Arial" w:hAnsi="Arial" w:cs="Arial"/>
                <w:lang w:val="uk-UA"/>
              </w:rPr>
            </w:pPr>
            <w:r>
              <w:rPr>
                <w:rFonts w:ascii="Arial" w:hAnsi="Arial" w:cs="Arial"/>
                <w:lang w:val="uk-UA"/>
              </w:rPr>
              <w:t>133%</w:t>
            </w:r>
          </w:p>
        </w:tc>
        <w:tc>
          <w:tcPr>
            <w:tcW w:w="1984" w:type="dxa"/>
            <w:shd w:val="clear" w:color="auto" w:fill="DEEAF6" w:themeFill="accent1" w:themeFillTint="33"/>
            <w:vAlign w:val="center"/>
          </w:tcPr>
          <w:p w:rsidR="00DC783D" w:rsidRPr="00C16F33" w:rsidRDefault="00DC783D" w:rsidP="00DC783D">
            <w:pPr>
              <w:jc w:val="center"/>
              <w:rPr>
                <w:rFonts w:ascii="Arial" w:hAnsi="Arial" w:cs="Arial"/>
                <w:lang w:val="uk-UA"/>
              </w:rPr>
            </w:pPr>
          </w:p>
        </w:tc>
      </w:tr>
      <w:tr w:rsidR="00DC783D" w:rsidRPr="0014167F" w:rsidTr="00E82181">
        <w:tc>
          <w:tcPr>
            <w:tcW w:w="1834" w:type="dxa"/>
            <w:vMerge/>
            <w:shd w:val="clear" w:color="auto" w:fill="DEEAF6" w:themeFill="accent1" w:themeFillTint="33"/>
            <w:vAlign w:val="center"/>
          </w:tcPr>
          <w:p w:rsidR="00DC783D" w:rsidRPr="00C16F33" w:rsidRDefault="00DC783D" w:rsidP="00DC783D">
            <w:pPr>
              <w:rPr>
                <w:rFonts w:ascii="Arial" w:hAnsi="Arial" w:cs="Arial"/>
                <w:lang w:val="uk-UA"/>
              </w:rPr>
            </w:pPr>
          </w:p>
        </w:tc>
        <w:tc>
          <w:tcPr>
            <w:tcW w:w="2268" w:type="dxa"/>
            <w:shd w:val="clear" w:color="auto" w:fill="DEEAF6" w:themeFill="accent1" w:themeFillTint="33"/>
            <w:vAlign w:val="center"/>
          </w:tcPr>
          <w:p w:rsidR="00DC783D" w:rsidRPr="00523A99" w:rsidRDefault="00DC783D" w:rsidP="00DC783D">
            <w:pPr>
              <w:rPr>
                <w:rFonts w:ascii="Arial" w:hAnsi="Arial" w:cs="Arial"/>
                <w:lang w:val="uk-UA"/>
              </w:rPr>
            </w:pPr>
            <w:r w:rsidRPr="00523A99">
              <w:rPr>
                <w:rFonts w:ascii="Arial" w:hAnsi="Arial" w:cs="Arial"/>
                <w:lang w:val="uk-UA"/>
              </w:rPr>
              <w:t>5404000000</w:t>
            </w:r>
          </w:p>
          <w:p w:rsidR="00DC783D" w:rsidRPr="00C16F33" w:rsidRDefault="00DC783D" w:rsidP="00DC783D">
            <w:pPr>
              <w:rPr>
                <w:rFonts w:ascii="Arial" w:hAnsi="Arial" w:cs="Arial"/>
                <w:lang w:val="uk-UA"/>
              </w:rPr>
            </w:pPr>
            <w:r w:rsidRPr="00523A99">
              <w:rPr>
                <w:rFonts w:ascii="Arial" w:hAnsi="Arial" w:cs="Arial"/>
                <w:lang w:val="uk-UA"/>
              </w:rPr>
              <w:t xml:space="preserve">Мононитки синтетичні, з лінійною щільністю 67 </w:t>
            </w:r>
            <w:proofErr w:type="spellStart"/>
            <w:r w:rsidRPr="00523A99">
              <w:rPr>
                <w:rFonts w:ascii="Arial" w:hAnsi="Arial" w:cs="Arial"/>
                <w:lang w:val="uk-UA"/>
              </w:rPr>
              <w:t>децитексів</w:t>
            </w:r>
            <w:proofErr w:type="spellEnd"/>
            <w:r w:rsidRPr="00523A99">
              <w:rPr>
                <w:rFonts w:ascii="Arial" w:hAnsi="Arial" w:cs="Arial"/>
                <w:lang w:val="uk-UA"/>
              </w:rPr>
              <w:t xml:space="preserve"> або більше і з поперечним перерізом не більш як 1 мм; стрічкові та подібної форми нитки (наприклад штучна соломка) із синтетичних текстильних матеріалів завширшки не більш як 5</w:t>
            </w:r>
            <w:r>
              <w:rPr>
                <w:rFonts w:ascii="Arial" w:hAnsi="Arial" w:cs="Arial"/>
                <w:lang w:val="uk-UA"/>
              </w:rPr>
              <w:t xml:space="preserve"> мм</w:t>
            </w:r>
          </w:p>
        </w:tc>
        <w:tc>
          <w:tcPr>
            <w:tcW w:w="1417" w:type="dxa"/>
            <w:shd w:val="clear" w:color="auto" w:fill="DEEAF6" w:themeFill="accent1" w:themeFillTint="33"/>
            <w:vAlign w:val="center"/>
          </w:tcPr>
          <w:p w:rsidR="00DC783D" w:rsidRPr="00C16F33" w:rsidRDefault="00DC783D" w:rsidP="00DC783D">
            <w:pPr>
              <w:jc w:val="center"/>
              <w:rPr>
                <w:rFonts w:ascii="Arial" w:hAnsi="Arial" w:cs="Arial"/>
                <w:lang w:val="uk-UA"/>
              </w:rPr>
            </w:pPr>
            <w:r>
              <w:rPr>
                <w:rFonts w:ascii="Arial" w:hAnsi="Arial" w:cs="Arial"/>
                <w:lang w:val="uk-UA"/>
              </w:rPr>
              <w:t>0,16</w:t>
            </w:r>
          </w:p>
        </w:tc>
        <w:tc>
          <w:tcPr>
            <w:tcW w:w="1418" w:type="dxa"/>
            <w:shd w:val="clear" w:color="auto" w:fill="DEEAF6" w:themeFill="accent1" w:themeFillTint="33"/>
            <w:vAlign w:val="center"/>
          </w:tcPr>
          <w:p w:rsidR="00DC783D" w:rsidRPr="00C16F33" w:rsidRDefault="00DC783D" w:rsidP="00DC783D">
            <w:pPr>
              <w:jc w:val="center"/>
              <w:rPr>
                <w:rFonts w:ascii="Arial" w:hAnsi="Arial" w:cs="Arial"/>
                <w:lang w:val="uk-UA"/>
              </w:rPr>
            </w:pPr>
            <w:r>
              <w:rPr>
                <w:rFonts w:ascii="Arial" w:hAnsi="Arial" w:cs="Arial"/>
                <w:lang w:val="uk-UA"/>
              </w:rPr>
              <w:t>0,25</w:t>
            </w:r>
          </w:p>
        </w:tc>
        <w:tc>
          <w:tcPr>
            <w:tcW w:w="1276" w:type="dxa"/>
            <w:shd w:val="clear" w:color="auto" w:fill="DEEAF6" w:themeFill="accent1" w:themeFillTint="33"/>
            <w:vAlign w:val="center"/>
          </w:tcPr>
          <w:p w:rsidR="00DC783D" w:rsidRPr="00C16F33" w:rsidRDefault="00DC783D" w:rsidP="00DC783D">
            <w:pPr>
              <w:jc w:val="center"/>
              <w:rPr>
                <w:rFonts w:ascii="Arial" w:hAnsi="Arial" w:cs="Arial"/>
                <w:lang w:val="uk-UA"/>
              </w:rPr>
            </w:pPr>
            <w:r>
              <w:rPr>
                <w:rFonts w:ascii="Arial" w:hAnsi="Arial" w:cs="Arial"/>
                <w:lang w:val="uk-UA"/>
              </w:rPr>
              <w:t>156%</w:t>
            </w:r>
          </w:p>
        </w:tc>
        <w:tc>
          <w:tcPr>
            <w:tcW w:w="1984" w:type="dxa"/>
            <w:shd w:val="clear" w:color="auto" w:fill="DEEAF6" w:themeFill="accent1" w:themeFillTint="33"/>
            <w:vAlign w:val="center"/>
          </w:tcPr>
          <w:p w:rsidR="00DC783D" w:rsidRPr="00C16F33" w:rsidRDefault="00DC783D" w:rsidP="00DC783D">
            <w:pPr>
              <w:jc w:val="center"/>
              <w:rPr>
                <w:rFonts w:ascii="Arial" w:hAnsi="Arial" w:cs="Arial"/>
                <w:lang w:val="uk-UA"/>
              </w:rPr>
            </w:pPr>
          </w:p>
        </w:tc>
      </w:tr>
      <w:tr w:rsidR="00DC783D" w:rsidRPr="0014167F" w:rsidTr="00E82181">
        <w:tc>
          <w:tcPr>
            <w:tcW w:w="1834" w:type="dxa"/>
            <w:vMerge w:val="restart"/>
            <w:shd w:val="clear" w:color="auto" w:fill="E7E7FF"/>
            <w:vAlign w:val="center"/>
          </w:tcPr>
          <w:p w:rsidR="00DC783D" w:rsidRPr="00DC783D" w:rsidRDefault="00DC783D" w:rsidP="00DC783D">
            <w:pPr>
              <w:rPr>
                <w:rFonts w:ascii="Arial" w:hAnsi="Arial" w:cs="Arial"/>
                <w:b/>
                <w:lang w:val="uk-UA"/>
              </w:rPr>
            </w:pPr>
            <w:r w:rsidRPr="00DC783D">
              <w:rPr>
                <w:rFonts w:ascii="Arial" w:hAnsi="Arial" w:cs="Arial"/>
                <w:b/>
                <w:lang w:val="uk-UA"/>
              </w:rPr>
              <w:t>5500000000</w:t>
            </w:r>
          </w:p>
          <w:p w:rsidR="00DC783D" w:rsidRPr="00C16F33" w:rsidRDefault="00DC783D" w:rsidP="00DC783D">
            <w:pPr>
              <w:rPr>
                <w:rFonts w:ascii="Arial" w:hAnsi="Arial" w:cs="Arial"/>
                <w:lang w:val="uk-UA"/>
              </w:rPr>
            </w:pPr>
            <w:r w:rsidRPr="00DC783D">
              <w:rPr>
                <w:rFonts w:ascii="Arial" w:hAnsi="Arial" w:cs="Arial"/>
                <w:b/>
                <w:lang w:val="uk-UA"/>
              </w:rPr>
              <w:t>Синтетичні або штучні штапельні волокна</w:t>
            </w:r>
          </w:p>
        </w:tc>
        <w:tc>
          <w:tcPr>
            <w:tcW w:w="2268" w:type="dxa"/>
            <w:shd w:val="clear" w:color="auto" w:fill="E7E7FF"/>
            <w:vAlign w:val="center"/>
          </w:tcPr>
          <w:p w:rsidR="00DC783D" w:rsidRPr="00E14394" w:rsidRDefault="00DC783D" w:rsidP="00DC783D">
            <w:pPr>
              <w:rPr>
                <w:rFonts w:ascii="Arial" w:hAnsi="Arial" w:cs="Arial"/>
                <w:lang w:val="uk-UA"/>
              </w:rPr>
            </w:pPr>
            <w:r w:rsidRPr="00E14394">
              <w:rPr>
                <w:rFonts w:ascii="Arial" w:hAnsi="Arial" w:cs="Arial"/>
                <w:lang w:val="uk-UA"/>
              </w:rPr>
              <w:t>5501000000</w:t>
            </w:r>
          </w:p>
          <w:p w:rsidR="00DC783D" w:rsidRPr="00C16F33" w:rsidRDefault="00DC783D" w:rsidP="00DC783D">
            <w:pPr>
              <w:rPr>
                <w:rFonts w:ascii="Arial" w:hAnsi="Arial" w:cs="Arial"/>
                <w:lang w:val="uk-UA"/>
              </w:rPr>
            </w:pPr>
            <w:r>
              <w:rPr>
                <w:rFonts w:ascii="Arial" w:hAnsi="Arial" w:cs="Arial"/>
                <w:lang w:val="uk-UA"/>
              </w:rPr>
              <w:t>Джгути із синтетичних ниток</w:t>
            </w:r>
          </w:p>
        </w:tc>
        <w:tc>
          <w:tcPr>
            <w:tcW w:w="1417" w:type="dxa"/>
            <w:shd w:val="clear" w:color="auto" w:fill="E7E7FF"/>
            <w:vAlign w:val="center"/>
          </w:tcPr>
          <w:p w:rsidR="00DC783D" w:rsidRPr="00C16F33" w:rsidRDefault="00DC783D" w:rsidP="00DC783D">
            <w:pPr>
              <w:jc w:val="center"/>
              <w:rPr>
                <w:rFonts w:ascii="Arial" w:hAnsi="Arial" w:cs="Arial"/>
                <w:lang w:val="uk-UA"/>
              </w:rPr>
            </w:pPr>
            <w:r>
              <w:rPr>
                <w:rFonts w:ascii="Arial" w:hAnsi="Arial" w:cs="Arial"/>
                <w:lang w:val="uk-UA"/>
              </w:rPr>
              <w:t>0,13</w:t>
            </w:r>
          </w:p>
        </w:tc>
        <w:tc>
          <w:tcPr>
            <w:tcW w:w="1418" w:type="dxa"/>
            <w:shd w:val="clear" w:color="auto" w:fill="E7E7FF"/>
            <w:vAlign w:val="center"/>
          </w:tcPr>
          <w:p w:rsidR="00DC783D" w:rsidRPr="00C16F33" w:rsidRDefault="00DC783D" w:rsidP="00DC783D">
            <w:pPr>
              <w:jc w:val="center"/>
              <w:rPr>
                <w:rFonts w:ascii="Arial" w:hAnsi="Arial" w:cs="Arial"/>
                <w:lang w:val="uk-UA"/>
              </w:rPr>
            </w:pPr>
            <w:r>
              <w:rPr>
                <w:rFonts w:ascii="Arial" w:hAnsi="Arial" w:cs="Arial"/>
                <w:lang w:val="uk-UA"/>
              </w:rPr>
              <w:t>0,03</w:t>
            </w:r>
          </w:p>
        </w:tc>
        <w:tc>
          <w:tcPr>
            <w:tcW w:w="1276" w:type="dxa"/>
            <w:shd w:val="clear" w:color="auto" w:fill="E7E7FF"/>
            <w:vAlign w:val="center"/>
          </w:tcPr>
          <w:p w:rsidR="00DC783D" w:rsidRPr="00C16F33" w:rsidRDefault="00DC783D" w:rsidP="00DC783D">
            <w:pPr>
              <w:jc w:val="center"/>
              <w:rPr>
                <w:rFonts w:ascii="Arial" w:hAnsi="Arial" w:cs="Arial"/>
                <w:lang w:val="uk-UA"/>
              </w:rPr>
            </w:pPr>
            <w:r>
              <w:rPr>
                <w:rFonts w:ascii="Arial" w:hAnsi="Arial" w:cs="Arial"/>
                <w:lang w:val="uk-UA"/>
              </w:rPr>
              <w:t>23%</w:t>
            </w:r>
          </w:p>
        </w:tc>
        <w:tc>
          <w:tcPr>
            <w:tcW w:w="1984" w:type="dxa"/>
            <w:shd w:val="clear" w:color="auto" w:fill="E7E7FF"/>
            <w:vAlign w:val="center"/>
          </w:tcPr>
          <w:p w:rsidR="00DC783D" w:rsidRPr="00C16F33" w:rsidRDefault="00DC783D" w:rsidP="00DC783D">
            <w:pPr>
              <w:jc w:val="center"/>
              <w:rPr>
                <w:rFonts w:ascii="Arial" w:hAnsi="Arial" w:cs="Arial"/>
                <w:lang w:val="uk-UA"/>
              </w:rPr>
            </w:pPr>
          </w:p>
        </w:tc>
      </w:tr>
      <w:tr w:rsidR="00DC783D" w:rsidRPr="0014167F" w:rsidTr="00E82181">
        <w:tc>
          <w:tcPr>
            <w:tcW w:w="1834" w:type="dxa"/>
            <w:vMerge/>
            <w:shd w:val="clear" w:color="auto" w:fill="E7E7FF"/>
            <w:vAlign w:val="center"/>
          </w:tcPr>
          <w:p w:rsidR="00DC783D" w:rsidRPr="00C16F33" w:rsidRDefault="00DC783D" w:rsidP="00DC783D">
            <w:pPr>
              <w:rPr>
                <w:rFonts w:ascii="Arial" w:hAnsi="Arial" w:cs="Arial"/>
                <w:lang w:val="uk-UA"/>
              </w:rPr>
            </w:pPr>
          </w:p>
        </w:tc>
        <w:tc>
          <w:tcPr>
            <w:tcW w:w="2268" w:type="dxa"/>
            <w:shd w:val="clear" w:color="auto" w:fill="E7E7FF"/>
            <w:vAlign w:val="center"/>
          </w:tcPr>
          <w:p w:rsidR="00DC783D" w:rsidRPr="00E14394" w:rsidRDefault="00DC783D" w:rsidP="00DC783D">
            <w:pPr>
              <w:rPr>
                <w:rFonts w:ascii="Arial" w:hAnsi="Arial" w:cs="Arial"/>
                <w:lang w:val="uk-UA"/>
              </w:rPr>
            </w:pPr>
            <w:r w:rsidRPr="00E14394">
              <w:rPr>
                <w:rFonts w:ascii="Arial" w:hAnsi="Arial" w:cs="Arial"/>
                <w:lang w:val="uk-UA"/>
              </w:rPr>
              <w:t>5502000000</w:t>
            </w:r>
          </w:p>
          <w:p w:rsidR="00DC783D" w:rsidRPr="00C16F33" w:rsidRDefault="00DC783D" w:rsidP="00DC783D">
            <w:pPr>
              <w:rPr>
                <w:rFonts w:ascii="Arial" w:hAnsi="Arial" w:cs="Arial"/>
                <w:lang w:val="uk-UA"/>
              </w:rPr>
            </w:pPr>
            <w:r>
              <w:rPr>
                <w:rFonts w:ascii="Arial" w:hAnsi="Arial" w:cs="Arial"/>
                <w:lang w:val="uk-UA"/>
              </w:rPr>
              <w:t xml:space="preserve">Джгути </w:t>
            </w:r>
            <w:proofErr w:type="spellStart"/>
            <w:r>
              <w:rPr>
                <w:rFonts w:ascii="Arial" w:hAnsi="Arial" w:cs="Arial"/>
                <w:lang w:val="uk-UA"/>
              </w:rPr>
              <w:t>iз</w:t>
            </w:r>
            <w:proofErr w:type="spellEnd"/>
            <w:r>
              <w:rPr>
                <w:rFonts w:ascii="Arial" w:hAnsi="Arial" w:cs="Arial"/>
                <w:lang w:val="uk-UA"/>
              </w:rPr>
              <w:t xml:space="preserve"> штучних ниток</w:t>
            </w:r>
          </w:p>
        </w:tc>
        <w:tc>
          <w:tcPr>
            <w:tcW w:w="1417" w:type="dxa"/>
            <w:shd w:val="clear" w:color="auto" w:fill="E7E7FF"/>
            <w:vAlign w:val="center"/>
          </w:tcPr>
          <w:p w:rsidR="00DC783D" w:rsidRPr="00C16F33" w:rsidRDefault="00DC783D" w:rsidP="00DC783D">
            <w:pPr>
              <w:jc w:val="center"/>
              <w:rPr>
                <w:rFonts w:ascii="Arial" w:hAnsi="Arial" w:cs="Arial"/>
                <w:lang w:val="uk-UA"/>
              </w:rPr>
            </w:pPr>
            <w:r>
              <w:rPr>
                <w:rFonts w:ascii="Arial" w:hAnsi="Arial" w:cs="Arial"/>
                <w:lang w:val="uk-UA"/>
              </w:rPr>
              <w:t>3,25</w:t>
            </w:r>
          </w:p>
        </w:tc>
        <w:tc>
          <w:tcPr>
            <w:tcW w:w="1418" w:type="dxa"/>
            <w:shd w:val="clear" w:color="auto" w:fill="E7E7FF"/>
            <w:vAlign w:val="center"/>
          </w:tcPr>
          <w:p w:rsidR="00DC783D" w:rsidRPr="00C16F33" w:rsidRDefault="00DC783D" w:rsidP="00DC783D">
            <w:pPr>
              <w:jc w:val="center"/>
              <w:rPr>
                <w:rFonts w:ascii="Arial" w:hAnsi="Arial" w:cs="Arial"/>
                <w:lang w:val="uk-UA"/>
              </w:rPr>
            </w:pPr>
            <w:r>
              <w:rPr>
                <w:rFonts w:ascii="Arial" w:hAnsi="Arial" w:cs="Arial"/>
                <w:lang w:val="uk-UA"/>
              </w:rPr>
              <w:t>3,6</w:t>
            </w:r>
          </w:p>
        </w:tc>
        <w:tc>
          <w:tcPr>
            <w:tcW w:w="1276" w:type="dxa"/>
            <w:shd w:val="clear" w:color="auto" w:fill="E7E7FF"/>
            <w:vAlign w:val="center"/>
          </w:tcPr>
          <w:p w:rsidR="00DC783D" w:rsidRPr="00C16F33" w:rsidRDefault="00DC783D" w:rsidP="00DC783D">
            <w:pPr>
              <w:jc w:val="center"/>
              <w:rPr>
                <w:rFonts w:ascii="Arial" w:hAnsi="Arial" w:cs="Arial"/>
                <w:lang w:val="uk-UA"/>
              </w:rPr>
            </w:pPr>
            <w:r>
              <w:rPr>
                <w:rFonts w:ascii="Arial" w:hAnsi="Arial" w:cs="Arial"/>
                <w:lang w:val="uk-UA"/>
              </w:rPr>
              <w:t>111%</w:t>
            </w:r>
          </w:p>
        </w:tc>
        <w:tc>
          <w:tcPr>
            <w:tcW w:w="1984" w:type="dxa"/>
            <w:shd w:val="clear" w:color="auto" w:fill="E7E7FF"/>
            <w:vAlign w:val="center"/>
          </w:tcPr>
          <w:p w:rsidR="00DC783D" w:rsidRPr="00C16F33" w:rsidRDefault="00DC783D" w:rsidP="00DC783D">
            <w:pPr>
              <w:jc w:val="center"/>
              <w:rPr>
                <w:rFonts w:ascii="Arial" w:hAnsi="Arial" w:cs="Arial"/>
                <w:lang w:val="uk-UA"/>
              </w:rPr>
            </w:pPr>
          </w:p>
        </w:tc>
      </w:tr>
      <w:tr w:rsidR="00DC783D" w:rsidRPr="0014167F" w:rsidTr="00E82181">
        <w:tc>
          <w:tcPr>
            <w:tcW w:w="1834" w:type="dxa"/>
            <w:vMerge/>
            <w:shd w:val="clear" w:color="auto" w:fill="E7E7FF"/>
            <w:vAlign w:val="center"/>
          </w:tcPr>
          <w:p w:rsidR="00DC783D" w:rsidRPr="00C16F33" w:rsidRDefault="00DC783D" w:rsidP="00DC783D">
            <w:pPr>
              <w:rPr>
                <w:rFonts w:ascii="Arial" w:hAnsi="Arial" w:cs="Arial"/>
                <w:lang w:val="uk-UA"/>
              </w:rPr>
            </w:pPr>
          </w:p>
        </w:tc>
        <w:tc>
          <w:tcPr>
            <w:tcW w:w="2268" w:type="dxa"/>
            <w:shd w:val="clear" w:color="auto" w:fill="E7E7FF"/>
            <w:vAlign w:val="center"/>
          </w:tcPr>
          <w:p w:rsidR="00DC783D" w:rsidRPr="00E14394" w:rsidRDefault="00DC783D" w:rsidP="00DC783D">
            <w:pPr>
              <w:rPr>
                <w:rFonts w:ascii="Arial" w:hAnsi="Arial" w:cs="Arial"/>
                <w:lang w:val="uk-UA"/>
              </w:rPr>
            </w:pPr>
            <w:r w:rsidRPr="00E14394">
              <w:rPr>
                <w:rFonts w:ascii="Arial" w:hAnsi="Arial" w:cs="Arial"/>
                <w:lang w:val="uk-UA"/>
              </w:rPr>
              <w:t>5503000000</w:t>
            </w:r>
          </w:p>
          <w:p w:rsidR="00DC783D" w:rsidRPr="00C16F33" w:rsidRDefault="00DC783D" w:rsidP="00DC783D">
            <w:pPr>
              <w:rPr>
                <w:rFonts w:ascii="Arial" w:hAnsi="Arial" w:cs="Arial"/>
                <w:lang w:val="uk-UA"/>
              </w:rPr>
            </w:pPr>
            <w:r w:rsidRPr="00E14394">
              <w:rPr>
                <w:rFonts w:ascii="Arial" w:hAnsi="Arial" w:cs="Arial"/>
                <w:lang w:val="uk-UA"/>
              </w:rPr>
              <w:t>Волокна штапельні синтетичні, не піддані кардо- чи гребенечесанню і не оброблені іншим способом для пряді</w:t>
            </w:r>
            <w:r>
              <w:rPr>
                <w:rFonts w:ascii="Arial" w:hAnsi="Arial" w:cs="Arial"/>
                <w:lang w:val="uk-UA"/>
              </w:rPr>
              <w:t>ння</w:t>
            </w:r>
          </w:p>
        </w:tc>
        <w:tc>
          <w:tcPr>
            <w:tcW w:w="1417" w:type="dxa"/>
            <w:shd w:val="clear" w:color="auto" w:fill="E7E7FF"/>
            <w:vAlign w:val="center"/>
          </w:tcPr>
          <w:p w:rsidR="00DC783D" w:rsidRPr="00C16F33" w:rsidRDefault="00DC783D" w:rsidP="00DC783D">
            <w:pPr>
              <w:jc w:val="center"/>
              <w:rPr>
                <w:rFonts w:ascii="Arial" w:hAnsi="Arial" w:cs="Arial"/>
                <w:lang w:val="uk-UA"/>
              </w:rPr>
            </w:pPr>
            <w:r>
              <w:rPr>
                <w:rFonts w:ascii="Arial" w:hAnsi="Arial" w:cs="Arial"/>
                <w:lang w:val="uk-UA"/>
              </w:rPr>
              <w:t>2,5</w:t>
            </w:r>
          </w:p>
        </w:tc>
        <w:tc>
          <w:tcPr>
            <w:tcW w:w="1418" w:type="dxa"/>
            <w:shd w:val="clear" w:color="auto" w:fill="E7E7FF"/>
            <w:vAlign w:val="center"/>
          </w:tcPr>
          <w:p w:rsidR="00DC783D" w:rsidRPr="00C16F33" w:rsidRDefault="00DC783D" w:rsidP="00DC783D">
            <w:pPr>
              <w:jc w:val="center"/>
              <w:rPr>
                <w:rFonts w:ascii="Arial" w:hAnsi="Arial" w:cs="Arial"/>
                <w:lang w:val="uk-UA"/>
              </w:rPr>
            </w:pPr>
            <w:r>
              <w:rPr>
                <w:rFonts w:ascii="Arial" w:hAnsi="Arial" w:cs="Arial"/>
                <w:lang w:val="uk-UA"/>
              </w:rPr>
              <w:t>2,7</w:t>
            </w:r>
          </w:p>
        </w:tc>
        <w:tc>
          <w:tcPr>
            <w:tcW w:w="1276" w:type="dxa"/>
            <w:shd w:val="clear" w:color="auto" w:fill="E7E7FF"/>
            <w:vAlign w:val="center"/>
          </w:tcPr>
          <w:p w:rsidR="00DC783D" w:rsidRPr="00C16F33" w:rsidRDefault="00DC783D" w:rsidP="00DC783D">
            <w:pPr>
              <w:jc w:val="center"/>
              <w:rPr>
                <w:rFonts w:ascii="Arial" w:hAnsi="Arial" w:cs="Arial"/>
                <w:lang w:val="uk-UA"/>
              </w:rPr>
            </w:pPr>
            <w:r>
              <w:rPr>
                <w:rFonts w:ascii="Arial" w:hAnsi="Arial" w:cs="Arial"/>
                <w:lang w:val="uk-UA"/>
              </w:rPr>
              <w:t>108%</w:t>
            </w:r>
          </w:p>
        </w:tc>
        <w:tc>
          <w:tcPr>
            <w:tcW w:w="1984" w:type="dxa"/>
            <w:shd w:val="clear" w:color="auto" w:fill="E7E7FF"/>
            <w:vAlign w:val="center"/>
          </w:tcPr>
          <w:p w:rsidR="00DC783D" w:rsidRPr="00C16F33" w:rsidRDefault="00DC783D" w:rsidP="00DC783D">
            <w:pPr>
              <w:jc w:val="center"/>
              <w:rPr>
                <w:rFonts w:ascii="Arial" w:hAnsi="Arial" w:cs="Arial"/>
                <w:lang w:val="uk-UA"/>
              </w:rPr>
            </w:pPr>
          </w:p>
        </w:tc>
      </w:tr>
      <w:tr w:rsidR="00DC783D" w:rsidRPr="0014167F" w:rsidTr="00E82181">
        <w:tc>
          <w:tcPr>
            <w:tcW w:w="1834" w:type="dxa"/>
            <w:vMerge/>
            <w:shd w:val="clear" w:color="auto" w:fill="E7E7FF"/>
            <w:vAlign w:val="center"/>
          </w:tcPr>
          <w:p w:rsidR="00DC783D" w:rsidRPr="00C16F33" w:rsidRDefault="00DC783D" w:rsidP="00DC783D">
            <w:pPr>
              <w:rPr>
                <w:rFonts w:ascii="Arial" w:hAnsi="Arial" w:cs="Arial"/>
                <w:lang w:val="uk-UA"/>
              </w:rPr>
            </w:pPr>
          </w:p>
        </w:tc>
        <w:tc>
          <w:tcPr>
            <w:tcW w:w="2268" w:type="dxa"/>
            <w:shd w:val="clear" w:color="auto" w:fill="E7E7FF"/>
            <w:vAlign w:val="center"/>
          </w:tcPr>
          <w:p w:rsidR="00DC783D" w:rsidRPr="00F04822" w:rsidRDefault="00DC783D" w:rsidP="00DC783D">
            <w:pPr>
              <w:rPr>
                <w:rFonts w:ascii="Arial" w:hAnsi="Arial" w:cs="Arial"/>
                <w:lang w:val="uk-UA"/>
              </w:rPr>
            </w:pPr>
            <w:r w:rsidRPr="00F04822">
              <w:rPr>
                <w:rFonts w:ascii="Arial" w:hAnsi="Arial" w:cs="Arial"/>
                <w:lang w:val="uk-UA"/>
              </w:rPr>
              <w:t>5504000000</w:t>
            </w:r>
          </w:p>
          <w:p w:rsidR="00DC783D" w:rsidRPr="00C16F33" w:rsidRDefault="00DC783D" w:rsidP="00DC783D">
            <w:pPr>
              <w:rPr>
                <w:rFonts w:ascii="Arial" w:hAnsi="Arial" w:cs="Arial"/>
                <w:lang w:val="uk-UA"/>
              </w:rPr>
            </w:pPr>
            <w:r w:rsidRPr="00F04822">
              <w:rPr>
                <w:rFonts w:ascii="Arial" w:hAnsi="Arial" w:cs="Arial"/>
                <w:lang w:val="uk-UA"/>
              </w:rPr>
              <w:t>Волокна штапельні штучні, не піддані кардо- чи гребенечесанню і не обробле</w:t>
            </w:r>
            <w:r>
              <w:rPr>
                <w:rFonts w:ascii="Arial" w:hAnsi="Arial" w:cs="Arial"/>
                <w:lang w:val="uk-UA"/>
              </w:rPr>
              <w:t>ні іншим способом для прядіння</w:t>
            </w:r>
          </w:p>
        </w:tc>
        <w:tc>
          <w:tcPr>
            <w:tcW w:w="1417" w:type="dxa"/>
            <w:shd w:val="clear" w:color="auto" w:fill="E7E7FF"/>
            <w:vAlign w:val="center"/>
          </w:tcPr>
          <w:p w:rsidR="00DC783D" w:rsidRPr="00C16F33" w:rsidRDefault="00DC783D" w:rsidP="00DC783D">
            <w:pPr>
              <w:jc w:val="center"/>
              <w:rPr>
                <w:rFonts w:ascii="Arial" w:hAnsi="Arial" w:cs="Arial"/>
                <w:lang w:val="uk-UA"/>
              </w:rPr>
            </w:pPr>
            <w:r>
              <w:rPr>
                <w:rFonts w:ascii="Arial" w:hAnsi="Arial" w:cs="Arial"/>
                <w:lang w:val="uk-UA"/>
              </w:rPr>
              <w:t>0,02</w:t>
            </w:r>
          </w:p>
        </w:tc>
        <w:tc>
          <w:tcPr>
            <w:tcW w:w="1418" w:type="dxa"/>
            <w:shd w:val="clear" w:color="auto" w:fill="E7E7FF"/>
            <w:vAlign w:val="center"/>
          </w:tcPr>
          <w:p w:rsidR="00DC783D" w:rsidRPr="00C16F33" w:rsidRDefault="00DC783D" w:rsidP="00DC783D">
            <w:pPr>
              <w:jc w:val="center"/>
              <w:rPr>
                <w:rFonts w:ascii="Arial" w:hAnsi="Arial" w:cs="Arial"/>
                <w:lang w:val="uk-UA"/>
              </w:rPr>
            </w:pPr>
            <w:r>
              <w:rPr>
                <w:rFonts w:ascii="Arial" w:hAnsi="Arial" w:cs="Arial"/>
                <w:lang w:val="uk-UA"/>
              </w:rPr>
              <w:t>0,02</w:t>
            </w:r>
          </w:p>
        </w:tc>
        <w:tc>
          <w:tcPr>
            <w:tcW w:w="1276" w:type="dxa"/>
            <w:shd w:val="clear" w:color="auto" w:fill="E7E7FF"/>
            <w:vAlign w:val="center"/>
          </w:tcPr>
          <w:p w:rsidR="00DC783D" w:rsidRPr="00C16F33" w:rsidRDefault="00DC783D" w:rsidP="00DC783D">
            <w:pPr>
              <w:jc w:val="center"/>
              <w:rPr>
                <w:rFonts w:ascii="Arial" w:hAnsi="Arial" w:cs="Arial"/>
                <w:lang w:val="uk-UA"/>
              </w:rPr>
            </w:pPr>
            <w:r>
              <w:rPr>
                <w:rFonts w:ascii="Arial" w:hAnsi="Arial" w:cs="Arial"/>
                <w:lang w:val="uk-UA"/>
              </w:rPr>
              <w:t>100%</w:t>
            </w:r>
          </w:p>
        </w:tc>
        <w:tc>
          <w:tcPr>
            <w:tcW w:w="1984" w:type="dxa"/>
            <w:shd w:val="clear" w:color="auto" w:fill="E7E7FF"/>
            <w:vAlign w:val="center"/>
          </w:tcPr>
          <w:p w:rsidR="00DC783D" w:rsidRPr="00C16F33" w:rsidRDefault="00DC783D" w:rsidP="00DC783D">
            <w:pPr>
              <w:jc w:val="center"/>
              <w:rPr>
                <w:rFonts w:ascii="Arial" w:hAnsi="Arial" w:cs="Arial"/>
                <w:lang w:val="uk-UA"/>
              </w:rPr>
            </w:pPr>
          </w:p>
        </w:tc>
      </w:tr>
      <w:tr w:rsidR="00DC783D" w:rsidRPr="0014167F" w:rsidTr="00E82181">
        <w:tc>
          <w:tcPr>
            <w:tcW w:w="1834" w:type="dxa"/>
            <w:vMerge/>
            <w:shd w:val="clear" w:color="auto" w:fill="E7E7FF"/>
            <w:vAlign w:val="center"/>
          </w:tcPr>
          <w:p w:rsidR="00DC783D" w:rsidRPr="00C16F33" w:rsidRDefault="00DC783D" w:rsidP="00DC783D">
            <w:pPr>
              <w:rPr>
                <w:rFonts w:ascii="Arial" w:hAnsi="Arial" w:cs="Arial"/>
                <w:lang w:val="uk-UA"/>
              </w:rPr>
            </w:pPr>
          </w:p>
        </w:tc>
        <w:tc>
          <w:tcPr>
            <w:tcW w:w="2268" w:type="dxa"/>
            <w:shd w:val="clear" w:color="auto" w:fill="E7E7FF"/>
            <w:vAlign w:val="center"/>
          </w:tcPr>
          <w:p w:rsidR="00DC783D" w:rsidRPr="00F04822" w:rsidRDefault="00DC783D" w:rsidP="00DC783D">
            <w:pPr>
              <w:rPr>
                <w:rFonts w:ascii="Arial" w:hAnsi="Arial" w:cs="Arial"/>
                <w:lang w:val="uk-UA"/>
              </w:rPr>
            </w:pPr>
            <w:r w:rsidRPr="00F04822">
              <w:rPr>
                <w:rFonts w:ascii="Arial" w:hAnsi="Arial" w:cs="Arial"/>
                <w:lang w:val="uk-UA"/>
              </w:rPr>
              <w:t>5505000000</w:t>
            </w:r>
          </w:p>
          <w:p w:rsidR="00DC783D" w:rsidRPr="00C16F33" w:rsidRDefault="00DC783D" w:rsidP="00DC783D">
            <w:pPr>
              <w:rPr>
                <w:rFonts w:ascii="Arial" w:hAnsi="Arial" w:cs="Arial"/>
                <w:lang w:val="uk-UA"/>
              </w:rPr>
            </w:pPr>
            <w:r w:rsidRPr="00F04822">
              <w:rPr>
                <w:rFonts w:ascii="Arial" w:hAnsi="Arial" w:cs="Arial"/>
                <w:lang w:val="uk-UA"/>
              </w:rPr>
              <w:t xml:space="preserve">Відходи синтетичних або штучних волокон (включаючи гребеневі пачоси, відходи від </w:t>
            </w:r>
            <w:r>
              <w:rPr>
                <w:rFonts w:ascii="Arial" w:hAnsi="Arial" w:cs="Arial"/>
                <w:lang w:val="uk-UA"/>
              </w:rPr>
              <w:t>прядіння та обтіпану сировину)</w:t>
            </w:r>
          </w:p>
        </w:tc>
        <w:tc>
          <w:tcPr>
            <w:tcW w:w="1417" w:type="dxa"/>
            <w:shd w:val="clear" w:color="auto" w:fill="E7E7FF"/>
            <w:vAlign w:val="center"/>
          </w:tcPr>
          <w:p w:rsidR="00DC783D" w:rsidRPr="00C16F33" w:rsidRDefault="00DC783D" w:rsidP="00DC783D">
            <w:pPr>
              <w:jc w:val="center"/>
              <w:rPr>
                <w:rFonts w:ascii="Arial" w:hAnsi="Arial" w:cs="Arial"/>
                <w:lang w:val="uk-UA"/>
              </w:rPr>
            </w:pPr>
            <w:r>
              <w:rPr>
                <w:rFonts w:ascii="Arial" w:hAnsi="Arial" w:cs="Arial"/>
                <w:lang w:val="uk-UA"/>
              </w:rPr>
              <w:t>0,2</w:t>
            </w:r>
          </w:p>
        </w:tc>
        <w:tc>
          <w:tcPr>
            <w:tcW w:w="1418" w:type="dxa"/>
            <w:shd w:val="clear" w:color="auto" w:fill="E7E7FF"/>
            <w:vAlign w:val="center"/>
          </w:tcPr>
          <w:p w:rsidR="00DC783D" w:rsidRPr="00C16F33" w:rsidRDefault="00DC783D" w:rsidP="00DC783D">
            <w:pPr>
              <w:jc w:val="center"/>
              <w:rPr>
                <w:rFonts w:ascii="Arial" w:hAnsi="Arial" w:cs="Arial"/>
                <w:lang w:val="uk-UA"/>
              </w:rPr>
            </w:pPr>
            <w:r>
              <w:rPr>
                <w:rFonts w:ascii="Arial" w:hAnsi="Arial" w:cs="Arial"/>
                <w:lang w:val="uk-UA"/>
              </w:rPr>
              <w:t>0,26</w:t>
            </w:r>
          </w:p>
        </w:tc>
        <w:tc>
          <w:tcPr>
            <w:tcW w:w="1276" w:type="dxa"/>
            <w:shd w:val="clear" w:color="auto" w:fill="E7E7FF"/>
            <w:vAlign w:val="center"/>
          </w:tcPr>
          <w:p w:rsidR="00DC783D" w:rsidRPr="00C16F33" w:rsidRDefault="00DC783D" w:rsidP="00DC783D">
            <w:pPr>
              <w:jc w:val="center"/>
              <w:rPr>
                <w:rFonts w:ascii="Arial" w:hAnsi="Arial" w:cs="Arial"/>
                <w:lang w:val="uk-UA"/>
              </w:rPr>
            </w:pPr>
            <w:r>
              <w:rPr>
                <w:rFonts w:ascii="Arial" w:hAnsi="Arial" w:cs="Arial"/>
                <w:lang w:val="uk-UA"/>
              </w:rPr>
              <w:t>130%</w:t>
            </w:r>
          </w:p>
        </w:tc>
        <w:tc>
          <w:tcPr>
            <w:tcW w:w="1984" w:type="dxa"/>
            <w:shd w:val="clear" w:color="auto" w:fill="E7E7FF"/>
            <w:vAlign w:val="center"/>
          </w:tcPr>
          <w:p w:rsidR="00DC783D" w:rsidRPr="00C16F33" w:rsidRDefault="00DC783D" w:rsidP="00DC783D">
            <w:pPr>
              <w:jc w:val="center"/>
              <w:rPr>
                <w:rFonts w:ascii="Arial" w:hAnsi="Arial" w:cs="Arial"/>
                <w:lang w:val="uk-UA"/>
              </w:rPr>
            </w:pPr>
          </w:p>
        </w:tc>
      </w:tr>
      <w:tr w:rsidR="00DC783D" w:rsidRPr="0014167F" w:rsidTr="00E82181">
        <w:tc>
          <w:tcPr>
            <w:tcW w:w="1834" w:type="dxa"/>
            <w:vMerge/>
            <w:shd w:val="clear" w:color="auto" w:fill="E7E7FF"/>
            <w:vAlign w:val="center"/>
          </w:tcPr>
          <w:p w:rsidR="00DC783D" w:rsidRPr="00C16F33" w:rsidRDefault="00DC783D" w:rsidP="00DC783D">
            <w:pPr>
              <w:rPr>
                <w:rFonts w:ascii="Arial" w:hAnsi="Arial" w:cs="Arial"/>
                <w:lang w:val="uk-UA"/>
              </w:rPr>
            </w:pPr>
          </w:p>
        </w:tc>
        <w:tc>
          <w:tcPr>
            <w:tcW w:w="2268" w:type="dxa"/>
            <w:shd w:val="clear" w:color="auto" w:fill="E7E7FF"/>
            <w:vAlign w:val="center"/>
          </w:tcPr>
          <w:p w:rsidR="00DC783D" w:rsidRPr="00F04822" w:rsidRDefault="00DC783D" w:rsidP="00DC783D">
            <w:pPr>
              <w:rPr>
                <w:rFonts w:ascii="Arial" w:hAnsi="Arial" w:cs="Arial"/>
                <w:lang w:val="uk-UA"/>
              </w:rPr>
            </w:pPr>
            <w:r w:rsidRPr="00F04822">
              <w:rPr>
                <w:rFonts w:ascii="Arial" w:hAnsi="Arial" w:cs="Arial"/>
                <w:lang w:val="uk-UA"/>
              </w:rPr>
              <w:t>5508000000</w:t>
            </w:r>
          </w:p>
          <w:p w:rsidR="00DC783D" w:rsidRPr="00C16F33" w:rsidRDefault="00DC783D" w:rsidP="00DC783D">
            <w:pPr>
              <w:rPr>
                <w:rFonts w:ascii="Arial" w:hAnsi="Arial" w:cs="Arial"/>
                <w:lang w:val="uk-UA"/>
              </w:rPr>
            </w:pPr>
            <w:r w:rsidRPr="00F04822">
              <w:rPr>
                <w:rFonts w:ascii="Arial" w:hAnsi="Arial" w:cs="Arial"/>
                <w:lang w:val="uk-UA"/>
              </w:rPr>
              <w:t>Нитки швейні із синтетичних або штучних штапельних волокон, розфасовані або не розф</w:t>
            </w:r>
            <w:r>
              <w:rPr>
                <w:rFonts w:ascii="Arial" w:hAnsi="Arial" w:cs="Arial"/>
                <w:lang w:val="uk-UA"/>
              </w:rPr>
              <w:t>асовані для роздрібної торгівлі</w:t>
            </w:r>
          </w:p>
        </w:tc>
        <w:tc>
          <w:tcPr>
            <w:tcW w:w="1417" w:type="dxa"/>
            <w:shd w:val="clear" w:color="auto" w:fill="E7E7FF"/>
            <w:vAlign w:val="center"/>
          </w:tcPr>
          <w:p w:rsidR="00DC783D" w:rsidRPr="00C16F33" w:rsidRDefault="00DC783D" w:rsidP="00DC783D">
            <w:pPr>
              <w:jc w:val="center"/>
              <w:rPr>
                <w:rFonts w:ascii="Arial" w:hAnsi="Arial" w:cs="Arial"/>
                <w:lang w:val="uk-UA"/>
              </w:rPr>
            </w:pPr>
            <w:r>
              <w:rPr>
                <w:rFonts w:ascii="Arial" w:hAnsi="Arial" w:cs="Arial"/>
                <w:lang w:val="uk-UA"/>
              </w:rPr>
              <w:t>0,1</w:t>
            </w:r>
          </w:p>
        </w:tc>
        <w:tc>
          <w:tcPr>
            <w:tcW w:w="1418" w:type="dxa"/>
            <w:shd w:val="clear" w:color="auto" w:fill="E7E7FF"/>
            <w:vAlign w:val="center"/>
          </w:tcPr>
          <w:p w:rsidR="00DC783D" w:rsidRPr="00C16F33" w:rsidRDefault="00DC783D" w:rsidP="00DC783D">
            <w:pPr>
              <w:jc w:val="center"/>
              <w:rPr>
                <w:rFonts w:ascii="Arial" w:hAnsi="Arial" w:cs="Arial"/>
                <w:lang w:val="uk-UA"/>
              </w:rPr>
            </w:pPr>
            <w:r>
              <w:rPr>
                <w:rFonts w:ascii="Arial" w:hAnsi="Arial" w:cs="Arial"/>
                <w:lang w:val="uk-UA"/>
              </w:rPr>
              <w:t>0,1</w:t>
            </w:r>
          </w:p>
        </w:tc>
        <w:tc>
          <w:tcPr>
            <w:tcW w:w="1276" w:type="dxa"/>
            <w:shd w:val="clear" w:color="auto" w:fill="E7E7FF"/>
            <w:vAlign w:val="center"/>
          </w:tcPr>
          <w:p w:rsidR="00DC783D" w:rsidRPr="00C16F33" w:rsidRDefault="00DC783D" w:rsidP="00DC783D">
            <w:pPr>
              <w:jc w:val="center"/>
              <w:rPr>
                <w:rFonts w:ascii="Arial" w:hAnsi="Arial" w:cs="Arial"/>
                <w:lang w:val="uk-UA"/>
              </w:rPr>
            </w:pPr>
            <w:r>
              <w:rPr>
                <w:rFonts w:ascii="Arial" w:hAnsi="Arial" w:cs="Arial"/>
                <w:lang w:val="uk-UA"/>
              </w:rPr>
              <w:t>100%</w:t>
            </w:r>
          </w:p>
        </w:tc>
        <w:tc>
          <w:tcPr>
            <w:tcW w:w="1984" w:type="dxa"/>
            <w:shd w:val="clear" w:color="auto" w:fill="E7E7FF"/>
            <w:vAlign w:val="center"/>
          </w:tcPr>
          <w:p w:rsidR="00DC783D" w:rsidRPr="00C16F33" w:rsidRDefault="00DC783D" w:rsidP="00DC783D">
            <w:pPr>
              <w:jc w:val="center"/>
              <w:rPr>
                <w:rFonts w:ascii="Arial" w:hAnsi="Arial" w:cs="Arial"/>
                <w:lang w:val="uk-UA"/>
              </w:rPr>
            </w:pPr>
          </w:p>
        </w:tc>
      </w:tr>
      <w:tr w:rsidR="00DC783D" w:rsidRPr="0014167F" w:rsidTr="00E82181">
        <w:tc>
          <w:tcPr>
            <w:tcW w:w="1834" w:type="dxa"/>
            <w:vMerge/>
            <w:shd w:val="clear" w:color="auto" w:fill="E7E7FF"/>
            <w:vAlign w:val="center"/>
          </w:tcPr>
          <w:p w:rsidR="00DC783D" w:rsidRPr="00C16F33" w:rsidRDefault="00DC783D" w:rsidP="00DC783D">
            <w:pPr>
              <w:rPr>
                <w:rFonts w:ascii="Arial" w:hAnsi="Arial" w:cs="Arial"/>
                <w:lang w:val="uk-UA"/>
              </w:rPr>
            </w:pPr>
          </w:p>
        </w:tc>
        <w:tc>
          <w:tcPr>
            <w:tcW w:w="2268" w:type="dxa"/>
            <w:shd w:val="clear" w:color="auto" w:fill="E7E7FF"/>
            <w:vAlign w:val="center"/>
          </w:tcPr>
          <w:p w:rsidR="00DC783D" w:rsidRPr="00F04822" w:rsidRDefault="00DC783D" w:rsidP="00DC783D">
            <w:pPr>
              <w:rPr>
                <w:rFonts w:ascii="Arial" w:hAnsi="Arial" w:cs="Arial"/>
                <w:lang w:val="uk-UA"/>
              </w:rPr>
            </w:pPr>
            <w:r w:rsidRPr="00F04822">
              <w:rPr>
                <w:rFonts w:ascii="Arial" w:hAnsi="Arial" w:cs="Arial"/>
                <w:lang w:val="uk-UA"/>
              </w:rPr>
              <w:t>5509000000</w:t>
            </w:r>
          </w:p>
          <w:p w:rsidR="00DC783D" w:rsidRPr="00C16F33" w:rsidRDefault="00DC783D" w:rsidP="00DC783D">
            <w:pPr>
              <w:rPr>
                <w:rFonts w:ascii="Arial" w:hAnsi="Arial" w:cs="Arial"/>
                <w:lang w:val="uk-UA"/>
              </w:rPr>
            </w:pPr>
            <w:r w:rsidRPr="00F04822">
              <w:rPr>
                <w:rFonts w:ascii="Arial" w:hAnsi="Arial" w:cs="Arial"/>
                <w:lang w:val="uk-UA"/>
              </w:rPr>
              <w:t>Пряжа із синтетичних штапельних волокон (крім швейних ниток), не розфа</w:t>
            </w:r>
            <w:r>
              <w:rPr>
                <w:rFonts w:ascii="Arial" w:hAnsi="Arial" w:cs="Arial"/>
                <w:lang w:val="uk-UA"/>
              </w:rPr>
              <w:t>сована для роздрібної торгівлі</w:t>
            </w:r>
          </w:p>
        </w:tc>
        <w:tc>
          <w:tcPr>
            <w:tcW w:w="1417" w:type="dxa"/>
            <w:shd w:val="clear" w:color="auto" w:fill="E7E7FF"/>
            <w:vAlign w:val="center"/>
          </w:tcPr>
          <w:p w:rsidR="00DC783D" w:rsidRPr="00C16F33" w:rsidRDefault="00DC783D" w:rsidP="00DC783D">
            <w:pPr>
              <w:jc w:val="center"/>
              <w:rPr>
                <w:rFonts w:ascii="Arial" w:hAnsi="Arial" w:cs="Arial"/>
                <w:lang w:val="uk-UA"/>
              </w:rPr>
            </w:pPr>
            <w:r>
              <w:rPr>
                <w:rFonts w:ascii="Arial" w:hAnsi="Arial" w:cs="Arial"/>
                <w:lang w:val="uk-UA"/>
              </w:rPr>
              <w:t>1,0</w:t>
            </w:r>
          </w:p>
        </w:tc>
        <w:tc>
          <w:tcPr>
            <w:tcW w:w="1418" w:type="dxa"/>
            <w:shd w:val="clear" w:color="auto" w:fill="E7E7FF"/>
            <w:vAlign w:val="center"/>
          </w:tcPr>
          <w:p w:rsidR="00DC783D" w:rsidRPr="00C16F33" w:rsidRDefault="00DC783D" w:rsidP="00DC783D">
            <w:pPr>
              <w:jc w:val="center"/>
              <w:rPr>
                <w:rFonts w:ascii="Arial" w:hAnsi="Arial" w:cs="Arial"/>
                <w:lang w:val="uk-UA"/>
              </w:rPr>
            </w:pPr>
            <w:r>
              <w:rPr>
                <w:rFonts w:ascii="Arial" w:hAnsi="Arial" w:cs="Arial"/>
                <w:lang w:val="uk-UA"/>
              </w:rPr>
              <w:t>1,5</w:t>
            </w:r>
          </w:p>
        </w:tc>
        <w:tc>
          <w:tcPr>
            <w:tcW w:w="1276" w:type="dxa"/>
            <w:shd w:val="clear" w:color="auto" w:fill="E7E7FF"/>
            <w:vAlign w:val="center"/>
          </w:tcPr>
          <w:p w:rsidR="00DC783D" w:rsidRPr="00C16F33" w:rsidRDefault="00DC783D" w:rsidP="00DC783D">
            <w:pPr>
              <w:jc w:val="center"/>
              <w:rPr>
                <w:rFonts w:ascii="Arial" w:hAnsi="Arial" w:cs="Arial"/>
                <w:lang w:val="uk-UA"/>
              </w:rPr>
            </w:pPr>
            <w:r>
              <w:rPr>
                <w:rFonts w:ascii="Arial" w:hAnsi="Arial" w:cs="Arial"/>
                <w:lang w:val="uk-UA"/>
              </w:rPr>
              <w:t>150%</w:t>
            </w:r>
          </w:p>
        </w:tc>
        <w:tc>
          <w:tcPr>
            <w:tcW w:w="1984" w:type="dxa"/>
            <w:shd w:val="clear" w:color="auto" w:fill="E7E7FF"/>
            <w:vAlign w:val="center"/>
          </w:tcPr>
          <w:p w:rsidR="00DC783D" w:rsidRPr="00C16F33" w:rsidRDefault="00DC783D" w:rsidP="00DC783D">
            <w:pPr>
              <w:jc w:val="center"/>
              <w:rPr>
                <w:rFonts w:ascii="Arial" w:hAnsi="Arial" w:cs="Arial"/>
                <w:lang w:val="uk-UA"/>
              </w:rPr>
            </w:pPr>
          </w:p>
        </w:tc>
      </w:tr>
      <w:tr w:rsidR="00DC783D" w:rsidRPr="0014167F" w:rsidTr="00E82181">
        <w:tc>
          <w:tcPr>
            <w:tcW w:w="1834" w:type="dxa"/>
            <w:vMerge/>
            <w:shd w:val="clear" w:color="auto" w:fill="E7E7FF"/>
            <w:vAlign w:val="center"/>
          </w:tcPr>
          <w:p w:rsidR="00DC783D" w:rsidRPr="00C16F33" w:rsidRDefault="00DC783D" w:rsidP="00DC783D">
            <w:pPr>
              <w:rPr>
                <w:rFonts w:ascii="Arial" w:hAnsi="Arial" w:cs="Arial"/>
                <w:lang w:val="uk-UA"/>
              </w:rPr>
            </w:pPr>
          </w:p>
        </w:tc>
        <w:tc>
          <w:tcPr>
            <w:tcW w:w="2268" w:type="dxa"/>
            <w:shd w:val="clear" w:color="auto" w:fill="E7E7FF"/>
            <w:vAlign w:val="center"/>
          </w:tcPr>
          <w:p w:rsidR="00DC783D" w:rsidRPr="00F04822" w:rsidRDefault="00DC783D" w:rsidP="00DC783D">
            <w:pPr>
              <w:rPr>
                <w:rFonts w:ascii="Arial" w:hAnsi="Arial" w:cs="Arial"/>
                <w:lang w:val="uk-UA"/>
              </w:rPr>
            </w:pPr>
            <w:r w:rsidRPr="00F04822">
              <w:rPr>
                <w:rFonts w:ascii="Arial" w:hAnsi="Arial" w:cs="Arial"/>
                <w:lang w:val="uk-UA"/>
              </w:rPr>
              <w:t>5511000000</w:t>
            </w:r>
          </w:p>
          <w:p w:rsidR="00DC783D" w:rsidRPr="00C16F33" w:rsidRDefault="00DC783D" w:rsidP="00DC783D">
            <w:pPr>
              <w:rPr>
                <w:rFonts w:ascii="Arial" w:hAnsi="Arial" w:cs="Arial"/>
                <w:lang w:val="uk-UA"/>
              </w:rPr>
            </w:pPr>
            <w:r w:rsidRPr="00F04822">
              <w:rPr>
                <w:rFonts w:ascii="Arial" w:hAnsi="Arial" w:cs="Arial"/>
                <w:lang w:val="uk-UA"/>
              </w:rPr>
              <w:t>Пряжа із синтетичних або штучних штапельних волокон (крім швейних ниток), розфа</w:t>
            </w:r>
            <w:r>
              <w:rPr>
                <w:rFonts w:ascii="Arial" w:hAnsi="Arial" w:cs="Arial"/>
                <w:lang w:val="uk-UA"/>
              </w:rPr>
              <w:t>сована для роздрібної торгівлі</w:t>
            </w:r>
          </w:p>
        </w:tc>
        <w:tc>
          <w:tcPr>
            <w:tcW w:w="1417" w:type="dxa"/>
            <w:shd w:val="clear" w:color="auto" w:fill="E7E7FF"/>
            <w:vAlign w:val="center"/>
          </w:tcPr>
          <w:p w:rsidR="00DC783D" w:rsidRPr="00C16F33" w:rsidRDefault="00DC783D" w:rsidP="00DC783D">
            <w:pPr>
              <w:jc w:val="center"/>
              <w:rPr>
                <w:rFonts w:ascii="Arial" w:hAnsi="Arial" w:cs="Arial"/>
                <w:lang w:val="uk-UA"/>
              </w:rPr>
            </w:pPr>
            <w:r>
              <w:rPr>
                <w:rFonts w:ascii="Arial" w:hAnsi="Arial" w:cs="Arial"/>
                <w:lang w:val="uk-UA"/>
              </w:rPr>
              <w:t>0,6</w:t>
            </w:r>
          </w:p>
        </w:tc>
        <w:tc>
          <w:tcPr>
            <w:tcW w:w="1418" w:type="dxa"/>
            <w:shd w:val="clear" w:color="auto" w:fill="E7E7FF"/>
            <w:vAlign w:val="center"/>
          </w:tcPr>
          <w:p w:rsidR="00DC783D" w:rsidRPr="00C16F33" w:rsidRDefault="00DC783D" w:rsidP="00DC783D">
            <w:pPr>
              <w:jc w:val="center"/>
              <w:rPr>
                <w:rFonts w:ascii="Arial" w:hAnsi="Arial" w:cs="Arial"/>
                <w:lang w:val="uk-UA"/>
              </w:rPr>
            </w:pPr>
            <w:r>
              <w:rPr>
                <w:rFonts w:ascii="Arial" w:hAnsi="Arial" w:cs="Arial"/>
                <w:lang w:val="uk-UA"/>
              </w:rPr>
              <w:t>0,2</w:t>
            </w:r>
          </w:p>
        </w:tc>
        <w:tc>
          <w:tcPr>
            <w:tcW w:w="1276" w:type="dxa"/>
            <w:shd w:val="clear" w:color="auto" w:fill="E7E7FF"/>
            <w:vAlign w:val="center"/>
          </w:tcPr>
          <w:p w:rsidR="00DC783D" w:rsidRPr="00C16F33" w:rsidRDefault="00DC783D" w:rsidP="00DC783D">
            <w:pPr>
              <w:jc w:val="center"/>
              <w:rPr>
                <w:rFonts w:ascii="Arial" w:hAnsi="Arial" w:cs="Arial"/>
                <w:lang w:val="uk-UA"/>
              </w:rPr>
            </w:pPr>
            <w:r>
              <w:rPr>
                <w:rFonts w:ascii="Arial" w:hAnsi="Arial" w:cs="Arial"/>
                <w:lang w:val="uk-UA"/>
              </w:rPr>
              <w:t>33%</w:t>
            </w:r>
          </w:p>
        </w:tc>
        <w:tc>
          <w:tcPr>
            <w:tcW w:w="1984" w:type="dxa"/>
            <w:shd w:val="clear" w:color="auto" w:fill="E7E7FF"/>
            <w:vAlign w:val="center"/>
          </w:tcPr>
          <w:p w:rsidR="00DC783D" w:rsidRPr="00C16F33" w:rsidRDefault="00DC783D" w:rsidP="00DC783D">
            <w:pPr>
              <w:jc w:val="center"/>
              <w:rPr>
                <w:rFonts w:ascii="Arial" w:hAnsi="Arial" w:cs="Arial"/>
                <w:lang w:val="uk-UA"/>
              </w:rPr>
            </w:pPr>
          </w:p>
        </w:tc>
      </w:tr>
    </w:tbl>
    <w:p w:rsidR="000D66F8" w:rsidRDefault="000D66F8">
      <w:pPr>
        <w:rPr>
          <w:lang w:val="uk-UA"/>
        </w:rPr>
      </w:pPr>
    </w:p>
    <w:p w:rsidR="0037193F" w:rsidRPr="006D34CD" w:rsidRDefault="0037193F" w:rsidP="0037193F">
      <w:pPr>
        <w:rPr>
          <w:rFonts w:ascii="Arial" w:hAnsi="Arial" w:cs="Arial"/>
          <w:b/>
          <w:sz w:val="24"/>
          <w:szCs w:val="24"/>
          <w:lang w:val="uk-UA"/>
        </w:rPr>
      </w:pPr>
      <w:r w:rsidRPr="006D34CD">
        <w:rPr>
          <w:rFonts w:ascii="Arial" w:hAnsi="Arial" w:cs="Arial"/>
          <w:b/>
          <w:sz w:val="24"/>
          <w:szCs w:val="24"/>
        </w:rPr>
        <w:t>КОМЕНТАР</w:t>
      </w:r>
      <w:r w:rsidRPr="006D34CD">
        <w:rPr>
          <w:rFonts w:ascii="Arial" w:hAnsi="Arial" w:cs="Arial"/>
          <w:b/>
          <w:sz w:val="24"/>
          <w:szCs w:val="24"/>
          <w:lang w:val="uk-UA"/>
        </w:rPr>
        <w:t>І ТА ВИСНОВКИ.</w:t>
      </w:r>
    </w:p>
    <w:p w:rsidR="0037193F" w:rsidRPr="006D34CD" w:rsidRDefault="0037193F" w:rsidP="0037193F">
      <w:pPr>
        <w:rPr>
          <w:rFonts w:ascii="Arial" w:hAnsi="Arial" w:cs="Arial"/>
          <w:b/>
          <w:sz w:val="24"/>
          <w:szCs w:val="24"/>
          <w:u w:val="single"/>
          <w:lang w:val="uk-UA"/>
        </w:rPr>
      </w:pPr>
      <w:r w:rsidRPr="006D34CD">
        <w:rPr>
          <w:rFonts w:ascii="Arial" w:hAnsi="Arial" w:cs="Arial"/>
          <w:b/>
          <w:sz w:val="24"/>
          <w:szCs w:val="24"/>
          <w:u w:val="single"/>
          <w:lang w:val="uk-UA"/>
        </w:rPr>
        <w:t>Коментарі:</w:t>
      </w:r>
    </w:p>
    <w:p w:rsidR="0037193F" w:rsidRPr="006D34CD" w:rsidRDefault="0037193F" w:rsidP="0037193F">
      <w:pPr>
        <w:spacing w:before="120" w:after="80" w:line="240" w:lineRule="auto"/>
        <w:ind w:firstLine="709"/>
        <w:jc w:val="both"/>
        <w:rPr>
          <w:rFonts w:ascii="Arial" w:hAnsi="Arial" w:cs="Arial"/>
          <w:sz w:val="24"/>
          <w:szCs w:val="24"/>
          <w:lang w:val="uk-UA"/>
        </w:rPr>
      </w:pPr>
      <w:r w:rsidRPr="006D34CD">
        <w:rPr>
          <w:rFonts w:ascii="Arial" w:hAnsi="Arial" w:cs="Arial"/>
          <w:b/>
          <w:i/>
          <w:sz w:val="24"/>
          <w:szCs w:val="24"/>
          <w:lang w:val="uk-UA"/>
        </w:rPr>
        <w:t>(1) Щодо імпорту неорганічної продукції.</w:t>
      </w:r>
      <w:r w:rsidRPr="006D34CD">
        <w:rPr>
          <w:rFonts w:ascii="Arial" w:hAnsi="Arial" w:cs="Arial"/>
          <w:sz w:val="24"/>
          <w:szCs w:val="24"/>
          <w:lang w:val="uk-UA"/>
        </w:rPr>
        <w:t xml:space="preserve"> За  синхронний п’ятирічний період (січень -квітень 2019 до січня-квітня 2015 року ) відбулося номінальне збільшення імпорту по більшості позицій  окремих продуктів та товарних груп неорганічної хімії. При чому, ця тенденція характерна, як для  великотоннажних, так і для малотоннажних продуктів неорганічної хімії. </w:t>
      </w:r>
    </w:p>
    <w:p w:rsidR="0037193F" w:rsidRPr="006D34CD" w:rsidRDefault="0037193F" w:rsidP="0037193F">
      <w:pPr>
        <w:spacing w:before="120" w:after="80" w:line="240" w:lineRule="auto"/>
        <w:ind w:firstLine="709"/>
        <w:jc w:val="both"/>
        <w:rPr>
          <w:rFonts w:ascii="Arial" w:hAnsi="Arial" w:cs="Arial"/>
          <w:sz w:val="24"/>
          <w:szCs w:val="24"/>
          <w:lang w:val="uk-UA"/>
        </w:rPr>
      </w:pPr>
      <w:r w:rsidRPr="006D34CD">
        <w:rPr>
          <w:rFonts w:ascii="Arial" w:hAnsi="Arial" w:cs="Arial"/>
          <w:sz w:val="24"/>
          <w:szCs w:val="24"/>
          <w:lang w:val="uk-UA"/>
        </w:rPr>
        <w:t>Найбільш значимий приріст обсягів імпортних поставок спостерігається  по таким продуктам, як кальцинована сода (338%), харчова сода (271 %), аміак безводний (414%), гідроксид калію (516%), нітрити калію (533%), сульфат алюмінію (152%), сірчана кислота (140%) та ін.  Збільшився імпорт продуктів, які  раніше не імпортувалися або ж імпортувалися в незначних обсягах  (хлор, тіосульфати, зокрема, тіосульфат амонію для пролонгації азотного живлення тощо).</w:t>
      </w:r>
    </w:p>
    <w:p w:rsidR="0037193F" w:rsidRPr="006D34CD" w:rsidRDefault="0037193F" w:rsidP="0037193F">
      <w:pPr>
        <w:spacing w:before="120" w:after="80" w:line="240" w:lineRule="auto"/>
        <w:ind w:firstLine="709"/>
        <w:jc w:val="both"/>
        <w:rPr>
          <w:rFonts w:ascii="Arial" w:hAnsi="Arial" w:cs="Arial"/>
          <w:sz w:val="24"/>
          <w:szCs w:val="24"/>
          <w:lang w:val="uk-UA"/>
        </w:rPr>
      </w:pPr>
      <w:r w:rsidRPr="006D34CD">
        <w:rPr>
          <w:rFonts w:ascii="Arial" w:hAnsi="Arial" w:cs="Arial"/>
          <w:b/>
          <w:i/>
          <w:sz w:val="24"/>
          <w:szCs w:val="24"/>
          <w:lang w:val="uk-UA"/>
        </w:rPr>
        <w:t xml:space="preserve">(2) Щодо імпорту продукції органічної хімії. </w:t>
      </w:r>
      <w:r w:rsidRPr="006D34CD">
        <w:rPr>
          <w:rFonts w:ascii="Arial" w:hAnsi="Arial" w:cs="Arial"/>
          <w:sz w:val="24"/>
          <w:szCs w:val="24"/>
          <w:lang w:val="uk-UA"/>
        </w:rPr>
        <w:t xml:space="preserve">За  синхронний п’ятирічний період (січень -квітень 2019 до січня-квітня 2015 року ) відбулося номінальне збільшення імпорту по більшості позицій  продукції органічної хімії. Звертає на себе увагу активна динаміка росту імпорту формальдегіду (213%), МТБЕ (213%), </w:t>
      </w:r>
      <w:proofErr w:type="spellStart"/>
      <w:r w:rsidRPr="006D34CD">
        <w:rPr>
          <w:rFonts w:ascii="Arial" w:hAnsi="Arial" w:cs="Arial"/>
          <w:sz w:val="24"/>
          <w:szCs w:val="24"/>
          <w:lang w:val="uk-UA"/>
        </w:rPr>
        <w:t>ізоціанати</w:t>
      </w:r>
      <w:proofErr w:type="spellEnd"/>
      <w:r w:rsidRPr="006D34CD">
        <w:rPr>
          <w:rFonts w:ascii="Arial" w:hAnsi="Arial" w:cs="Arial"/>
          <w:sz w:val="24"/>
          <w:szCs w:val="24"/>
          <w:lang w:val="uk-UA"/>
        </w:rPr>
        <w:t xml:space="preserve"> (147%), гліцерин (136%) та ін. </w:t>
      </w:r>
    </w:p>
    <w:p w:rsidR="0037193F" w:rsidRPr="006D34CD" w:rsidRDefault="0037193F" w:rsidP="0037193F">
      <w:pPr>
        <w:spacing w:before="120" w:after="80" w:line="240" w:lineRule="auto"/>
        <w:ind w:firstLine="709"/>
        <w:jc w:val="both"/>
        <w:rPr>
          <w:rFonts w:ascii="Arial" w:hAnsi="Arial" w:cs="Arial"/>
          <w:sz w:val="24"/>
          <w:szCs w:val="24"/>
          <w:lang w:val="uk-UA"/>
        </w:rPr>
      </w:pPr>
      <w:r w:rsidRPr="006D34CD">
        <w:rPr>
          <w:rFonts w:ascii="Arial" w:hAnsi="Arial" w:cs="Arial"/>
          <w:sz w:val="24"/>
          <w:szCs w:val="24"/>
          <w:lang w:val="uk-UA"/>
        </w:rPr>
        <w:t xml:space="preserve">Також спостерігається збільшення імпорту частково заборонених в ЄС </w:t>
      </w:r>
      <w:proofErr w:type="spellStart"/>
      <w:r w:rsidRPr="006D34CD">
        <w:rPr>
          <w:rFonts w:ascii="Arial" w:hAnsi="Arial" w:cs="Arial"/>
          <w:sz w:val="24"/>
          <w:szCs w:val="24"/>
          <w:lang w:val="uk-UA"/>
        </w:rPr>
        <w:t>фталатних</w:t>
      </w:r>
      <w:proofErr w:type="spellEnd"/>
      <w:r w:rsidRPr="006D34CD">
        <w:rPr>
          <w:rFonts w:ascii="Arial" w:hAnsi="Arial" w:cs="Arial"/>
          <w:sz w:val="24"/>
          <w:szCs w:val="24"/>
          <w:lang w:val="uk-UA"/>
        </w:rPr>
        <w:t xml:space="preserve"> пластифікаторів (особливо ДОФ), органічних  розчинників тощо. В той же час є певна диспропорція між обсягами імпорту деяких напівпродуктів органічної хімії та обсягами  продуктів їх переробки в Україні (вінілацетат -ПВА, </w:t>
      </w:r>
      <w:proofErr w:type="spellStart"/>
      <w:r w:rsidRPr="006D34CD">
        <w:rPr>
          <w:rFonts w:ascii="Arial" w:hAnsi="Arial" w:cs="Arial"/>
          <w:sz w:val="24"/>
          <w:szCs w:val="24"/>
          <w:lang w:val="uk-UA"/>
        </w:rPr>
        <w:t>ізоціанати</w:t>
      </w:r>
      <w:proofErr w:type="spellEnd"/>
      <w:r w:rsidRPr="006D34CD">
        <w:rPr>
          <w:rFonts w:ascii="Arial" w:hAnsi="Arial" w:cs="Arial"/>
          <w:sz w:val="24"/>
          <w:szCs w:val="24"/>
          <w:lang w:val="uk-UA"/>
        </w:rPr>
        <w:t>-ППУ тощо). Очевидно, що частина такої сировини ввозиться  або ж нелегально, або ж під «чужими» кодами УКТ ЗЕД.</w:t>
      </w:r>
    </w:p>
    <w:p w:rsidR="0037193F" w:rsidRPr="006D34CD" w:rsidRDefault="0037193F" w:rsidP="0037193F">
      <w:pPr>
        <w:spacing w:before="120" w:after="80" w:line="240" w:lineRule="auto"/>
        <w:ind w:firstLine="709"/>
        <w:jc w:val="both"/>
        <w:rPr>
          <w:rFonts w:ascii="Arial" w:hAnsi="Arial" w:cs="Arial"/>
          <w:sz w:val="24"/>
          <w:szCs w:val="24"/>
          <w:lang w:val="uk-UA"/>
        </w:rPr>
      </w:pPr>
      <w:r w:rsidRPr="006D34CD">
        <w:rPr>
          <w:rFonts w:ascii="Arial" w:hAnsi="Arial" w:cs="Arial"/>
          <w:b/>
          <w:i/>
          <w:sz w:val="24"/>
          <w:szCs w:val="24"/>
          <w:lang w:val="uk-UA"/>
        </w:rPr>
        <w:t>(3) Щодо імпорту добрив</w:t>
      </w:r>
      <w:r w:rsidRPr="006D34CD">
        <w:rPr>
          <w:rFonts w:ascii="Arial" w:hAnsi="Arial" w:cs="Arial"/>
          <w:sz w:val="24"/>
          <w:szCs w:val="24"/>
          <w:lang w:val="uk-UA"/>
        </w:rPr>
        <w:t>. За  порівняний п</w:t>
      </w:r>
      <w:r w:rsidRPr="006D34CD">
        <w:rPr>
          <w:rFonts w:ascii="Arial" w:hAnsi="Arial" w:cs="Arial"/>
          <w:sz w:val="24"/>
          <w:szCs w:val="24"/>
        </w:rPr>
        <w:t>’</w:t>
      </w:r>
      <w:proofErr w:type="spellStart"/>
      <w:r w:rsidRPr="006D34CD">
        <w:rPr>
          <w:rFonts w:ascii="Arial" w:hAnsi="Arial" w:cs="Arial"/>
          <w:sz w:val="24"/>
          <w:szCs w:val="24"/>
          <w:lang w:val="uk-UA"/>
        </w:rPr>
        <w:t>ятирічний</w:t>
      </w:r>
      <w:proofErr w:type="spellEnd"/>
      <w:r w:rsidRPr="006D34CD">
        <w:rPr>
          <w:rFonts w:ascii="Arial" w:hAnsi="Arial" w:cs="Arial"/>
          <w:sz w:val="24"/>
          <w:szCs w:val="24"/>
          <w:lang w:val="uk-UA"/>
        </w:rPr>
        <w:t xml:space="preserve"> період  по абсолютній більшості видів добрив спостерігається надзвичайно високий темп приросту імпортних поставок. Найбільш значним приріс імпорту був у поставках аміачної селітри ( в 24 рази), сульфату амонію (196%), КАС (200%), амофосу (502%),  практично усіх видів </w:t>
      </w:r>
      <w:proofErr w:type="spellStart"/>
      <w:r w:rsidRPr="006D34CD">
        <w:rPr>
          <w:rFonts w:ascii="Arial" w:hAnsi="Arial" w:cs="Arial"/>
          <w:sz w:val="24"/>
          <w:szCs w:val="24"/>
          <w:lang w:val="uk-UA"/>
        </w:rPr>
        <w:t>трьохкомпонен</w:t>
      </w:r>
      <w:r w:rsidR="005F4E5E">
        <w:rPr>
          <w:rFonts w:ascii="Arial" w:hAnsi="Arial" w:cs="Arial"/>
          <w:sz w:val="24"/>
          <w:szCs w:val="24"/>
          <w:lang w:val="uk-UA"/>
        </w:rPr>
        <w:t>тних</w:t>
      </w:r>
      <w:proofErr w:type="spellEnd"/>
      <w:r w:rsidR="005F4E5E">
        <w:rPr>
          <w:rFonts w:ascii="Arial" w:hAnsi="Arial" w:cs="Arial"/>
          <w:sz w:val="24"/>
          <w:szCs w:val="24"/>
          <w:lang w:val="uk-UA"/>
        </w:rPr>
        <w:t xml:space="preserve"> добрив (від 3 до 5 разів),</w:t>
      </w:r>
      <w:r w:rsidRPr="006D34CD">
        <w:rPr>
          <w:rFonts w:ascii="Arial" w:hAnsi="Arial" w:cs="Arial"/>
          <w:sz w:val="24"/>
          <w:szCs w:val="24"/>
          <w:lang w:val="uk-UA"/>
        </w:rPr>
        <w:t xml:space="preserve"> спеціальних (3,5 разів) та мікроелементних добрив (в 6,6 разів). </w:t>
      </w:r>
    </w:p>
    <w:p w:rsidR="0037193F" w:rsidRPr="006D34CD" w:rsidRDefault="0037193F" w:rsidP="0037193F">
      <w:pPr>
        <w:spacing w:before="120" w:after="80" w:line="240" w:lineRule="auto"/>
        <w:ind w:firstLine="709"/>
        <w:jc w:val="both"/>
        <w:rPr>
          <w:rFonts w:ascii="Arial" w:hAnsi="Arial" w:cs="Arial"/>
          <w:sz w:val="24"/>
          <w:szCs w:val="24"/>
          <w:lang w:val="uk-UA"/>
        </w:rPr>
      </w:pPr>
      <w:r w:rsidRPr="006D34CD">
        <w:rPr>
          <w:rFonts w:ascii="Arial" w:hAnsi="Arial" w:cs="Arial"/>
          <w:sz w:val="24"/>
          <w:szCs w:val="24"/>
          <w:lang w:val="uk-UA"/>
        </w:rPr>
        <w:t xml:space="preserve">Слід взяти  до уваги, що імпортні поставки  по товарній групі добрив збільшилися не лише у відсоткових, але й у абсолютних показниках. Для цієї товарної групи </w:t>
      </w:r>
      <w:r w:rsidRPr="006D34CD">
        <w:rPr>
          <w:rFonts w:ascii="Arial" w:hAnsi="Arial" w:cs="Arial"/>
          <w:sz w:val="24"/>
          <w:szCs w:val="24"/>
          <w:lang w:val="uk-UA"/>
        </w:rPr>
        <w:lastRenderedPageBreak/>
        <w:t>характерною є найвища фронтальна динаміка росту серед усіх товарних груп хімічної продукції.</w:t>
      </w:r>
    </w:p>
    <w:p w:rsidR="0037193F" w:rsidRPr="006D34CD" w:rsidRDefault="0037193F" w:rsidP="0037193F">
      <w:pPr>
        <w:spacing w:before="120" w:after="80" w:line="240" w:lineRule="auto"/>
        <w:ind w:firstLine="709"/>
        <w:jc w:val="both"/>
        <w:rPr>
          <w:rFonts w:ascii="Arial" w:hAnsi="Arial" w:cs="Arial"/>
          <w:sz w:val="24"/>
          <w:szCs w:val="24"/>
          <w:lang w:val="uk-UA"/>
        </w:rPr>
      </w:pPr>
      <w:r w:rsidRPr="006D34CD">
        <w:rPr>
          <w:rFonts w:ascii="Arial" w:hAnsi="Arial" w:cs="Arial"/>
          <w:b/>
          <w:i/>
          <w:sz w:val="24"/>
          <w:szCs w:val="24"/>
          <w:lang w:val="uk-UA"/>
        </w:rPr>
        <w:t xml:space="preserve">(4) Щодо імпорту ЛФМ. </w:t>
      </w:r>
      <w:r w:rsidRPr="006D34CD">
        <w:rPr>
          <w:rFonts w:ascii="Arial" w:hAnsi="Arial" w:cs="Arial"/>
          <w:sz w:val="24"/>
          <w:szCs w:val="24"/>
          <w:lang w:val="uk-UA"/>
        </w:rPr>
        <w:t xml:space="preserve">За  синхронний п’ятирічний період (січень -квітень 2019 до січня-квітня 2015 року ) відбулося номінальне збільшення імпорту по більшості позицій </w:t>
      </w:r>
      <w:proofErr w:type="spellStart"/>
      <w:r w:rsidRPr="006D34CD">
        <w:rPr>
          <w:rFonts w:ascii="Arial" w:hAnsi="Arial" w:cs="Arial"/>
          <w:sz w:val="24"/>
          <w:szCs w:val="24"/>
          <w:lang w:val="uk-UA"/>
        </w:rPr>
        <w:t>лако</w:t>
      </w:r>
      <w:proofErr w:type="spellEnd"/>
      <w:r w:rsidRPr="006D34CD">
        <w:rPr>
          <w:rFonts w:ascii="Arial" w:hAnsi="Arial" w:cs="Arial"/>
          <w:sz w:val="24"/>
          <w:szCs w:val="24"/>
          <w:lang w:val="uk-UA"/>
        </w:rPr>
        <w:t xml:space="preserve">-фарбових матеріалів. При  чому, динаміка росту обсягів імпорту набула фронтального характеру. Найбільш суттєво виріс імпорт </w:t>
      </w:r>
      <w:proofErr w:type="spellStart"/>
      <w:r w:rsidRPr="006D34CD">
        <w:rPr>
          <w:rFonts w:ascii="Arial" w:hAnsi="Arial" w:cs="Arial"/>
          <w:sz w:val="24"/>
          <w:szCs w:val="24"/>
          <w:lang w:val="uk-UA"/>
        </w:rPr>
        <w:t>органорозчинних</w:t>
      </w:r>
      <w:proofErr w:type="spellEnd"/>
      <w:r w:rsidRPr="006D34CD">
        <w:rPr>
          <w:rFonts w:ascii="Arial" w:hAnsi="Arial" w:cs="Arial"/>
          <w:sz w:val="24"/>
          <w:szCs w:val="24"/>
          <w:lang w:val="uk-UA"/>
        </w:rPr>
        <w:t xml:space="preserve"> фарб (259%), сухих будівельних сумішей, шпаклівок та інших будівельних матеріалів (252%), художніх фарб (170%) та ін. </w:t>
      </w:r>
    </w:p>
    <w:p w:rsidR="0037193F" w:rsidRPr="006D34CD" w:rsidRDefault="0037193F" w:rsidP="0037193F">
      <w:pPr>
        <w:spacing w:before="120" w:after="80" w:line="240" w:lineRule="auto"/>
        <w:ind w:firstLine="709"/>
        <w:jc w:val="both"/>
        <w:rPr>
          <w:rFonts w:ascii="Arial" w:hAnsi="Arial" w:cs="Arial"/>
          <w:sz w:val="24"/>
          <w:szCs w:val="24"/>
          <w:lang w:val="uk-UA"/>
        </w:rPr>
      </w:pPr>
      <w:r w:rsidRPr="006D34CD">
        <w:rPr>
          <w:rFonts w:ascii="Arial" w:hAnsi="Arial" w:cs="Arial"/>
          <w:b/>
          <w:i/>
          <w:sz w:val="24"/>
          <w:szCs w:val="24"/>
          <w:lang w:val="uk-UA"/>
        </w:rPr>
        <w:t xml:space="preserve">(6) Щодо імпорту ПАР та мийних засобів. </w:t>
      </w:r>
      <w:r w:rsidRPr="006D34CD">
        <w:rPr>
          <w:rFonts w:ascii="Arial" w:hAnsi="Arial" w:cs="Arial"/>
          <w:sz w:val="24"/>
          <w:szCs w:val="24"/>
          <w:lang w:val="uk-UA"/>
        </w:rPr>
        <w:t xml:space="preserve">За  порівняний п’ятирічний період  по абсолютній більшості видів ПАР, мийний засобів, мастильних матеріалів, які проходять  по групі «34 0000000»  також спостерігався  фронтальний ріст імпортних поставок. </w:t>
      </w:r>
    </w:p>
    <w:p w:rsidR="0037193F" w:rsidRPr="006D34CD" w:rsidRDefault="0037193F" w:rsidP="0037193F">
      <w:pPr>
        <w:spacing w:before="120" w:after="80" w:line="240" w:lineRule="auto"/>
        <w:ind w:firstLine="709"/>
        <w:jc w:val="both"/>
        <w:rPr>
          <w:rFonts w:ascii="Arial" w:hAnsi="Arial" w:cs="Arial"/>
          <w:sz w:val="24"/>
          <w:szCs w:val="24"/>
          <w:lang w:val="uk-UA"/>
        </w:rPr>
      </w:pPr>
      <w:r w:rsidRPr="006D34CD">
        <w:rPr>
          <w:rFonts w:ascii="Arial" w:hAnsi="Arial" w:cs="Arial"/>
          <w:sz w:val="24"/>
          <w:szCs w:val="24"/>
          <w:lang w:val="uk-UA"/>
        </w:rPr>
        <w:t>Водночас звертає на себе тенденція до більш прискореного росту імпорту поверхнево-активних речовин та  поверхнево-активних засобів  порівняно  з мийними засобами, що с</w:t>
      </w:r>
      <w:r w:rsidR="005F4E5E">
        <w:rPr>
          <w:rFonts w:ascii="Arial" w:hAnsi="Arial" w:cs="Arial"/>
          <w:sz w:val="24"/>
          <w:szCs w:val="24"/>
          <w:lang w:val="uk-UA"/>
        </w:rPr>
        <w:t xml:space="preserve">відчить про </w:t>
      </w:r>
      <w:r w:rsidRPr="006D34CD">
        <w:rPr>
          <w:rFonts w:ascii="Arial" w:hAnsi="Arial" w:cs="Arial"/>
          <w:sz w:val="24"/>
          <w:szCs w:val="24"/>
          <w:lang w:val="uk-UA"/>
        </w:rPr>
        <w:t xml:space="preserve">відсутність в Україні виробництва сировини для виробництва СМЗ. Найбільший значний  ріст імпорту спостерігався по </w:t>
      </w:r>
      <w:proofErr w:type="spellStart"/>
      <w:r w:rsidRPr="006D34CD">
        <w:rPr>
          <w:rFonts w:ascii="Arial" w:hAnsi="Arial" w:cs="Arial"/>
          <w:sz w:val="24"/>
          <w:szCs w:val="24"/>
          <w:lang w:val="uk-UA"/>
        </w:rPr>
        <w:t>неіоногенним</w:t>
      </w:r>
      <w:proofErr w:type="spellEnd"/>
      <w:r w:rsidRPr="006D34CD">
        <w:rPr>
          <w:rFonts w:ascii="Arial" w:hAnsi="Arial" w:cs="Arial"/>
          <w:sz w:val="24"/>
          <w:szCs w:val="24"/>
          <w:lang w:val="uk-UA"/>
        </w:rPr>
        <w:t xml:space="preserve"> ПАР (163%). Водночас росте імпорт поверхнево-активних засобів, що свідчить  про збільшення обсягів випуску мийних засо</w:t>
      </w:r>
      <w:r w:rsidR="005F4E5E">
        <w:rPr>
          <w:rFonts w:ascii="Arial" w:hAnsi="Arial" w:cs="Arial"/>
          <w:sz w:val="24"/>
          <w:szCs w:val="24"/>
          <w:lang w:val="uk-UA"/>
        </w:rPr>
        <w:t>бів в Україні за неповним</w:t>
      </w:r>
      <w:r w:rsidRPr="006D34CD">
        <w:rPr>
          <w:rFonts w:ascii="Arial" w:hAnsi="Arial" w:cs="Arial"/>
          <w:sz w:val="24"/>
          <w:szCs w:val="24"/>
          <w:lang w:val="uk-UA"/>
        </w:rPr>
        <w:t xml:space="preserve"> технологічним циклом.</w:t>
      </w:r>
    </w:p>
    <w:p w:rsidR="0037193F" w:rsidRPr="006D34CD" w:rsidRDefault="0037193F" w:rsidP="0037193F">
      <w:pPr>
        <w:spacing w:before="120" w:after="80" w:line="240" w:lineRule="auto"/>
        <w:ind w:firstLine="709"/>
        <w:jc w:val="both"/>
        <w:rPr>
          <w:rFonts w:ascii="Arial" w:hAnsi="Arial" w:cs="Arial"/>
          <w:sz w:val="24"/>
          <w:szCs w:val="24"/>
          <w:lang w:val="uk-UA"/>
        </w:rPr>
      </w:pPr>
      <w:r w:rsidRPr="006D34CD">
        <w:rPr>
          <w:rFonts w:ascii="Arial" w:hAnsi="Arial" w:cs="Arial"/>
          <w:b/>
          <w:i/>
          <w:sz w:val="24"/>
          <w:szCs w:val="24"/>
          <w:lang w:val="uk-UA"/>
        </w:rPr>
        <w:t>(7) Щодо імпорту засобів захисту рослин та інших агрохімікатів.</w:t>
      </w:r>
      <w:r w:rsidRPr="006D34CD">
        <w:rPr>
          <w:rFonts w:ascii="Arial" w:hAnsi="Arial" w:cs="Arial"/>
          <w:sz w:val="24"/>
          <w:szCs w:val="24"/>
          <w:lang w:val="uk-UA"/>
        </w:rPr>
        <w:t xml:space="preserve"> За  синхронний п’ятирічний період (січень -квітень 2019 до січня-квітня 2015 року ) відбулося номінальне збільшення імпорту по усім видам засобів захисту рослин. Найбільш висока динаміка росту імпортних поставок спостерігалася  по товарній групі інсектицидів (200%), регуляторів росту рослин (244%). На рівні 20-30% збільшився імпорт фунгіцидів, гербіцидів, дезінфекційних засобів. </w:t>
      </w:r>
    </w:p>
    <w:p w:rsidR="0037193F" w:rsidRPr="006D34CD" w:rsidRDefault="0037193F" w:rsidP="0037193F">
      <w:pPr>
        <w:spacing w:before="120" w:after="80" w:line="240" w:lineRule="auto"/>
        <w:ind w:firstLine="709"/>
        <w:jc w:val="both"/>
        <w:rPr>
          <w:rFonts w:ascii="Arial" w:hAnsi="Arial" w:cs="Arial"/>
          <w:sz w:val="24"/>
          <w:szCs w:val="24"/>
          <w:lang w:val="uk-UA"/>
        </w:rPr>
      </w:pPr>
      <w:r w:rsidRPr="006D34CD">
        <w:rPr>
          <w:rFonts w:ascii="Arial" w:hAnsi="Arial" w:cs="Arial"/>
          <w:sz w:val="24"/>
          <w:szCs w:val="24"/>
          <w:lang w:val="uk-UA"/>
        </w:rPr>
        <w:t>Таким чином можна констатувати, що група засобів захисту рослин та інших агрохімікатів є другою групою  (після добрив) за високою динамікою приросту імпорту та відповідно внутрішнього попиту та споживання. Частка імпортної продукції, незважаючи на створення двох національних виробництв ЗЗР, залишається на ринку домінуючою (більше 90%).</w:t>
      </w:r>
    </w:p>
    <w:p w:rsidR="0037193F" w:rsidRPr="006D34CD" w:rsidRDefault="0037193F" w:rsidP="0037193F">
      <w:pPr>
        <w:spacing w:before="120" w:after="80" w:line="240" w:lineRule="auto"/>
        <w:ind w:firstLine="709"/>
        <w:jc w:val="both"/>
        <w:rPr>
          <w:rFonts w:ascii="Arial" w:hAnsi="Arial" w:cs="Arial"/>
          <w:sz w:val="24"/>
          <w:szCs w:val="24"/>
          <w:lang w:val="uk-UA"/>
        </w:rPr>
      </w:pPr>
      <w:r w:rsidRPr="006D34CD">
        <w:rPr>
          <w:rFonts w:ascii="Arial" w:hAnsi="Arial" w:cs="Arial"/>
          <w:b/>
          <w:i/>
          <w:sz w:val="24"/>
          <w:szCs w:val="24"/>
          <w:lang w:val="uk-UA"/>
        </w:rPr>
        <w:t xml:space="preserve">(8) Щодо імпорту пластмас у первинних формах. </w:t>
      </w:r>
      <w:r w:rsidRPr="006D34CD">
        <w:rPr>
          <w:rFonts w:ascii="Arial" w:hAnsi="Arial" w:cs="Arial"/>
          <w:sz w:val="24"/>
          <w:szCs w:val="24"/>
          <w:lang w:val="uk-UA"/>
        </w:rPr>
        <w:t>За  синхронний п’ятирічний період (січень - квітень 2019 до січня-квітня 2015 року ) відбулося номінальне і відносне збільшення імпорту по абсолютній більшості видів первинних пластмас.</w:t>
      </w:r>
    </w:p>
    <w:p w:rsidR="0037193F" w:rsidRPr="006D34CD" w:rsidRDefault="0037193F" w:rsidP="0037193F">
      <w:pPr>
        <w:spacing w:before="120" w:after="80" w:line="240" w:lineRule="auto"/>
        <w:ind w:firstLine="709"/>
        <w:jc w:val="both"/>
        <w:rPr>
          <w:rFonts w:ascii="Arial" w:hAnsi="Arial" w:cs="Arial"/>
          <w:sz w:val="24"/>
          <w:szCs w:val="24"/>
          <w:lang w:val="uk-UA"/>
        </w:rPr>
      </w:pPr>
      <w:r w:rsidRPr="006D34CD">
        <w:rPr>
          <w:rFonts w:ascii="Arial" w:hAnsi="Arial" w:cs="Arial"/>
          <w:sz w:val="24"/>
          <w:szCs w:val="24"/>
          <w:lang w:val="uk-UA"/>
        </w:rPr>
        <w:t>Ця тенденція стосується, як великотоннажних, так і малотоннажних видів пластмас у первинних формах. Навіть запуск ПЕНТ на ТОВ «</w:t>
      </w:r>
      <w:proofErr w:type="spellStart"/>
      <w:r w:rsidRPr="006D34CD">
        <w:rPr>
          <w:rFonts w:ascii="Arial" w:hAnsi="Arial" w:cs="Arial"/>
          <w:sz w:val="24"/>
          <w:szCs w:val="24"/>
          <w:lang w:val="uk-UA"/>
        </w:rPr>
        <w:t>Карпатнафтохім</w:t>
      </w:r>
      <w:proofErr w:type="spellEnd"/>
      <w:r w:rsidRPr="006D34CD">
        <w:rPr>
          <w:rFonts w:ascii="Arial" w:hAnsi="Arial" w:cs="Arial"/>
          <w:sz w:val="24"/>
          <w:szCs w:val="24"/>
          <w:lang w:val="uk-UA"/>
        </w:rPr>
        <w:t>» не зменшив імпорт поліетилену низького тиску, який виробляється в Україні (динаміка росту за п</w:t>
      </w:r>
      <w:r w:rsidRPr="006D34CD">
        <w:rPr>
          <w:rFonts w:ascii="Arial" w:hAnsi="Arial" w:cs="Arial"/>
          <w:sz w:val="24"/>
          <w:szCs w:val="24"/>
        </w:rPr>
        <w:t>’</w:t>
      </w:r>
      <w:r w:rsidRPr="006D34CD">
        <w:rPr>
          <w:rFonts w:ascii="Arial" w:hAnsi="Arial" w:cs="Arial"/>
          <w:sz w:val="24"/>
          <w:szCs w:val="24"/>
          <w:lang w:val="uk-UA"/>
        </w:rPr>
        <w:t>ять років склала</w:t>
      </w:r>
      <w:r w:rsidRPr="006D34CD">
        <w:rPr>
          <w:rFonts w:ascii="Arial" w:hAnsi="Arial" w:cs="Arial"/>
          <w:sz w:val="24"/>
          <w:szCs w:val="24"/>
        </w:rPr>
        <w:t xml:space="preserve"> 139%). </w:t>
      </w:r>
      <w:r w:rsidRPr="006D34CD">
        <w:rPr>
          <w:rFonts w:ascii="Arial" w:hAnsi="Arial" w:cs="Arial"/>
          <w:sz w:val="24"/>
          <w:szCs w:val="24"/>
          <w:lang w:val="uk-UA"/>
        </w:rPr>
        <w:t>Практично єдиним виключенням є лише ПВХ, по даній товарній групі спостерігається суттєве скорочення імпортних поставок (до 40%).</w:t>
      </w:r>
    </w:p>
    <w:p w:rsidR="0037193F" w:rsidRPr="006D34CD" w:rsidRDefault="0037193F" w:rsidP="0037193F">
      <w:pPr>
        <w:spacing w:before="120" w:after="80" w:line="240" w:lineRule="auto"/>
        <w:ind w:firstLine="709"/>
        <w:jc w:val="both"/>
        <w:rPr>
          <w:rFonts w:ascii="Arial" w:hAnsi="Arial" w:cs="Arial"/>
          <w:sz w:val="24"/>
          <w:szCs w:val="24"/>
          <w:lang w:val="uk-UA"/>
        </w:rPr>
      </w:pPr>
      <w:r w:rsidRPr="006D34CD">
        <w:rPr>
          <w:rFonts w:ascii="Arial" w:hAnsi="Arial" w:cs="Arial"/>
          <w:sz w:val="24"/>
          <w:szCs w:val="24"/>
          <w:lang w:val="uk-UA"/>
        </w:rPr>
        <w:t xml:space="preserve">Найбільш значимий номінальний ріст імпортних поставок у порівняльні періоди відзначений в імпорті </w:t>
      </w:r>
      <w:proofErr w:type="spellStart"/>
      <w:r w:rsidRPr="006D34CD">
        <w:rPr>
          <w:rFonts w:ascii="Arial" w:hAnsi="Arial" w:cs="Arial"/>
          <w:sz w:val="24"/>
          <w:szCs w:val="24"/>
          <w:lang w:val="uk-UA"/>
        </w:rPr>
        <w:t>поліетилентерефталату</w:t>
      </w:r>
      <w:proofErr w:type="spellEnd"/>
      <w:r w:rsidRPr="006D34CD">
        <w:rPr>
          <w:rFonts w:ascii="Arial" w:hAnsi="Arial" w:cs="Arial"/>
          <w:sz w:val="24"/>
          <w:szCs w:val="24"/>
          <w:lang w:val="uk-UA"/>
        </w:rPr>
        <w:t xml:space="preserve"> (122%), поліпропілену (146%), полістиролу (126%),  простих поліефірів (161%), поліуретанів (153%) та ін. Приріст спостерігається і в імпорті  конструкційних пластмас, хоча номінальні обсяги поставок залишаються незначними.</w:t>
      </w:r>
    </w:p>
    <w:p w:rsidR="0037193F" w:rsidRPr="006D34CD" w:rsidRDefault="0037193F" w:rsidP="0037193F">
      <w:pPr>
        <w:spacing w:before="120" w:after="80" w:line="240" w:lineRule="auto"/>
        <w:ind w:firstLine="709"/>
        <w:jc w:val="both"/>
        <w:rPr>
          <w:rFonts w:ascii="Arial" w:hAnsi="Arial" w:cs="Arial"/>
          <w:sz w:val="24"/>
          <w:szCs w:val="24"/>
          <w:lang w:val="uk-UA"/>
        </w:rPr>
      </w:pPr>
      <w:r w:rsidRPr="006D34CD">
        <w:rPr>
          <w:rFonts w:ascii="Arial" w:hAnsi="Arial" w:cs="Arial"/>
          <w:b/>
          <w:i/>
          <w:sz w:val="24"/>
          <w:szCs w:val="24"/>
          <w:lang w:val="uk-UA"/>
        </w:rPr>
        <w:t xml:space="preserve">(9) Щодо імпорту виробів із пластмас. </w:t>
      </w:r>
      <w:r w:rsidRPr="006D34CD">
        <w:rPr>
          <w:rFonts w:ascii="Arial" w:hAnsi="Arial" w:cs="Arial"/>
          <w:sz w:val="24"/>
          <w:szCs w:val="24"/>
          <w:lang w:val="uk-UA"/>
        </w:rPr>
        <w:t xml:space="preserve">Тенденція аналогічна імпорту пластмас у первинних формах: фронтальний номінальний ріст імпортних поставок виробів із пластмас в Україну (хоча різниця в динаміці росту імпорту у розрізі різних товарних груп є досить значимою). </w:t>
      </w:r>
    </w:p>
    <w:p w:rsidR="0037193F" w:rsidRPr="006D34CD" w:rsidRDefault="0037193F" w:rsidP="0037193F">
      <w:pPr>
        <w:spacing w:before="120" w:after="80" w:line="240" w:lineRule="auto"/>
        <w:ind w:firstLine="709"/>
        <w:jc w:val="both"/>
        <w:rPr>
          <w:rFonts w:ascii="Arial" w:hAnsi="Arial" w:cs="Arial"/>
          <w:sz w:val="24"/>
          <w:szCs w:val="24"/>
          <w:lang w:val="uk-UA"/>
        </w:rPr>
      </w:pPr>
      <w:r w:rsidRPr="006D34CD">
        <w:rPr>
          <w:rFonts w:ascii="Arial" w:hAnsi="Arial" w:cs="Arial"/>
          <w:sz w:val="24"/>
          <w:szCs w:val="24"/>
          <w:lang w:val="uk-UA"/>
        </w:rPr>
        <w:lastRenderedPageBreak/>
        <w:t>Логічним є високий темп росту імпорту ПВХ покриттів (231%), полімерних труб (143%) будівельних виробів (229%), полімерного посуду (211%).</w:t>
      </w:r>
    </w:p>
    <w:p w:rsidR="0037193F" w:rsidRPr="006D34CD" w:rsidRDefault="0037193F" w:rsidP="0037193F">
      <w:pPr>
        <w:spacing w:before="120" w:after="80" w:line="240" w:lineRule="auto"/>
        <w:ind w:firstLine="709"/>
        <w:jc w:val="both"/>
        <w:rPr>
          <w:rFonts w:ascii="Arial" w:hAnsi="Arial" w:cs="Arial"/>
          <w:sz w:val="24"/>
          <w:szCs w:val="24"/>
          <w:lang w:val="uk-UA"/>
        </w:rPr>
      </w:pPr>
      <w:r w:rsidRPr="006D34CD">
        <w:rPr>
          <w:rFonts w:ascii="Arial" w:hAnsi="Arial" w:cs="Arial"/>
          <w:sz w:val="24"/>
          <w:szCs w:val="24"/>
          <w:lang w:val="uk-UA"/>
        </w:rPr>
        <w:t xml:space="preserve">Можна констатувати, що ріст внутрішнього виробництва  виробів із пластмас «не погасив» тривалу  та наростаючу конвеєрні стрічки або активність росту імпортних поставок по даній групі продукції. </w:t>
      </w:r>
    </w:p>
    <w:p w:rsidR="0037193F" w:rsidRPr="006D34CD" w:rsidRDefault="0037193F" w:rsidP="0037193F">
      <w:pPr>
        <w:spacing w:before="120" w:after="80" w:line="240" w:lineRule="auto"/>
        <w:ind w:firstLine="709"/>
        <w:jc w:val="both"/>
        <w:rPr>
          <w:rFonts w:ascii="Arial" w:hAnsi="Arial" w:cs="Arial"/>
          <w:sz w:val="24"/>
          <w:szCs w:val="24"/>
          <w:lang w:val="uk-UA"/>
        </w:rPr>
      </w:pPr>
      <w:r w:rsidRPr="006D34CD">
        <w:rPr>
          <w:rFonts w:ascii="Arial" w:hAnsi="Arial" w:cs="Arial"/>
          <w:b/>
          <w:i/>
          <w:sz w:val="24"/>
          <w:szCs w:val="24"/>
          <w:lang w:val="uk-UA"/>
        </w:rPr>
        <w:t>(10) Щодо імпорту каучуку та гумових виробів</w:t>
      </w:r>
      <w:r w:rsidRPr="006D34CD">
        <w:rPr>
          <w:rFonts w:ascii="Arial" w:hAnsi="Arial" w:cs="Arial"/>
          <w:sz w:val="24"/>
          <w:szCs w:val="24"/>
          <w:lang w:val="uk-UA"/>
        </w:rPr>
        <w:t>.</w:t>
      </w:r>
      <w:r w:rsidRPr="006D34CD">
        <w:rPr>
          <w:sz w:val="24"/>
          <w:szCs w:val="24"/>
        </w:rPr>
        <w:t xml:space="preserve"> </w:t>
      </w:r>
      <w:r w:rsidRPr="006D34CD">
        <w:rPr>
          <w:rFonts w:ascii="Arial" w:hAnsi="Arial" w:cs="Arial"/>
          <w:sz w:val="24"/>
          <w:szCs w:val="24"/>
          <w:lang w:val="uk-UA"/>
        </w:rPr>
        <w:t>За  синхронний п’ятирічний період (січень - квітень 2019 до січня-квітня 2015 року ) відбулося номінальне і відносне збільшення імпорту по абсолютній більшості видів гумових виробів. Єдиним виключенням є лише товарна група гумових виробів гігієнічного та фармацевтичного призначення, по який імпорт зменшився більш ніж на 30%. Основна причина – стабільне виробництво аналогічної продукції в Україні (ТОВ «</w:t>
      </w:r>
      <w:proofErr w:type="spellStart"/>
      <w:r w:rsidRPr="006D34CD">
        <w:rPr>
          <w:rFonts w:ascii="Arial" w:hAnsi="Arial" w:cs="Arial"/>
          <w:sz w:val="24"/>
          <w:szCs w:val="24"/>
          <w:lang w:val="uk-UA"/>
        </w:rPr>
        <w:t>Київгума</w:t>
      </w:r>
      <w:proofErr w:type="spellEnd"/>
      <w:r w:rsidRPr="006D34CD">
        <w:rPr>
          <w:rFonts w:ascii="Arial" w:hAnsi="Arial" w:cs="Arial"/>
          <w:sz w:val="24"/>
          <w:szCs w:val="24"/>
          <w:lang w:val="uk-UA"/>
        </w:rPr>
        <w:t>»).</w:t>
      </w:r>
    </w:p>
    <w:p w:rsidR="0037193F" w:rsidRPr="006D34CD" w:rsidRDefault="0037193F" w:rsidP="0037193F">
      <w:pPr>
        <w:spacing w:before="120" w:after="80" w:line="240" w:lineRule="auto"/>
        <w:ind w:firstLine="709"/>
        <w:jc w:val="both"/>
        <w:rPr>
          <w:rFonts w:ascii="Arial" w:hAnsi="Arial" w:cs="Arial"/>
          <w:sz w:val="24"/>
          <w:szCs w:val="24"/>
          <w:lang w:val="uk-UA"/>
        </w:rPr>
      </w:pPr>
      <w:r w:rsidRPr="006D34CD">
        <w:rPr>
          <w:rFonts w:ascii="Arial" w:hAnsi="Arial" w:cs="Arial"/>
          <w:sz w:val="24"/>
          <w:szCs w:val="24"/>
          <w:lang w:val="uk-UA"/>
        </w:rPr>
        <w:t xml:space="preserve">В інших традиційних товарних групах ріст імпорту склав від 150 до 300%, найбільш значимий в таких видах гумової продукції, як  трубна продукція з гуми (163%),  конвеєрні стрічки або  привідні паси (173%). З іншого боку, спостерігається ріст сировини та напівсировини (каучук, гумові суміші), що свідчить  про ріст внутрішнього виробництва гумових сумішей, який проте не може за рівнем  товарної та цінової конкуренції достойно конкурувати в багатьох видах гумової продукції. </w:t>
      </w:r>
    </w:p>
    <w:p w:rsidR="0037193F" w:rsidRPr="006D34CD" w:rsidRDefault="0037193F" w:rsidP="0037193F">
      <w:pPr>
        <w:spacing w:before="120" w:after="80" w:line="240" w:lineRule="auto"/>
        <w:ind w:firstLine="709"/>
        <w:jc w:val="both"/>
        <w:rPr>
          <w:rFonts w:ascii="Arial" w:hAnsi="Arial" w:cs="Arial"/>
          <w:sz w:val="24"/>
          <w:szCs w:val="24"/>
          <w:lang w:val="uk-UA"/>
        </w:rPr>
      </w:pPr>
      <w:r w:rsidRPr="006D34CD">
        <w:rPr>
          <w:rFonts w:ascii="Arial" w:hAnsi="Arial" w:cs="Arial"/>
          <w:sz w:val="24"/>
          <w:szCs w:val="24"/>
          <w:lang w:val="uk-UA"/>
        </w:rPr>
        <w:t>Звертає на себе увагу також досить активний ріст імпорту  практично усіх видів шин в Україну (за  виключення сільськогосподарських шин). Найбільш висока динаміка приросту імпорту спостерігалася а аналізовані порівняльні  періоди в товарній групі легкових (237%), автобусних та вантажних шин (182%).</w:t>
      </w:r>
    </w:p>
    <w:p w:rsidR="0037193F" w:rsidRPr="006D34CD" w:rsidRDefault="0037193F" w:rsidP="0037193F">
      <w:pPr>
        <w:spacing w:before="120" w:after="80" w:line="240" w:lineRule="auto"/>
        <w:ind w:firstLine="709"/>
        <w:jc w:val="both"/>
        <w:rPr>
          <w:rFonts w:ascii="Arial" w:hAnsi="Arial" w:cs="Arial"/>
          <w:sz w:val="24"/>
          <w:szCs w:val="24"/>
          <w:lang w:val="uk-UA"/>
        </w:rPr>
      </w:pPr>
      <w:r w:rsidRPr="006D34CD">
        <w:rPr>
          <w:rFonts w:ascii="Arial" w:hAnsi="Arial" w:cs="Arial"/>
          <w:b/>
          <w:i/>
          <w:sz w:val="24"/>
          <w:szCs w:val="24"/>
          <w:lang w:val="uk-UA"/>
        </w:rPr>
        <w:t>(11) Щодо імпорту хімічних волокон та ниток.</w:t>
      </w:r>
      <w:r w:rsidRPr="006D34CD">
        <w:rPr>
          <w:sz w:val="24"/>
          <w:szCs w:val="24"/>
        </w:rPr>
        <w:t xml:space="preserve"> </w:t>
      </w:r>
      <w:r w:rsidRPr="006D34CD">
        <w:rPr>
          <w:rFonts w:ascii="Arial" w:hAnsi="Arial" w:cs="Arial"/>
          <w:sz w:val="24"/>
          <w:szCs w:val="24"/>
          <w:lang w:val="uk-UA"/>
        </w:rPr>
        <w:t>Проведений аналіз за  синхронний п’ятирічний період (січень - квітень 2019 до січня-квітня 2015 року ) імпортних поставок хімічних волокон та ниток в Україну показав  помірний ріст імпорту по деяким основним товарним групам (нитки комплексні синтетичні – 116%, джгути із штучних волокон -111%, волокна штапельні синтетичні – 108%, пряжа із синтетичних штапельних волокон – 150%). По іншим товарним групам хімічних волокон та ниток приріст імпортних поставок відсутній або ж номінально є незначним.</w:t>
      </w:r>
    </w:p>
    <w:p w:rsidR="0037193F" w:rsidRPr="006D34CD" w:rsidRDefault="0037193F" w:rsidP="0037193F">
      <w:pPr>
        <w:spacing w:before="120" w:after="80" w:line="240" w:lineRule="auto"/>
        <w:ind w:firstLine="709"/>
        <w:jc w:val="both"/>
        <w:rPr>
          <w:rFonts w:ascii="Arial" w:hAnsi="Arial" w:cs="Arial"/>
          <w:sz w:val="24"/>
          <w:szCs w:val="24"/>
          <w:lang w:val="uk-UA"/>
        </w:rPr>
      </w:pPr>
      <w:r w:rsidRPr="006D34CD">
        <w:rPr>
          <w:rFonts w:ascii="Arial" w:hAnsi="Arial" w:cs="Arial"/>
          <w:sz w:val="24"/>
          <w:szCs w:val="24"/>
          <w:lang w:val="uk-UA"/>
        </w:rPr>
        <w:t xml:space="preserve">Загалом слід констатувати, що внутрішній ринок хімічних ниток та волокон суттєво звузився та </w:t>
      </w:r>
      <w:proofErr w:type="spellStart"/>
      <w:r w:rsidRPr="006D34CD">
        <w:rPr>
          <w:rFonts w:ascii="Arial" w:hAnsi="Arial" w:cs="Arial"/>
          <w:sz w:val="24"/>
          <w:szCs w:val="24"/>
          <w:lang w:val="uk-UA"/>
        </w:rPr>
        <w:t>стагнує</w:t>
      </w:r>
      <w:proofErr w:type="spellEnd"/>
      <w:r w:rsidRPr="006D34CD">
        <w:rPr>
          <w:rFonts w:ascii="Arial" w:hAnsi="Arial" w:cs="Arial"/>
          <w:sz w:val="24"/>
          <w:szCs w:val="24"/>
          <w:lang w:val="uk-UA"/>
        </w:rPr>
        <w:t>, натомість виріс імпорт та споживання тканин із хімічних волокон та ниток, що свідчить про те, що легка промисловість зорієнтована на використання переважно імпортних тканин з хімічних волокон та ниток (переважно  китайського та турецького виробництва, в останні роки виросла частка тканин польського виробництва).</w:t>
      </w:r>
    </w:p>
    <w:p w:rsidR="0037193F" w:rsidRPr="006D34CD" w:rsidRDefault="0037193F" w:rsidP="0037193F">
      <w:pPr>
        <w:spacing w:before="120" w:after="80" w:line="240" w:lineRule="auto"/>
        <w:ind w:firstLine="709"/>
        <w:jc w:val="both"/>
        <w:rPr>
          <w:rFonts w:ascii="Arial" w:hAnsi="Arial" w:cs="Arial"/>
          <w:b/>
          <w:sz w:val="24"/>
          <w:szCs w:val="24"/>
          <w:u w:val="single"/>
          <w:lang w:val="uk-UA"/>
        </w:rPr>
      </w:pPr>
      <w:r w:rsidRPr="006D34CD">
        <w:rPr>
          <w:rFonts w:ascii="Arial" w:hAnsi="Arial" w:cs="Arial"/>
          <w:b/>
          <w:sz w:val="24"/>
          <w:szCs w:val="24"/>
          <w:u w:val="single"/>
          <w:lang w:val="uk-UA"/>
        </w:rPr>
        <w:t>Висновки:</w:t>
      </w:r>
    </w:p>
    <w:p w:rsidR="0037193F" w:rsidRDefault="0037193F" w:rsidP="0037193F">
      <w:pPr>
        <w:pStyle w:val="a4"/>
        <w:spacing w:before="120" w:after="80" w:line="240" w:lineRule="auto"/>
        <w:ind w:left="0" w:firstLine="709"/>
        <w:contextualSpacing w:val="0"/>
        <w:jc w:val="both"/>
        <w:rPr>
          <w:rFonts w:ascii="Arial" w:hAnsi="Arial" w:cs="Arial"/>
          <w:i/>
          <w:sz w:val="24"/>
          <w:szCs w:val="24"/>
          <w:lang w:val="uk-UA"/>
        </w:rPr>
      </w:pPr>
      <w:r>
        <w:rPr>
          <w:rFonts w:ascii="Arial" w:hAnsi="Arial" w:cs="Arial"/>
          <w:b/>
          <w:i/>
          <w:sz w:val="24"/>
          <w:szCs w:val="24"/>
          <w:lang w:val="uk-UA"/>
        </w:rPr>
        <w:t xml:space="preserve">Висновок 1. </w:t>
      </w:r>
      <w:r w:rsidRPr="006D34CD">
        <w:rPr>
          <w:rFonts w:ascii="Arial" w:hAnsi="Arial" w:cs="Arial"/>
          <w:i/>
          <w:sz w:val="24"/>
          <w:szCs w:val="24"/>
          <w:lang w:val="uk-UA"/>
        </w:rPr>
        <w:t xml:space="preserve">Можна однозначно констатувати, що імпортні поставки хімічної продукції по усім товарним групам упродовж останніх п’яти років фронтально збільшились, тобто позиції та ринкова статусність  імпортної продукції на внутрішньому ринку посилились. Цей процес у значній частині товарних груп </w:t>
      </w:r>
      <w:r>
        <w:rPr>
          <w:rFonts w:ascii="Arial" w:hAnsi="Arial" w:cs="Arial"/>
          <w:i/>
          <w:sz w:val="24"/>
          <w:szCs w:val="24"/>
          <w:lang w:val="uk-UA"/>
        </w:rPr>
        <w:t xml:space="preserve">хімічної  продукції є вже незворотнім, а в іншій частині сегментів  потребуватиме значних зусиль щодо компенсуючих поставок вітчизняної хімічної продукції. </w:t>
      </w:r>
    </w:p>
    <w:p w:rsidR="0037193F" w:rsidRPr="00933AA1" w:rsidRDefault="0037193F" w:rsidP="0037193F">
      <w:pPr>
        <w:pStyle w:val="a4"/>
        <w:spacing w:before="120" w:after="80" w:line="240" w:lineRule="auto"/>
        <w:ind w:left="0" w:firstLine="709"/>
        <w:contextualSpacing w:val="0"/>
        <w:jc w:val="both"/>
        <w:rPr>
          <w:rFonts w:ascii="Arial" w:hAnsi="Arial" w:cs="Arial"/>
          <w:i/>
          <w:sz w:val="24"/>
          <w:szCs w:val="24"/>
          <w:lang w:val="uk-UA"/>
        </w:rPr>
      </w:pPr>
      <w:r>
        <w:rPr>
          <w:rFonts w:ascii="Arial" w:hAnsi="Arial" w:cs="Arial"/>
          <w:b/>
          <w:i/>
          <w:sz w:val="24"/>
          <w:szCs w:val="24"/>
          <w:lang w:val="uk-UA"/>
        </w:rPr>
        <w:t>Висновок 2.</w:t>
      </w:r>
      <w:r>
        <w:rPr>
          <w:rFonts w:ascii="Arial" w:hAnsi="Arial" w:cs="Arial"/>
          <w:sz w:val="24"/>
          <w:szCs w:val="24"/>
          <w:lang w:val="uk-UA"/>
        </w:rPr>
        <w:t xml:space="preserve"> </w:t>
      </w:r>
      <w:r w:rsidRPr="0021482E">
        <w:rPr>
          <w:rFonts w:ascii="Arial" w:hAnsi="Arial" w:cs="Arial"/>
          <w:i/>
          <w:sz w:val="24"/>
          <w:szCs w:val="24"/>
          <w:lang w:val="uk-UA"/>
        </w:rPr>
        <w:t xml:space="preserve">Процес імпортозаміщення залишається </w:t>
      </w:r>
      <w:proofErr w:type="spellStart"/>
      <w:r w:rsidRPr="0021482E">
        <w:rPr>
          <w:rFonts w:ascii="Arial" w:hAnsi="Arial" w:cs="Arial"/>
          <w:i/>
          <w:sz w:val="24"/>
          <w:szCs w:val="24"/>
          <w:lang w:val="uk-UA"/>
        </w:rPr>
        <w:t>маловідчутним</w:t>
      </w:r>
      <w:proofErr w:type="spellEnd"/>
      <w:r w:rsidRPr="0021482E">
        <w:rPr>
          <w:rFonts w:ascii="Arial" w:hAnsi="Arial" w:cs="Arial"/>
          <w:i/>
          <w:sz w:val="24"/>
          <w:szCs w:val="24"/>
          <w:lang w:val="uk-UA"/>
        </w:rPr>
        <w:t xml:space="preserve"> та маловпливовим, фактично він є непомітним, якщо провести </w:t>
      </w:r>
      <w:proofErr w:type="spellStart"/>
      <w:r w:rsidRPr="0021482E">
        <w:rPr>
          <w:rFonts w:ascii="Arial" w:hAnsi="Arial" w:cs="Arial"/>
          <w:i/>
          <w:sz w:val="24"/>
          <w:szCs w:val="24"/>
          <w:lang w:val="uk-UA"/>
        </w:rPr>
        <w:t>макроаналіз</w:t>
      </w:r>
      <w:proofErr w:type="spellEnd"/>
      <w:r w:rsidRPr="0021482E">
        <w:rPr>
          <w:rFonts w:ascii="Arial" w:hAnsi="Arial" w:cs="Arial"/>
          <w:i/>
          <w:sz w:val="24"/>
          <w:szCs w:val="24"/>
          <w:lang w:val="uk-UA"/>
        </w:rPr>
        <w:t xml:space="preserve"> імпорту хімічної продукції.  Навіть в тих сегментах, в яких в 2015-2019 рр. створені нові хімічні виробництва</w:t>
      </w:r>
      <w:r w:rsidR="00DD0E4B">
        <w:rPr>
          <w:rFonts w:ascii="Arial" w:hAnsi="Arial" w:cs="Arial"/>
          <w:i/>
          <w:sz w:val="24"/>
          <w:szCs w:val="24"/>
          <w:lang w:val="uk-UA"/>
        </w:rPr>
        <w:t xml:space="preserve"> (наприклад, КАС)</w:t>
      </w:r>
      <w:r w:rsidRPr="0021482E">
        <w:rPr>
          <w:rFonts w:ascii="Arial" w:hAnsi="Arial" w:cs="Arial"/>
          <w:i/>
          <w:sz w:val="24"/>
          <w:szCs w:val="24"/>
          <w:lang w:val="uk-UA"/>
        </w:rPr>
        <w:t xml:space="preserve"> </w:t>
      </w:r>
      <w:r>
        <w:rPr>
          <w:rFonts w:ascii="Arial" w:hAnsi="Arial" w:cs="Arial"/>
          <w:i/>
          <w:sz w:val="24"/>
          <w:szCs w:val="24"/>
          <w:lang w:val="uk-UA"/>
        </w:rPr>
        <w:t xml:space="preserve"> </w:t>
      </w:r>
      <w:r w:rsidRPr="0021482E">
        <w:rPr>
          <w:rFonts w:ascii="Arial" w:hAnsi="Arial" w:cs="Arial"/>
          <w:i/>
          <w:sz w:val="24"/>
          <w:szCs w:val="24"/>
          <w:lang w:val="uk-UA"/>
        </w:rPr>
        <w:t>або ж відновлене функціонування існуючих виробництв (як, наприклад, ТОВ «</w:t>
      </w:r>
      <w:proofErr w:type="spellStart"/>
      <w:r w:rsidRPr="0021482E">
        <w:rPr>
          <w:rFonts w:ascii="Arial" w:hAnsi="Arial" w:cs="Arial"/>
          <w:i/>
          <w:sz w:val="24"/>
          <w:szCs w:val="24"/>
          <w:lang w:val="uk-UA"/>
        </w:rPr>
        <w:t>Карпатнафтохім</w:t>
      </w:r>
      <w:proofErr w:type="spellEnd"/>
      <w:r w:rsidRPr="0021482E">
        <w:rPr>
          <w:rFonts w:ascii="Arial" w:hAnsi="Arial" w:cs="Arial"/>
          <w:i/>
          <w:sz w:val="24"/>
          <w:szCs w:val="24"/>
          <w:lang w:val="uk-UA"/>
        </w:rPr>
        <w:t>»), вітчизняна продукція не змогла суттєво наростити свою частку на ринку (окрім ПВХ</w:t>
      </w:r>
      <w:r w:rsidR="00DD0E4B">
        <w:rPr>
          <w:rFonts w:ascii="Arial" w:hAnsi="Arial" w:cs="Arial"/>
          <w:i/>
          <w:sz w:val="24"/>
          <w:szCs w:val="24"/>
          <w:lang w:val="uk-UA"/>
        </w:rPr>
        <w:t xml:space="preserve"> та</w:t>
      </w:r>
      <w:r w:rsidRPr="0021482E">
        <w:rPr>
          <w:rFonts w:ascii="Arial" w:hAnsi="Arial" w:cs="Arial"/>
          <w:i/>
          <w:sz w:val="24"/>
          <w:szCs w:val="24"/>
          <w:lang w:val="uk-UA"/>
        </w:rPr>
        <w:t xml:space="preserve"> каустичної соди). Отже,</w:t>
      </w:r>
      <w:r>
        <w:rPr>
          <w:rFonts w:ascii="Arial" w:hAnsi="Arial" w:cs="Arial"/>
          <w:i/>
          <w:sz w:val="24"/>
          <w:szCs w:val="24"/>
          <w:lang w:val="uk-UA"/>
        </w:rPr>
        <w:t xml:space="preserve"> за останні </w:t>
      </w:r>
      <w:proofErr w:type="spellStart"/>
      <w:r>
        <w:rPr>
          <w:rFonts w:ascii="Arial" w:hAnsi="Arial" w:cs="Arial"/>
          <w:i/>
          <w:sz w:val="24"/>
          <w:szCs w:val="24"/>
        </w:rPr>
        <w:t>п</w:t>
      </w:r>
      <w:r w:rsidRPr="00933AA1">
        <w:rPr>
          <w:rFonts w:ascii="Arial" w:hAnsi="Arial" w:cs="Arial"/>
          <w:i/>
          <w:sz w:val="24"/>
          <w:szCs w:val="24"/>
        </w:rPr>
        <w:t>’</w:t>
      </w:r>
      <w:r>
        <w:rPr>
          <w:rFonts w:ascii="Arial" w:hAnsi="Arial" w:cs="Arial"/>
          <w:i/>
          <w:sz w:val="24"/>
          <w:szCs w:val="24"/>
        </w:rPr>
        <w:t>ять</w:t>
      </w:r>
      <w:proofErr w:type="spellEnd"/>
      <w:r>
        <w:rPr>
          <w:rFonts w:ascii="Arial" w:hAnsi="Arial" w:cs="Arial"/>
          <w:i/>
          <w:sz w:val="24"/>
          <w:szCs w:val="24"/>
        </w:rPr>
        <w:t xml:space="preserve"> </w:t>
      </w:r>
      <w:r>
        <w:rPr>
          <w:rFonts w:ascii="Arial" w:hAnsi="Arial" w:cs="Arial"/>
          <w:i/>
          <w:sz w:val="24"/>
          <w:szCs w:val="24"/>
          <w:lang w:val="uk-UA"/>
        </w:rPr>
        <w:t xml:space="preserve">років змінилася логістика внутрішнього хімічного ринку, </w:t>
      </w:r>
      <w:proofErr w:type="spellStart"/>
      <w:r>
        <w:rPr>
          <w:rFonts w:ascii="Arial" w:hAnsi="Arial" w:cs="Arial"/>
          <w:i/>
          <w:sz w:val="24"/>
          <w:szCs w:val="24"/>
          <w:lang w:val="uk-UA"/>
        </w:rPr>
        <w:t>переформатувалися</w:t>
      </w:r>
      <w:proofErr w:type="spellEnd"/>
      <w:r>
        <w:rPr>
          <w:rFonts w:ascii="Arial" w:hAnsi="Arial" w:cs="Arial"/>
          <w:i/>
          <w:sz w:val="24"/>
          <w:szCs w:val="24"/>
          <w:lang w:val="uk-UA"/>
        </w:rPr>
        <w:t xml:space="preserve"> та зміцнилися товарні потоки за рахунок імпортних поставок.</w:t>
      </w:r>
    </w:p>
    <w:p w:rsidR="0037193F" w:rsidRPr="0021482E" w:rsidRDefault="0037193F" w:rsidP="0037193F">
      <w:pPr>
        <w:pStyle w:val="a4"/>
        <w:spacing w:before="120" w:after="80" w:line="240" w:lineRule="auto"/>
        <w:ind w:left="0" w:firstLine="709"/>
        <w:contextualSpacing w:val="0"/>
        <w:jc w:val="both"/>
        <w:rPr>
          <w:rFonts w:ascii="Arial" w:hAnsi="Arial" w:cs="Arial"/>
          <w:i/>
          <w:sz w:val="24"/>
          <w:szCs w:val="24"/>
          <w:lang w:val="uk-UA"/>
        </w:rPr>
      </w:pPr>
      <w:r>
        <w:rPr>
          <w:rFonts w:ascii="Arial" w:hAnsi="Arial" w:cs="Arial"/>
          <w:b/>
          <w:i/>
          <w:sz w:val="24"/>
          <w:szCs w:val="24"/>
          <w:lang w:val="uk-UA"/>
        </w:rPr>
        <w:lastRenderedPageBreak/>
        <w:t xml:space="preserve">Висновок 3. </w:t>
      </w:r>
      <w:r w:rsidRPr="0021482E">
        <w:rPr>
          <w:rFonts w:ascii="Arial" w:hAnsi="Arial" w:cs="Arial"/>
          <w:i/>
          <w:sz w:val="24"/>
          <w:szCs w:val="24"/>
          <w:lang w:val="uk-UA"/>
        </w:rPr>
        <w:t>Внутрішній ринок хімічної сировина та напівсировини, продуктів перероблення (насамперед, пл</w:t>
      </w:r>
      <w:r>
        <w:rPr>
          <w:rFonts w:ascii="Arial" w:hAnsi="Arial" w:cs="Arial"/>
          <w:i/>
          <w:sz w:val="24"/>
          <w:szCs w:val="24"/>
          <w:lang w:val="uk-UA"/>
        </w:rPr>
        <w:t xml:space="preserve">астмасових та гумових виробів) </w:t>
      </w:r>
      <w:r w:rsidRPr="0021482E">
        <w:rPr>
          <w:rFonts w:ascii="Arial" w:hAnsi="Arial" w:cs="Arial"/>
          <w:i/>
          <w:sz w:val="24"/>
          <w:szCs w:val="24"/>
          <w:lang w:val="uk-UA"/>
        </w:rPr>
        <w:t>у значній мірі адаптувався до імпорту, зміцнилися товарно-закупівельні зв’язки. Агресивність імпорту пом’якшилась, стала більш гнучкою, з використанням більш сучасних</w:t>
      </w:r>
      <w:r>
        <w:rPr>
          <w:rFonts w:ascii="Arial" w:hAnsi="Arial" w:cs="Arial"/>
          <w:i/>
          <w:sz w:val="24"/>
          <w:szCs w:val="24"/>
          <w:lang w:val="uk-UA"/>
        </w:rPr>
        <w:t xml:space="preserve"> маркетингових ходів та методів, зарубіжні компанії-постачальники адаптувалися до цінового структурування внутрішнього хімічного ринку.</w:t>
      </w:r>
    </w:p>
    <w:p w:rsidR="0037193F" w:rsidRDefault="0037193F" w:rsidP="0037193F">
      <w:pPr>
        <w:pStyle w:val="a4"/>
        <w:spacing w:before="120" w:after="80" w:line="240" w:lineRule="auto"/>
        <w:ind w:left="0" w:firstLine="709"/>
        <w:contextualSpacing w:val="0"/>
        <w:jc w:val="both"/>
        <w:rPr>
          <w:rFonts w:ascii="Arial" w:hAnsi="Arial" w:cs="Arial"/>
          <w:i/>
          <w:sz w:val="24"/>
          <w:szCs w:val="24"/>
          <w:lang w:val="uk-UA"/>
        </w:rPr>
      </w:pPr>
      <w:r w:rsidRPr="0021482E">
        <w:rPr>
          <w:rFonts w:ascii="Arial" w:hAnsi="Arial" w:cs="Arial"/>
          <w:b/>
          <w:i/>
          <w:sz w:val="24"/>
          <w:szCs w:val="24"/>
          <w:lang w:val="uk-UA"/>
        </w:rPr>
        <w:t xml:space="preserve">Висновок 4. </w:t>
      </w:r>
      <w:r w:rsidRPr="00FA57B7">
        <w:rPr>
          <w:rFonts w:ascii="Arial" w:hAnsi="Arial" w:cs="Arial"/>
          <w:i/>
          <w:sz w:val="24"/>
          <w:szCs w:val="24"/>
          <w:lang w:val="uk-UA"/>
        </w:rPr>
        <w:t>Заходи по захисту внутрішнього товарного ринку (введення антидемпінгового мита, квотування імпорту</w:t>
      </w:r>
      <w:r>
        <w:rPr>
          <w:rFonts w:ascii="Arial" w:hAnsi="Arial" w:cs="Arial"/>
          <w:i/>
          <w:sz w:val="24"/>
          <w:szCs w:val="24"/>
          <w:lang w:val="uk-UA"/>
        </w:rPr>
        <w:t>, спеціальні заходи</w:t>
      </w:r>
      <w:r w:rsidRPr="00FA57B7">
        <w:rPr>
          <w:rFonts w:ascii="Arial" w:hAnsi="Arial" w:cs="Arial"/>
          <w:i/>
          <w:sz w:val="24"/>
          <w:szCs w:val="24"/>
          <w:lang w:val="uk-UA"/>
        </w:rPr>
        <w:t xml:space="preserve"> тощо) дали певний результат</w:t>
      </w:r>
      <w:r>
        <w:rPr>
          <w:rFonts w:ascii="Arial" w:hAnsi="Arial" w:cs="Arial"/>
          <w:i/>
          <w:sz w:val="24"/>
          <w:szCs w:val="24"/>
          <w:lang w:val="uk-UA"/>
        </w:rPr>
        <w:t xml:space="preserve"> (зокрема, в сегменті азотних добрив, каустичної соди, КФС)</w:t>
      </w:r>
      <w:r w:rsidRPr="00FA57B7">
        <w:rPr>
          <w:rFonts w:ascii="Arial" w:hAnsi="Arial" w:cs="Arial"/>
          <w:i/>
          <w:sz w:val="24"/>
          <w:szCs w:val="24"/>
          <w:lang w:val="uk-UA"/>
        </w:rPr>
        <w:t xml:space="preserve">, однак він є недостатнім (мінімальним), якщо  проаналізувати фронтальність та </w:t>
      </w:r>
      <w:r>
        <w:rPr>
          <w:rFonts w:ascii="Arial" w:hAnsi="Arial" w:cs="Arial"/>
          <w:i/>
          <w:sz w:val="24"/>
          <w:szCs w:val="24"/>
          <w:lang w:val="uk-UA"/>
        </w:rPr>
        <w:t xml:space="preserve">активну </w:t>
      </w:r>
      <w:r w:rsidRPr="00FA57B7">
        <w:rPr>
          <w:rFonts w:ascii="Arial" w:hAnsi="Arial" w:cs="Arial"/>
          <w:i/>
          <w:sz w:val="24"/>
          <w:szCs w:val="24"/>
          <w:lang w:val="uk-UA"/>
        </w:rPr>
        <w:t xml:space="preserve">динаміку </w:t>
      </w:r>
      <w:r>
        <w:rPr>
          <w:rFonts w:ascii="Arial" w:hAnsi="Arial" w:cs="Arial"/>
          <w:i/>
          <w:sz w:val="24"/>
          <w:szCs w:val="24"/>
          <w:lang w:val="uk-UA"/>
        </w:rPr>
        <w:t>приросту імпортних поставок хімічної продукції в Україну. Імпортні поставки хімічної продукції в Україну набули «</w:t>
      </w:r>
      <w:proofErr w:type="spellStart"/>
      <w:r>
        <w:rPr>
          <w:rFonts w:ascii="Arial" w:hAnsi="Arial" w:cs="Arial"/>
          <w:i/>
          <w:sz w:val="24"/>
          <w:szCs w:val="24"/>
          <w:lang w:val="uk-UA"/>
        </w:rPr>
        <w:t>спрутового</w:t>
      </w:r>
      <w:proofErr w:type="spellEnd"/>
      <w:r>
        <w:rPr>
          <w:rFonts w:ascii="Arial" w:hAnsi="Arial" w:cs="Arial"/>
          <w:i/>
          <w:sz w:val="24"/>
          <w:szCs w:val="24"/>
          <w:lang w:val="uk-UA"/>
        </w:rPr>
        <w:t>» характеру та вже поглинули значну частину сегментів вітчизняного хімічного ринку, навіть тих, де ще декілька років назад значну частку займала вітчизняна продукція.</w:t>
      </w:r>
    </w:p>
    <w:p w:rsidR="0037193F" w:rsidRDefault="0037193F" w:rsidP="0037193F">
      <w:pPr>
        <w:pStyle w:val="a4"/>
        <w:spacing w:before="120" w:after="80" w:line="240" w:lineRule="auto"/>
        <w:ind w:left="0" w:firstLine="709"/>
        <w:contextualSpacing w:val="0"/>
        <w:jc w:val="both"/>
        <w:rPr>
          <w:rFonts w:ascii="Arial" w:hAnsi="Arial" w:cs="Arial"/>
          <w:i/>
          <w:sz w:val="24"/>
          <w:szCs w:val="24"/>
          <w:lang w:val="uk-UA"/>
        </w:rPr>
      </w:pPr>
      <w:r w:rsidRPr="00FA57B7">
        <w:rPr>
          <w:rFonts w:ascii="Arial" w:hAnsi="Arial" w:cs="Arial"/>
          <w:b/>
          <w:i/>
          <w:sz w:val="24"/>
          <w:szCs w:val="24"/>
          <w:lang w:val="uk-UA"/>
        </w:rPr>
        <w:t xml:space="preserve">Висновок 5. </w:t>
      </w:r>
      <w:r w:rsidRPr="001F6778">
        <w:rPr>
          <w:rFonts w:ascii="Arial" w:hAnsi="Arial" w:cs="Arial"/>
          <w:i/>
          <w:sz w:val="24"/>
          <w:szCs w:val="24"/>
          <w:lang w:val="uk-UA"/>
        </w:rPr>
        <w:t>За останні п</w:t>
      </w:r>
      <w:r w:rsidRPr="001F6778">
        <w:rPr>
          <w:rFonts w:ascii="Arial" w:hAnsi="Arial" w:cs="Arial"/>
          <w:i/>
          <w:sz w:val="24"/>
          <w:szCs w:val="24"/>
        </w:rPr>
        <w:t>’</w:t>
      </w:r>
      <w:r w:rsidRPr="001F6778">
        <w:rPr>
          <w:rFonts w:ascii="Arial" w:hAnsi="Arial" w:cs="Arial"/>
          <w:i/>
          <w:sz w:val="24"/>
          <w:szCs w:val="24"/>
          <w:lang w:val="uk-UA"/>
        </w:rPr>
        <w:t>ять років відбувся</w:t>
      </w:r>
      <w:r>
        <w:rPr>
          <w:rFonts w:ascii="Arial" w:hAnsi="Arial" w:cs="Arial"/>
          <w:i/>
          <w:sz w:val="24"/>
          <w:szCs w:val="24"/>
          <w:lang w:val="uk-UA"/>
        </w:rPr>
        <w:t xml:space="preserve"> суттєвий переділ  регіональних постачальників (експортерів) хімічної продукції в Україну. Деякі країни віднесли український хімічний ринок до пріоритетних (Польща, Туреччина, Білорусь, Болгарія, Румунія, ОАЕ та ін.) та активізували свою наступальну регіональну маркетингову політику щодо українського хімічного ринку, почали створюватися нові хімічні виробництва, зорієнтовані у </w:t>
      </w:r>
      <w:proofErr w:type="spellStart"/>
      <w:r>
        <w:rPr>
          <w:rFonts w:ascii="Arial" w:hAnsi="Arial" w:cs="Arial"/>
          <w:i/>
          <w:sz w:val="24"/>
          <w:szCs w:val="24"/>
          <w:lang w:val="uk-UA"/>
        </w:rPr>
        <w:t>т.ч</w:t>
      </w:r>
      <w:proofErr w:type="spellEnd"/>
      <w:r>
        <w:rPr>
          <w:rFonts w:ascii="Arial" w:hAnsi="Arial" w:cs="Arial"/>
          <w:i/>
          <w:sz w:val="24"/>
          <w:szCs w:val="24"/>
          <w:lang w:val="uk-UA"/>
        </w:rPr>
        <w:t>. на хімічний ринок України.  Наслідком таких дій стала зміна регіональної структури імпорту хімічної продукції в Україну, яка «</w:t>
      </w:r>
      <w:proofErr w:type="spellStart"/>
      <w:r>
        <w:rPr>
          <w:rFonts w:ascii="Arial" w:hAnsi="Arial" w:cs="Arial"/>
          <w:i/>
          <w:sz w:val="24"/>
          <w:szCs w:val="24"/>
          <w:lang w:val="uk-UA"/>
        </w:rPr>
        <w:t>наклалася</w:t>
      </w:r>
      <w:proofErr w:type="spellEnd"/>
      <w:r>
        <w:rPr>
          <w:rFonts w:ascii="Arial" w:hAnsi="Arial" w:cs="Arial"/>
          <w:i/>
          <w:sz w:val="24"/>
          <w:szCs w:val="24"/>
          <w:lang w:val="uk-UA"/>
        </w:rPr>
        <w:t>» на розширення хімічного імпорту з боку традиційних країн-імпортерів (Німеччина, Китай, Франція, Індія та ін.). Це посилило імпортну складову та диверсифікувало  регіональну структуру імпорту хімічної продукції в Україну.</w:t>
      </w:r>
    </w:p>
    <w:p w:rsidR="0037193F" w:rsidRDefault="0037193F" w:rsidP="0037193F">
      <w:pPr>
        <w:pStyle w:val="a4"/>
        <w:spacing w:before="120" w:after="80" w:line="240" w:lineRule="auto"/>
        <w:ind w:left="0" w:firstLine="709"/>
        <w:contextualSpacing w:val="0"/>
        <w:jc w:val="both"/>
        <w:rPr>
          <w:rFonts w:ascii="Arial" w:hAnsi="Arial" w:cs="Arial"/>
          <w:i/>
          <w:sz w:val="24"/>
          <w:szCs w:val="24"/>
          <w:lang w:val="uk-UA"/>
        </w:rPr>
      </w:pPr>
      <w:r w:rsidRPr="001A5A1E">
        <w:rPr>
          <w:rFonts w:ascii="Arial" w:hAnsi="Arial" w:cs="Arial"/>
          <w:b/>
          <w:i/>
          <w:sz w:val="24"/>
          <w:szCs w:val="24"/>
          <w:lang w:val="uk-UA"/>
        </w:rPr>
        <w:t>Висновок 6</w:t>
      </w:r>
      <w:r>
        <w:rPr>
          <w:rFonts w:ascii="Arial" w:hAnsi="Arial" w:cs="Arial"/>
          <w:i/>
          <w:sz w:val="24"/>
          <w:szCs w:val="24"/>
          <w:lang w:val="uk-UA"/>
        </w:rPr>
        <w:t xml:space="preserve">.  РФ, не зважаючи на обмежувальні заходи  щодо імпорту хімічної продукції з цієї країни, «не відпускає» український хімічний ринок та утримує за підсумками січня-квітня 2019 року друге місце серед країн-імпортерів хімічної продукції у </w:t>
      </w:r>
      <w:proofErr w:type="spellStart"/>
      <w:r>
        <w:rPr>
          <w:rFonts w:ascii="Arial" w:hAnsi="Arial" w:cs="Arial"/>
          <w:i/>
          <w:sz w:val="24"/>
          <w:szCs w:val="24"/>
          <w:lang w:val="uk-UA"/>
        </w:rPr>
        <w:t>покраїнному</w:t>
      </w:r>
      <w:proofErr w:type="spellEnd"/>
      <w:r>
        <w:rPr>
          <w:rFonts w:ascii="Arial" w:hAnsi="Arial" w:cs="Arial"/>
          <w:i/>
          <w:sz w:val="24"/>
          <w:szCs w:val="24"/>
          <w:lang w:val="uk-UA"/>
        </w:rPr>
        <w:t xml:space="preserve"> зрізі (після Китаю).</w:t>
      </w:r>
    </w:p>
    <w:p w:rsidR="0037193F" w:rsidRDefault="0037193F" w:rsidP="0037193F">
      <w:pPr>
        <w:pStyle w:val="a4"/>
        <w:spacing w:before="120" w:after="80" w:line="240" w:lineRule="auto"/>
        <w:ind w:left="0" w:firstLine="709"/>
        <w:contextualSpacing w:val="0"/>
        <w:jc w:val="right"/>
        <w:rPr>
          <w:rFonts w:ascii="Arial" w:hAnsi="Arial" w:cs="Arial"/>
          <w:i/>
          <w:sz w:val="24"/>
          <w:szCs w:val="24"/>
          <w:lang w:val="uk-UA"/>
        </w:rPr>
      </w:pPr>
      <w:r>
        <w:rPr>
          <w:rFonts w:ascii="Arial" w:hAnsi="Arial" w:cs="Arial"/>
          <w:i/>
          <w:sz w:val="24"/>
          <w:szCs w:val="24"/>
          <w:lang w:val="uk-UA"/>
        </w:rPr>
        <w:t>Діаграма 1</w:t>
      </w:r>
    </w:p>
    <w:p w:rsidR="0037193F" w:rsidRDefault="0037193F" w:rsidP="0037193F">
      <w:pPr>
        <w:pStyle w:val="a4"/>
        <w:spacing w:before="120" w:after="80" w:line="240" w:lineRule="auto"/>
        <w:ind w:left="0" w:firstLine="709"/>
        <w:contextualSpacing w:val="0"/>
        <w:jc w:val="both"/>
        <w:rPr>
          <w:rFonts w:ascii="Arial" w:hAnsi="Arial" w:cs="Arial"/>
          <w:b/>
          <w:i/>
          <w:sz w:val="24"/>
          <w:szCs w:val="24"/>
          <w:lang w:val="uk-UA"/>
        </w:rPr>
      </w:pPr>
      <w:r w:rsidRPr="00286174">
        <w:rPr>
          <w:noProof/>
          <w:lang w:eastAsia="ru-RU"/>
        </w:rPr>
        <w:drawing>
          <wp:inline distT="0" distB="0" distL="0" distR="0" wp14:anchorId="46E12085" wp14:editId="45A97857">
            <wp:extent cx="5446178" cy="336232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8846" cy="3363972"/>
                    </a:xfrm>
                    <a:prstGeom prst="rect">
                      <a:avLst/>
                    </a:prstGeom>
                    <a:noFill/>
                    <a:ln>
                      <a:noFill/>
                    </a:ln>
                  </pic:spPr>
                </pic:pic>
              </a:graphicData>
            </a:graphic>
          </wp:inline>
        </w:drawing>
      </w:r>
    </w:p>
    <w:p w:rsidR="0037193F" w:rsidRDefault="00DD0E4B" w:rsidP="0037193F">
      <w:pPr>
        <w:pStyle w:val="a4"/>
        <w:spacing w:before="120" w:after="80" w:line="240" w:lineRule="auto"/>
        <w:ind w:left="0" w:firstLine="709"/>
        <w:contextualSpacing w:val="0"/>
        <w:jc w:val="both"/>
        <w:rPr>
          <w:rFonts w:ascii="Arial" w:hAnsi="Arial" w:cs="Arial"/>
          <w:i/>
          <w:sz w:val="24"/>
          <w:szCs w:val="24"/>
          <w:lang w:val="uk-UA"/>
        </w:rPr>
      </w:pPr>
      <w:r>
        <w:rPr>
          <w:rFonts w:ascii="Arial" w:hAnsi="Arial" w:cs="Arial"/>
          <w:b/>
          <w:i/>
          <w:sz w:val="24"/>
          <w:szCs w:val="24"/>
          <w:lang w:val="uk-UA"/>
        </w:rPr>
        <w:t xml:space="preserve">Висновок 7. </w:t>
      </w:r>
      <w:r w:rsidRPr="00DD0E4B">
        <w:rPr>
          <w:rFonts w:ascii="Arial" w:hAnsi="Arial" w:cs="Arial"/>
          <w:i/>
          <w:sz w:val="24"/>
          <w:szCs w:val="24"/>
          <w:lang w:val="uk-UA"/>
        </w:rPr>
        <w:t>Практичні можливості</w:t>
      </w:r>
      <w:r w:rsidR="0037193F" w:rsidRPr="00D515CE">
        <w:rPr>
          <w:rFonts w:ascii="Arial" w:hAnsi="Arial" w:cs="Arial"/>
          <w:i/>
          <w:sz w:val="24"/>
          <w:szCs w:val="24"/>
          <w:lang w:val="uk-UA"/>
        </w:rPr>
        <w:t xml:space="preserve"> імпорто</w:t>
      </w:r>
      <w:r w:rsidR="0037193F">
        <w:rPr>
          <w:rFonts w:ascii="Arial" w:hAnsi="Arial" w:cs="Arial"/>
          <w:i/>
          <w:sz w:val="24"/>
          <w:szCs w:val="24"/>
          <w:lang w:val="uk-UA"/>
        </w:rPr>
        <w:t>заміщення щодо створення компенсуючих хімічних виробництв в Укр</w:t>
      </w:r>
      <w:r>
        <w:rPr>
          <w:rFonts w:ascii="Arial" w:hAnsi="Arial" w:cs="Arial"/>
          <w:i/>
          <w:sz w:val="24"/>
          <w:szCs w:val="24"/>
          <w:lang w:val="uk-UA"/>
        </w:rPr>
        <w:t xml:space="preserve">аїні є наразі досить ускладненими, як у </w:t>
      </w:r>
      <w:r>
        <w:rPr>
          <w:rFonts w:ascii="Arial" w:hAnsi="Arial" w:cs="Arial"/>
          <w:i/>
          <w:sz w:val="24"/>
          <w:szCs w:val="24"/>
          <w:lang w:val="uk-UA"/>
        </w:rPr>
        <w:lastRenderedPageBreak/>
        <w:t xml:space="preserve">контексті фінансово- інвестиційних можливостей, так і у контексті товарно-продуктового спектру.  </w:t>
      </w:r>
      <w:r w:rsidR="0037193F">
        <w:rPr>
          <w:rFonts w:ascii="Arial" w:hAnsi="Arial" w:cs="Arial"/>
          <w:i/>
          <w:sz w:val="24"/>
          <w:szCs w:val="24"/>
          <w:lang w:val="uk-UA"/>
        </w:rPr>
        <w:t xml:space="preserve"> Їх доцільність </w:t>
      </w:r>
      <w:r w:rsidR="0075253C">
        <w:rPr>
          <w:rFonts w:ascii="Arial" w:hAnsi="Arial" w:cs="Arial"/>
          <w:i/>
          <w:sz w:val="24"/>
          <w:szCs w:val="24"/>
          <w:lang w:val="uk-UA"/>
        </w:rPr>
        <w:t xml:space="preserve"> ситуаційно </w:t>
      </w:r>
      <w:bookmarkStart w:id="0" w:name="_GoBack"/>
      <w:bookmarkEnd w:id="0"/>
      <w:r w:rsidR="0037193F">
        <w:rPr>
          <w:rFonts w:ascii="Arial" w:hAnsi="Arial" w:cs="Arial"/>
          <w:i/>
          <w:sz w:val="24"/>
          <w:szCs w:val="24"/>
          <w:lang w:val="uk-UA"/>
        </w:rPr>
        <w:t>слід розглядати у двох зрізах:</w:t>
      </w:r>
    </w:p>
    <w:p w:rsidR="0075253C" w:rsidRPr="0075253C" w:rsidRDefault="0075253C" w:rsidP="0075253C">
      <w:pPr>
        <w:pStyle w:val="a4"/>
        <w:numPr>
          <w:ilvl w:val="0"/>
          <w:numId w:val="1"/>
        </w:numPr>
        <w:spacing w:before="120" w:after="80" w:line="240" w:lineRule="auto"/>
        <w:ind w:left="0" w:firstLine="357"/>
        <w:contextualSpacing w:val="0"/>
        <w:jc w:val="both"/>
        <w:rPr>
          <w:rFonts w:ascii="Arial" w:hAnsi="Arial" w:cs="Arial"/>
          <w:i/>
          <w:sz w:val="24"/>
          <w:szCs w:val="24"/>
          <w:lang w:val="uk-UA"/>
        </w:rPr>
      </w:pPr>
      <w:r>
        <w:rPr>
          <w:rFonts w:ascii="Arial" w:hAnsi="Arial" w:cs="Arial"/>
          <w:i/>
          <w:sz w:val="24"/>
          <w:szCs w:val="24"/>
          <w:lang w:val="uk-UA"/>
        </w:rPr>
        <w:t>с</w:t>
      </w:r>
      <w:r w:rsidR="0037193F">
        <w:rPr>
          <w:rFonts w:ascii="Arial" w:hAnsi="Arial" w:cs="Arial"/>
          <w:i/>
          <w:sz w:val="24"/>
          <w:szCs w:val="24"/>
          <w:lang w:val="uk-UA"/>
        </w:rPr>
        <w:t>творення</w:t>
      </w:r>
      <w:r w:rsidR="00DD0E4B">
        <w:rPr>
          <w:rFonts w:ascii="Arial" w:hAnsi="Arial" w:cs="Arial"/>
          <w:i/>
          <w:sz w:val="24"/>
          <w:szCs w:val="24"/>
          <w:lang w:val="uk-UA"/>
        </w:rPr>
        <w:t xml:space="preserve"> (або ж відновлення)</w:t>
      </w:r>
      <w:r w:rsidR="0037193F">
        <w:rPr>
          <w:rFonts w:ascii="Arial" w:hAnsi="Arial" w:cs="Arial"/>
          <w:i/>
          <w:sz w:val="24"/>
          <w:szCs w:val="24"/>
          <w:lang w:val="uk-UA"/>
        </w:rPr>
        <w:t xml:space="preserve"> точкових великотоннажних хімічних виробництв </w:t>
      </w:r>
      <w:proofErr w:type="spellStart"/>
      <w:r w:rsidR="0037193F">
        <w:rPr>
          <w:rFonts w:ascii="Arial" w:hAnsi="Arial" w:cs="Arial"/>
          <w:i/>
          <w:sz w:val="24"/>
          <w:szCs w:val="24"/>
          <w:lang w:val="uk-UA"/>
        </w:rPr>
        <w:t>мультиланцюгового</w:t>
      </w:r>
      <w:proofErr w:type="spellEnd"/>
      <w:r w:rsidR="0037193F">
        <w:rPr>
          <w:rFonts w:ascii="Arial" w:hAnsi="Arial" w:cs="Arial"/>
          <w:i/>
          <w:sz w:val="24"/>
          <w:szCs w:val="24"/>
          <w:lang w:val="uk-UA"/>
        </w:rPr>
        <w:t xml:space="preserve"> характеру (кальцинована сода, ме</w:t>
      </w:r>
      <w:r>
        <w:rPr>
          <w:rFonts w:ascii="Arial" w:hAnsi="Arial" w:cs="Arial"/>
          <w:i/>
          <w:sz w:val="24"/>
          <w:szCs w:val="24"/>
          <w:lang w:val="uk-UA"/>
        </w:rPr>
        <w:t>танол, вінілацетат,</w:t>
      </w:r>
      <w:r w:rsidR="003D496E">
        <w:rPr>
          <w:rFonts w:ascii="Arial" w:hAnsi="Arial" w:cs="Arial"/>
          <w:i/>
          <w:sz w:val="24"/>
          <w:szCs w:val="24"/>
          <w:lang w:val="uk-UA"/>
        </w:rPr>
        <w:t xml:space="preserve">  поліпропілен, полістирол, оксид</w:t>
      </w:r>
      <w:r w:rsidR="0037193F">
        <w:rPr>
          <w:rFonts w:ascii="Arial" w:hAnsi="Arial" w:cs="Arial"/>
          <w:i/>
          <w:sz w:val="24"/>
          <w:szCs w:val="24"/>
          <w:lang w:val="uk-UA"/>
        </w:rPr>
        <w:t xml:space="preserve"> пропілену та ін.);</w:t>
      </w:r>
    </w:p>
    <w:p w:rsidR="0037193F" w:rsidRDefault="0037193F" w:rsidP="0037193F">
      <w:pPr>
        <w:pStyle w:val="a4"/>
        <w:numPr>
          <w:ilvl w:val="0"/>
          <w:numId w:val="1"/>
        </w:numPr>
        <w:spacing w:before="120" w:after="80" w:line="240" w:lineRule="auto"/>
        <w:ind w:left="0" w:firstLine="357"/>
        <w:contextualSpacing w:val="0"/>
        <w:jc w:val="both"/>
        <w:rPr>
          <w:rFonts w:ascii="Arial" w:hAnsi="Arial" w:cs="Arial"/>
          <w:i/>
          <w:sz w:val="24"/>
          <w:szCs w:val="24"/>
          <w:lang w:val="uk-UA"/>
        </w:rPr>
      </w:pPr>
      <w:r>
        <w:rPr>
          <w:rFonts w:ascii="Arial" w:hAnsi="Arial" w:cs="Arial"/>
          <w:i/>
          <w:sz w:val="24"/>
          <w:szCs w:val="24"/>
          <w:lang w:val="uk-UA"/>
        </w:rPr>
        <w:t xml:space="preserve">створення малотоннажних виробництв по випуску ліквідної хімічної продукції у сегментах </w:t>
      </w:r>
      <w:r w:rsidR="0075253C">
        <w:rPr>
          <w:rFonts w:ascii="Arial" w:hAnsi="Arial" w:cs="Arial"/>
          <w:i/>
          <w:sz w:val="24"/>
          <w:szCs w:val="24"/>
          <w:lang w:val="uk-UA"/>
        </w:rPr>
        <w:t>з високим попитом (</w:t>
      </w:r>
      <w:r>
        <w:rPr>
          <w:rFonts w:ascii="Arial" w:hAnsi="Arial" w:cs="Arial"/>
          <w:i/>
          <w:sz w:val="24"/>
          <w:szCs w:val="24"/>
          <w:lang w:val="uk-UA"/>
        </w:rPr>
        <w:t>усі види спеціальних добрив, засобів захисту рослин, біостимуляторів росту та інших агрохімікатів, харчових добавок, пластифікаторів,   ПАР, селективні види виробів із пластмас і гуми та ін.)</w:t>
      </w:r>
      <w:r w:rsidR="00DD0E4B">
        <w:rPr>
          <w:rFonts w:ascii="Arial" w:hAnsi="Arial" w:cs="Arial"/>
          <w:i/>
          <w:sz w:val="24"/>
          <w:szCs w:val="24"/>
          <w:lang w:val="uk-UA"/>
        </w:rPr>
        <w:t>.</w:t>
      </w:r>
    </w:p>
    <w:p w:rsidR="00DD0E4B" w:rsidRDefault="0075253C" w:rsidP="0075253C">
      <w:pPr>
        <w:pStyle w:val="a4"/>
        <w:spacing w:before="120" w:after="80" w:line="240" w:lineRule="auto"/>
        <w:ind w:left="0" w:firstLine="709"/>
        <w:contextualSpacing w:val="0"/>
        <w:jc w:val="both"/>
        <w:rPr>
          <w:rFonts w:ascii="Arial" w:hAnsi="Arial" w:cs="Arial"/>
          <w:i/>
          <w:sz w:val="24"/>
          <w:szCs w:val="24"/>
          <w:lang w:val="uk-UA"/>
        </w:rPr>
      </w:pPr>
      <w:r>
        <w:rPr>
          <w:rFonts w:ascii="Arial" w:hAnsi="Arial" w:cs="Arial"/>
          <w:i/>
          <w:sz w:val="24"/>
          <w:szCs w:val="24"/>
          <w:lang w:val="uk-UA"/>
        </w:rPr>
        <w:t xml:space="preserve">Окрім того, необхідно </w:t>
      </w:r>
      <w:proofErr w:type="spellStart"/>
      <w:r>
        <w:rPr>
          <w:rFonts w:ascii="Arial" w:hAnsi="Arial" w:cs="Arial"/>
          <w:i/>
          <w:sz w:val="24"/>
          <w:szCs w:val="24"/>
          <w:lang w:val="uk-UA"/>
        </w:rPr>
        <w:t>дозавантажити</w:t>
      </w:r>
      <w:proofErr w:type="spellEnd"/>
      <w:r>
        <w:rPr>
          <w:rFonts w:ascii="Arial" w:hAnsi="Arial" w:cs="Arial"/>
          <w:i/>
          <w:sz w:val="24"/>
          <w:szCs w:val="24"/>
          <w:lang w:val="uk-UA"/>
        </w:rPr>
        <w:t xml:space="preserve"> діючі хімічні виробництва для підвищення цінової  конкурентоспроможності  продукції та зміцнення позицій на внутрішньому товарному ринку  (насамперед, в сегменті азотних та комплексних добрив).</w:t>
      </w:r>
    </w:p>
    <w:p w:rsidR="0037193F" w:rsidRPr="0075253C" w:rsidRDefault="0037193F" w:rsidP="0037193F">
      <w:pPr>
        <w:pStyle w:val="a4"/>
        <w:spacing w:before="120" w:after="80" w:line="240" w:lineRule="auto"/>
        <w:ind w:left="357"/>
        <w:contextualSpacing w:val="0"/>
        <w:jc w:val="right"/>
        <w:rPr>
          <w:rFonts w:ascii="Arial" w:hAnsi="Arial" w:cs="Arial"/>
          <w:b/>
          <w:i/>
          <w:sz w:val="24"/>
          <w:szCs w:val="24"/>
          <w:lang w:val="uk-UA"/>
        </w:rPr>
      </w:pPr>
      <w:r w:rsidRPr="0075253C">
        <w:rPr>
          <w:rFonts w:ascii="Arial" w:hAnsi="Arial" w:cs="Arial"/>
          <w:b/>
          <w:i/>
          <w:sz w:val="24"/>
          <w:szCs w:val="24"/>
          <w:lang w:val="uk-UA"/>
        </w:rPr>
        <w:t xml:space="preserve">Т.В. </w:t>
      </w:r>
      <w:proofErr w:type="spellStart"/>
      <w:r w:rsidRPr="0075253C">
        <w:rPr>
          <w:rFonts w:ascii="Arial" w:hAnsi="Arial" w:cs="Arial"/>
          <w:b/>
          <w:i/>
          <w:sz w:val="24"/>
          <w:szCs w:val="24"/>
          <w:lang w:val="uk-UA"/>
        </w:rPr>
        <w:t>Ковеня</w:t>
      </w:r>
      <w:proofErr w:type="spellEnd"/>
      <w:r w:rsidRPr="0075253C">
        <w:rPr>
          <w:rFonts w:ascii="Arial" w:hAnsi="Arial" w:cs="Arial"/>
          <w:b/>
          <w:i/>
          <w:sz w:val="24"/>
          <w:szCs w:val="24"/>
          <w:lang w:val="uk-UA"/>
        </w:rPr>
        <w:t xml:space="preserve"> (ДП «Черкаський НДІТЕХІМ»</w:t>
      </w:r>
    </w:p>
    <w:p w:rsidR="0037193F" w:rsidRDefault="0037193F">
      <w:pPr>
        <w:rPr>
          <w:lang w:val="uk-UA"/>
        </w:rPr>
      </w:pPr>
    </w:p>
    <w:p w:rsidR="0037193F" w:rsidRPr="000D66F8" w:rsidRDefault="0037193F">
      <w:pPr>
        <w:rPr>
          <w:lang w:val="uk-UA"/>
        </w:rPr>
      </w:pPr>
    </w:p>
    <w:sectPr w:rsidR="0037193F" w:rsidRPr="000D66F8">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2F5" w:rsidRDefault="004612F5" w:rsidP="0037193F">
      <w:pPr>
        <w:spacing w:after="0" w:line="240" w:lineRule="auto"/>
      </w:pPr>
      <w:r>
        <w:separator/>
      </w:r>
    </w:p>
  </w:endnote>
  <w:endnote w:type="continuationSeparator" w:id="0">
    <w:p w:rsidR="004612F5" w:rsidRDefault="004612F5" w:rsidP="00371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51681"/>
      <w:docPartObj>
        <w:docPartGallery w:val="Page Numbers (Bottom of Page)"/>
        <w:docPartUnique/>
      </w:docPartObj>
    </w:sdtPr>
    <w:sdtContent>
      <w:p w:rsidR="0037193F" w:rsidRDefault="0037193F">
        <w:pPr>
          <w:pStyle w:val="a7"/>
          <w:jc w:val="right"/>
        </w:pPr>
        <w:r>
          <w:fldChar w:fldCharType="begin"/>
        </w:r>
        <w:r>
          <w:instrText>PAGE   \* MERGEFORMAT</w:instrText>
        </w:r>
        <w:r>
          <w:fldChar w:fldCharType="separate"/>
        </w:r>
        <w:r w:rsidR="0075253C">
          <w:rPr>
            <w:noProof/>
          </w:rPr>
          <w:t>21</w:t>
        </w:r>
        <w:r>
          <w:fldChar w:fldCharType="end"/>
        </w:r>
      </w:p>
    </w:sdtContent>
  </w:sdt>
  <w:p w:rsidR="0037193F" w:rsidRDefault="0037193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2F5" w:rsidRDefault="004612F5" w:rsidP="0037193F">
      <w:pPr>
        <w:spacing w:after="0" w:line="240" w:lineRule="auto"/>
      </w:pPr>
      <w:r>
        <w:separator/>
      </w:r>
    </w:p>
  </w:footnote>
  <w:footnote w:type="continuationSeparator" w:id="0">
    <w:p w:rsidR="004612F5" w:rsidRDefault="004612F5" w:rsidP="003719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012DEA"/>
    <w:multiLevelType w:val="hybridMultilevel"/>
    <w:tmpl w:val="2A3C9E1A"/>
    <w:lvl w:ilvl="0" w:tplc="F9027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6F8"/>
    <w:rsid w:val="000065AF"/>
    <w:rsid w:val="000140B1"/>
    <w:rsid w:val="00035CBF"/>
    <w:rsid w:val="00041E96"/>
    <w:rsid w:val="000515A6"/>
    <w:rsid w:val="000858B8"/>
    <w:rsid w:val="000D507D"/>
    <w:rsid w:val="000D66F8"/>
    <w:rsid w:val="000D66FB"/>
    <w:rsid w:val="000E67FA"/>
    <w:rsid w:val="0014167F"/>
    <w:rsid w:val="00157A41"/>
    <w:rsid w:val="00182B74"/>
    <w:rsid w:val="00250186"/>
    <w:rsid w:val="0025294A"/>
    <w:rsid w:val="002577FB"/>
    <w:rsid w:val="002658BB"/>
    <w:rsid w:val="003073ED"/>
    <w:rsid w:val="00310BD1"/>
    <w:rsid w:val="0037193F"/>
    <w:rsid w:val="003D496E"/>
    <w:rsid w:val="004122A2"/>
    <w:rsid w:val="00425C3C"/>
    <w:rsid w:val="00440A9C"/>
    <w:rsid w:val="00450F1A"/>
    <w:rsid w:val="004612F5"/>
    <w:rsid w:val="00467DA0"/>
    <w:rsid w:val="004D4852"/>
    <w:rsid w:val="004F25E6"/>
    <w:rsid w:val="005045B0"/>
    <w:rsid w:val="00523A99"/>
    <w:rsid w:val="00537C19"/>
    <w:rsid w:val="00542402"/>
    <w:rsid w:val="005B1000"/>
    <w:rsid w:val="005F4E5E"/>
    <w:rsid w:val="005F76E4"/>
    <w:rsid w:val="006366C5"/>
    <w:rsid w:val="007004B1"/>
    <w:rsid w:val="00730632"/>
    <w:rsid w:val="0075253C"/>
    <w:rsid w:val="00767248"/>
    <w:rsid w:val="007D03BC"/>
    <w:rsid w:val="007F5BF4"/>
    <w:rsid w:val="00810B5B"/>
    <w:rsid w:val="00831D99"/>
    <w:rsid w:val="008428FC"/>
    <w:rsid w:val="00856BB1"/>
    <w:rsid w:val="008659C7"/>
    <w:rsid w:val="00882888"/>
    <w:rsid w:val="008F1447"/>
    <w:rsid w:val="009175A8"/>
    <w:rsid w:val="00921E3E"/>
    <w:rsid w:val="00987CEF"/>
    <w:rsid w:val="009E056C"/>
    <w:rsid w:val="00A15996"/>
    <w:rsid w:val="00A27CEB"/>
    <w:rsid w:val="00A527AB"/>
    <w:rsid w:val="00A814BB"/>
    <w:rsid w:val="00A925EE"/>
    <w:rsid w:val="00AF6773"/>
    <w:rsid w:val="00B524FF"/>
    <w:rsid w:val="00BA60F5"/>
    <w:rsid w:val="00BB1EBB"/>
    <w:rsid w:val="00BF5639"/>
    <w:rsid w:val="00BF7DA6"/>
    <w:rsid w:val="00C16F33"/>
    <w:rsid w:val="00C3013A"/>
    <w:rsid w:val="00C72B79"/>
    <w:rsid w:val="00CD1382"/>
    <w:rsid w:val="00D70515"/>
    <w:rsid w:val="00DA4E55"/>
    <w:rsid w:val="00DB2456"/>
    <w:rsid w:val="00DC4FF6"/>
    <w:rsid w:val="00DC783D"/>
    <w:rsid w:val="00DD0E4B"/>
    <w:rsid w:val="00E14394"/>
    <w:rsid w:val="00E16A60"/>
    <w:rsid w:val="00E36093"/>
    <w:rsid w:val="00E579A3"/>
    <w:rsid w:val="00E82181"/>
    <w:rsid w:val="00EB1C53"/>
    <w:rsid w:val="00ED3371"/>
    <w:rsid w:val="00F04822"/>
    <w:rsid w:val="00F05EFE"/>
    <w:rsid w:val="00F33E21"/>
    <w:rsid w:val="00F3741A"/>
    <w:rsid w:val="00F94F14"/>
    <w:rsid w:val="00FA3B3A"/>
    <w:rsid w:val="00FC17A4"/>
    <w:rsid w:val="00FD1D7F"/>
    <w:rsid w:val="00FF5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9DA66-757A-41D4-97F2-8BB0E336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66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7193F"/>
    <w:pPr>
      <w:ind w:left="720"/>
      <w:contextualSpacing/>
    </w:pPr>
  </w:style>
  <w:style w:type="paragraph" w:styleId="a5">
    <w:name w:val="header"/>
    <w:basedOn w:val="a"/>
    <w:link w:val="a6"/>
    <w:uiPriority w:val="99"/>
    <w:unhideWhenUsed/>
    <w:rsid w:val="0037193F"/>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37193F"/>
  </w:style>
  <w:style w:type="paragraph" w:styleId="a7">
    <w:name w:val="footer"/>
    <w:basedOn w:val="a"/>
    <w:link w:val="a8"/>
    <w:uiPriority w:val="99"/>
    <w:unhideWhenUsed/>
    <w:rsid w:val="0037193F"/>
    <w:pPr>
      <w:tabs>
        <w:tab w:val="center" w:pos="4819"/>
        <w:tab w:val="right" w:pos="9639"/>
      </w:tabs>
      <w:spacing w:after="0" w:line="240" w:lineRule="auto"/>
    </w:pPr>
  </w:style>
  <w:style w:type="character" w:customStyle="1" w:styleId="a8">
    <w:name w:val="Нижний колонтитул Знак"/>
    <w:basedOn w:val="a0"/>
    <w:link w:val="a7"/>
    <w:uiPriority w:val="99"/>
    <w:rsid w:val="00371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6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BE8FF-9E0B-481C-AE41-38B065570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2175</TotalTime>
  <Pages>27</Pages>
  <Words>5428</Words>
  <Characters>30941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dcterms:created xsi:type="dcterms:W3CDTF">2019-07-01T11:51:00Z</dcterms:created>
  <dcterms:modified xsi:type="dcterms:W3CDTF">2019-07-08T12:35:00Z</dcterms:modified>
</cp:coreProperties>
</file>