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14" w:rsidRDefault="00536437" w:rsidP="005B2692">
      <w:pPr>
        <w:jc w:val="center"/>
        <w:rPr>
          <w:rFonts w:ascii="Arial" w:hAnsi="Arial" w:cs="Arial"/>
          <w:b/>
          <w:sz w:val="24"/>
          <w:szCs w:val="24"/>
        </w:rPr>
      </w:pPr>
      <w:r w:rsidRPr="00536437">
        <w:rPr>
          <w:rFonts w:ascii="Arial" w:hAnsi="Arial" w:cs="Arial"/>
          <w:b/>
          <w:sz w:val="24"/>
          <w:szCs w:val="24"/>
        </w:rPr>
        <w:t>Щодо ситуації в хімічній промисловості Ук</w:t>
      </w:r>
      <w:r w:rsidR="00AD40C7">
        <w:rPr>
          <w:rFonts w:ascii="Arial" w:hAnsi="Arial" w:cs="Arial"/>
          <w:b/>
          <w:sz w:val="24"/>
          <w:szCs w:val="24"/>
        </w:rPr>
        <w:t>раїни</w:t>
      </w:r>
      <w:r w:rsidR="00AD40C7">
        <w:rPr>
          <w:rFonts w:ascii="Arial" w:hAnsi="Arial" w:cs="Arial"/>
          <w:b/>
          <w:sz w:val="24"/>
          <w:szCs w:val="24"/>
        </w:rPr>
        <w:br/>
        <w:t xml:space="preserve"> в січні-вересні</w:t>
      </w:r>
      <w:r w:rsidR="005B2692">
        <w:rPr>
          <w:rFonts w:ascii="Arial" w:hAnsi="Arial" w:cs="Arial"/>
          <w:b/>
          <w:sz w:val="24"/>
          <w:szCs w:val="24"/>
        </w:rPr>
        <w:t xml:space="preserve"> 2019 року</w:t>
      </w:r>
      <w:r w:rsidR="00AA197B">
        <w:rPr>
          <w:rFonts w:ascii="Arial" w:hAnsi="Arial" w:cs="Arial"/>
          <w:b/>
          <w:sz w:val="24"/>
          <w:szCs w:val="24"/>
        </w:rPr>
        <w:t xml:space="preserve"> (попередні дані)</w:t>
      </w:r>
      <w:bookmarkStart w:id="0" w:name="_GoBack"/>
      <w:bookmarkEnd w:id="0"/>
    </w:p>
    <w:p w:rsidR="000E5F8D" w:rsidRDefault="0053643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704">
        <w:rPr>
          <w:rFonts w:ascii="Arial" w:hAnsi="Arial" w:cs="Arial"/>
          <w:i/>
          <w:sz w:val="24"/>
          <w:szCs w:val="24"/>
          <w:u w:val="single"/>
        </w:rPr>
        <w:t>Товарне виробництво</w:t>
      </w:r>
      <w:r w:rsidRPr="00637704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6437">
        <w:rPr>
          <w:rFonts w:ascii="Arial" w:hAnsi="Arial" w:cs="Arial"/>
          <w:sz w:val="24"/>
          <w:szCs w:val="24"/>
        </w:rPr>
        <w:t xml:space="preserve">Індекс </w:t>
      </w:r>
      <w:r>
        <w:rPr>
          <w:rFonts w:ascii="Arial" w:hAnsi="Arial" w:cs="Arial"/>
          <w:sz w:val="24"/>
          <w:szCs w:val="24"/>
        </w:rPr>
        <w:t xml:space="preserve"> виробництва  гал</w:t>
      </w:r>
      <w:r w:rsidR="00AD40C7">
        <w:rPr>
          <w:rFonts w:ascii="Arial" w:hAnsi="Arial" w:cs="Arial"/>
          <w:sz w:val="24"/>
          <w:szCs w:val="24"/>
        </w:rPr>
        <w:t>узевої продукції в січні-вересні</w:t>
      </w:r>
      <w:r>
        <w:rPr>
          <w:rFonts w:ascii="Arial" w:hAnsi="Arial" w:cs="Arial"/>
          <w:sz w:val="24"/>
          <w:szCs w:val="24"/>
        </w:rPr>
        <w:t xml:space="preserve"> 2019 року склав у виробництві хімічних реч</w:t>
      </w:r>
      <w:r w:rsidR="006009B6">
        <w:rPr>
          <w:rFonts w:ascii="Arial" w:hAnsi="Arial" w:cs="Arial"/>
          <w:sz w:val="24"/>
          <w:szCs w:val="24"/>
        </w:rPr>
        <w:t>овин та хімічної  продукції 100,3</w:t>
      </w:r>
      <w:r>
        <w:rPr>
          <w:rFonts w:ascii="Arial" w:hAnsi="Arial" w:cs="Arial"/>
          <w:sz w:val="24"/>
          <w:szCs w:val="24"/>
        </w:rPr>
        <w:t>%</w:t>
      </w:r>
      <w:r w:rsidR="00AD4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до </w:t>
      </w:r>
      <w:r w:rsidR="00744494">
        <w:rPr>
          <w:rFonts w:ascii="Arial" w:hAnsi="Arial" w:cs="Arial"/>
          <w:sz w:val="24"/>
          <w:szCs w:val="24"/>
        </w:rPr>
        <w:t xml:space="preserve">аналогічного періоду 2018 року, у виробництві гумових </w:t>
      </w:r>
      <w:r w:rsidR="00AD40C7">
        <w:rPr>
          <w:rFonts w:ascii="Arial" w:hAnsi="Arial" w:cs="Arial"/>
          <w:sz w:val="24"/>
          <w:szCs w:val="24"/>
        </w:rPr>
        <w:t xml:space="preserve">та пластмасових виробів – </w:t>
      </w:r>
      <w:r w:rsidR="003A0C90">
        <w:rPr>
          <w:rFonts w:ascii="Arial" w:hAnsi="Arial" w:cs="Arial"/>
          <w:sz w:val="24"/>
          <w:szCs w:val="24"/>
        </w:rPr>
        <w:t xml:space="preserve"> 98%</w:t>
      </w:r>
    </w:p>
    <w:p w:rsidR="00287B1B" w:rsidRDefault="001B14D6" w:rsidP="000E5F8D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Приріст товарного виробництва в основній хімії</w:t>
      </w:r>
      <w:r w:rsidR="003A0C90">
        <w:rPr>
          <w:rFonts w:ascii="Arial" w:hAnsi="Arial" w:cs="Arial"/>
          <w:sz w:val="24"/>
          <w:szCs w:val="24"/>
        </w:rPr>
        <w:t xml:space="preserve"> (104,8%)</w:t>
      </w:r>
      <w:r>
        <w:rPr>
          <w:rFonts w:ascii="Arial" w:hAnsi="Arial" w:cs="Arial"/>
          <w:sz w:val="24"/>
          <w:szCs w:val="24"/>
        </w:rPr>
        <w:t xml:space="preserve"> забезпечив другий</w:t>
      </w:r>
      <w:r w:rsidR="00287B1B">
        <w:rPr>
          <w:rFonts w:ascii="Arial" w:hAnsi="Arial" w:cs="Arial"/>
          <w:sz w:val="24"/>
          <w:szCs w:val="24"/>
        </w:rPr>
        <w:t xml:space="preserve"> та особливо третій</w:t>
      </w:r>
      <w:r>
        <w:rPr>
          <w:rFonts w:ascii="Arial" w:hAnsi="Arial" w:cs="Arial"/>
          <w:sz w:val="24"/>
          <w:szCs w:val="24"/>
        </w:rPr>
        <w:t xml:space="preserve"> квартал, оскільки в першому кварталі поточного р</w:t>
      </w:r>
      <w:r w:rsidR="00CD2C78">
        <w:rPr>
          <w:rFonts w:ascii="Arial" w:hAnsi="Arial" w:cs="Arial"/>
          <w:sz w:val="24"/>
          <w:szCs w:val="24"/>
        </w:rPr>
        <w:t>оку був зафіксований  спад майже в 13</w:t>
      </w:r>
      <w:r>
        <w:rPr>
          <w:rFonts w:ascii="Arial" w:hAnsi="Arial" w:cs="Arial"/>
          <w:sz w:val="24"/>
          <w:szCs w:val="24"/>
        </w:rPr>
        <w:t>%.</w:t>
      </w:r>
      <w:r w:rsidR="000E5F8D">
        <w:rPr>
          <w:rFonts w:ascii="Arial" w:hAnsi="Arial" w:cs="Arial"/>
          <w:sz w:val="24"/>
          <w:szCs w:val="24"/>
        </w:rPr>
        <w:t xml:space="preserve"> </w:t>
      </w:r>
    </w:p>
    <w:p w:rsidR="001670FE" w:rsidRDefault="003B2EF9" w:rsidP="000E5F8D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</w:t>
      </w:r>
      <w:r w:rsidR="006808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наприклад, у вересні</w:t>
      </w:r>
      <w:r w:rsidR="00287B1B">
        <w:rPr>
          <w:rFonts w:ascii="Arial" w:hAnsi="Arial" w:cs="Arial"/>
          <w:sz w:val="24"/>
          <w:szCs w:val="24"/>
        </w:rPr>
        <w:t xml:space="preserve"> </w:t>
      </w:r>
      <w:r w:rsidR="002B62C2">
        <w:rPr>
          <w:rFonts w:ascii="Arial" w:hAnsi="Arial" w:cs="Arial"/>
          <w:sz w:val="24"/>
          <w:szCs w:val="24"/>
        </w:rPr>
        <w:t xml:space="preserve"> 2019 року приріст товарного виробництва </w:t>
      </w:r>
      <w:r w:rsidR="00CD2C78">
        <w:rPr>
          <w:rFonts w:ascii="Arial" w:hAnsi="Arial" w:cs="Arial"/>
          <w:sz w:val="24"/>
          <w:szCs w:val="24"/>
        </w:rPr>
        <w:t xml:space="preserve"> хімічних речовин та хімічної продукції </w:t>
      </w:r>
      <w:r>
        <w:rPr>
          <w:rFonts w:ascii="Arial" w:hAnsi="Arial" w:cs="Arial"/>
          <w:sz w:val="24"/>
          <w:szCs w:val="24"/>
        </w:rPr>
        <w:t>до вересня</w:t>
      </w:r>
      <w:r w:rsidR="00287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2018 року склав 101,7</w:t>
      </w:r>
      <w:r w:rsidR="002B62C2">
        <w:rPr>
          <w:rFonts w:ascii="Arial" w:hAnsi="Arial" w:cs="Arial"/>
          <w:sz w:val="24"/>
          <w:szCs w:val="24"/>
        </w:rPr>
        <w:t>%</w:t>
      </w:r>
      <w:r w:rsidR="00D85C58">
        <w:rPr>
          <w:rFonts w:ascii="Arial" w:hAnsi="Arial" w:cs="Arial"/>
          <w:sz w:val="24"/>
          <w:szCs w:val="24"/>
        </w:rPr>
        <w:t xml:space="preserve"> </w:t>
      </w:r>
      <w:r w:rsidR="002B62C2">
        <w:rPr>
          <w:rFonts w:ascii="Arial" w:hAnsi="Arial" w:cs="Arial"/>
          <w:sz w:val="24"/>
          <w:szCs w:val="24"/>
        </w:rPr>
        <w:t>. Приріст відбувся виключно за рахунок відновлення виробн</w:t>
      </w:r>
      <w:r w:rsidR="00300304">
        <w:rPr>
          <w:rFonts w:ascii="Arial" w:hAnsi="Arial" w:cs="Arial"/>
          <w:sz w:val="24"/>
          <w:szCs w:val="24"/>
        </w:rPr>
        <w:t>ицтва продукції основної хі</w:t>
      </w:r>
      <w:r w:rsidR="008F3584">
        <w:rPr>
          <w:rFonts w:ascii="Arial" w:hAnsi="Arial" w:cs="Arial"/>
          <w:sz w:val="24"/>
          <w:szCs w:val="24"/>
        </w:rPr>
        <w:t>мії (111,6% до вересня 2018 року)</w:t>
      </w:r>
      <w:r w:rsidR="003E725C">
        <w:rPr>
          <w:rFonts w:ascii="Arial" w:hAnsi="Arial" w:cs="Arial"/>
          <w:sz w:val="24"/>
          <w:szCs w:val="24"/>
        </w:rPr>
        <w:t>.</w:t>
      </w:r>
      <w:r w:rsidR="00300304">
        <w:rPr>
          <w:rFonts w:ascii="Arial" w:hAnsi="Arial" w:cs="Arial"/>
          <w:sz w:val="24"/>
          <w:szCs w:val="24"/>
        </w:rPr>
        <w:t xml:space="preserve"> </w:t>
      </w:r>
    </w:p>
    <w:p w:rsidR="000C2282" w:rsidRDefault="00300304" w:rsidP="000E5F8D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DA2739">
        <w:rPr>
          <w:rFonts w:ascii="Arial" w:hAnsi="Arial" w:cs="Arial"/>
          <w:sz w:val="24"/>
          <w:szCs w:val="24"/>
          <w:shd w:val="clear" w:color="auto" w:fill="FFFFFF" w:themeFill="background1"/>
        </w:rPr>
        <w:t>З</w:t>
      </w:r>
      <w:r w:rsidR="002B62C2" w:rsidRPr="00DA2739">
        <w:rPr>
          <w:rFonts w:ascii="Arial" w:hAnsi="Arial" w:cs="Arial"/>
          <w:sz w:val="24"/>
          <w:szCs w:val="24"/>
          <w:shd w:val="clear" w:color="auto" w:fill="FFFFFF" w:themeFill="background1"/>
        </w:rPr>
        <w:t>окрема,</w:t>
      </w:r>
      <w:r w:rsidRPr="00DA273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EB07AE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у вересні поточного року щодо аналогічного періоду 2018 року </w:t>
      </w:r>
      <w:r w:rsidRPr="00DA273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збільшився випуск азотовмісної групи продукції: </w:t>
      </w:r>
      <w:r w:rsidR="005E3CED" w:rsidRPr="00DA273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синтетичного аміаку – </w:t>
      </w:r>
      <w:r w:rsidR="005E3CED" w:rsidRPr="001670FE">
        <w:rPr>
          <w:rFonts w:ascii="Arial" w:hAnsi="Arial" w:cs="Arial"/>
          <w:sz w:val="24"/>
          <w:szCs w:val="24"/>
          <w:shd w:val="clear" w:color="auto" w:fill="FFFFFF" w:themeFill="background1"/>
        </w:rPr>
        <w:t>157,3</w:t>
      </w:r>
      <w:r w:rsidR="0015737F" w:rsidRPr="001670FE">
        <w:rPr>
          <w:rFonts w:ascii="Arial" w:hAnsi="Arial" w:cs="Arial"/>
          <w:sz w:val="24"/>
          <w:szCs w:val="24"/>
          <w:shd w:val="clear" w:color="auto" w:fill="FFFFFF" w:themeFill="background1"/>
        </w:rPr>
        <w:t>%,</w:t>
      </w:r>
      <w:r w:rsidR="0015737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азотної кислоти – 171,3</w:t>
      </w:r>
      <w:r w:rsidRPr="00DA2739">
        <w:rPr>
          <w:rFonts w:ascii="Arial" w:hAnsi="Arial" w:cs="Arial"/>
          <w:sz w:val="24"/>
          <w:szCs w:val="24"/>
          <w:shd w:val="clear" w:color="auto" w:fill="FFFFFF" w:themeFill="background1"/>
        </w:rPr>
        <w:t>% та в</w:t>
      </w:r>
      <w:r w:rsidR="00DA2739" w:rsidRPr="00DA2739">
        <w:rPr>
          <w:rFonts w:ascii="Arial" w:hAnsi="Arial" w:cs="Arial"/>
          <w:sz w:val="24"/>
          <w:szCs w:val="24"/>
          <w:shd w:val="clear" w:color="auto" w:fill="FFFFFF" w:themeFill="background1"/>
        </w:rPr>
        <w:t>ідповідно нітрату амонію – 131,3</w:t>
      </w:r>
      <w:r w:rsidRPr="00DA273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%, карбаміду – </w:t>
      </w:r>
      <w:r w:rsidR="00EB07AE">
        <w:rPr>
          <w:rFonts w:ascii="Arial" w:hAnsi="Arial" w:cs="Arial"/>
          <w:sz w:val="24"/>
          <w:szCs w:val="24"/>
          <w:shd w:val="clear" w:color="auto" w:fill="FFFFFF" w:themeFill="background1"/>
        </w:rPr>
        <w:t>316</w:t>
      </w:r>
      <w:r w:rsidR="00DA2739" w:rsidRPr="00DA2739">
        <w:rPr>
          <w:rFonts w:ascii="Arial" w:hAnsi="Arial" w:cs="Arial"/>
          <w:sz w:val="24"/>
          <w:szCs w:val="24"/>
          <w:shd w:val="clear" w:color="auto" w:fill="FFFFFF" w:themeFill="background1"/>
        </w:rPr>
        <w:t>%, КАС – 205,9</w:t>
      </w:r>
      <w:r w:rsidRPr="00DA273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%. </w:t>
      </w:r>
      <w:r w:rsidR="00DA2739">
        <w:rPr>
          <w:rFonts w:ascii="Arial" w:hAnsi="Arial" w:cs="Arial"/>
          <w:sz w:val="24"/>
          <w:szCs w:val="24"/>
          <w:shd w:val="clear" w:color="auto" w:fill="FFFFFF" w:themeFill="background1"/>
        </w:rPr>
        <w:t>Така динаміка обумовлена запуском виробництва</w:t>
      </w:r>
      <w:r w:rsidR="00FF1B0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аміаку та карбаміду на </w:t>
      </w:r>
      <w:r w:rsidR="0015737F">
        <w:rPr>
          <w:rFonts w:ascii="Arial" w:hAnsi="Arial" w:cs="Arial"/>
          <w:sz w:val="24"/>
          <w:szCs w:val="24"/>
          <w:shd w:val="clear" w:color="auto" w:fill="FFFFFF" w:themeFill="background1"/>
        </w:rPr>
        <w:t>ВАТ «Одеський припортовий завод»</w:t>
      </w:r>
      <w:r w:rsidR="00A4715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в серпні 2019 року та збільшенням виробництва аміачної селітри та карбаміду підприємствами компанії «</w:t>
      </w:r>
      <w:proofErr w:type="spellStart"/>
      <w:r w:rsidR="00A47150">
        <w:rPr>
          <w:rFonts w:ascii="Arial" w:hAnsi="Arial" w:cs="Arial"/>
          <w:sz w:val="24"/>
          <w:szCs w:val="24"/>
          <w:shd w:val="clear" w:color="auto" w:fill="FFFFFF" w:themeFill="background1"/>
        </w:rPr>
        <w:t>Остхем</w:t>
      </w:r>
      <w:proofErr w:type="spellEnd"/>
      <w:r w:rsidR="00A47150">
        <w:rPr>
          <w:rFonts w:ascii="Arial" w:hAnsi="Arial" w:cs="Arial"/>
          <w:sz w:val="24"/>
          <w:szCs w:val="24"/>
          <w:shd w:val="clear" w:color="auto" w:fill="FFFFFF" w:themeFill="background1"/>
        </w:rPr>
        <w:t>».</w:t>
      </w:r>
      <w:r w:rsidR="001670FE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</w:p>
    <w:p w:rsidR="00D47AB5" w:rsidRDefault="001670FE" w:rsidP="000E5F8D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>ПАТ «</w:t>
      </w:r>
      <w:proofErr w:type="spellStart"/>
      <w:r>
        <w:rPr>
          <w:rFonts w:ascii="Arial" w:hAnsi="Arial" w:cs="Arial"/>
          <w:sz w:val="24"/>
          <w:szCs w:val="24"/>
          <w:shd w:val="clear" w:color="auto" w:fill="FFFFFF" w:themeFill="background1"/>
        </w:rPr>
        <w:t>Сєвєродонецьке</w:t>
      </w:r>
      <w:proofErr w:type="spellEnd"/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об</w:t>
      </w:r>
      <w:r w:rsidR="008D27D9" w:rsidRPr="005859AC">
        <w:rPr>
          <w:rFonts w:ascii="Arial" w:hAnsi="Arial" w:cs="Arial"/>
          <w:sz w:val="24"/>
          <w:szCs w:val="24"/>
          <w:shd w:val="clear" w:color="auto" w:fill="FFFFFF" w:themeFill="background1"/>
        </w:rPr>
        <w:t>’</w:t>
      </w:r>
      <w:r w:rsidR="008D27D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єднання АЗОТ» у третьому кварталі 2019 року </w:t>
      </w:r>
      <w:r w:rsidR="000C2282">
        <w:rPr>
          <w:rFonts w:ascii="Arial" w:hAnsi="Arial" w:cs="Arial"/>
          <w:sz w:val="24"/>
          <w:szCs w:val="24"/>
          <w:shd w:val="clear" w:color="auto" w:fill="FFFFFF" w:themeFill="background1"/>
        </w:rPr>
        <w:t>значно наростило</w:t>
      </w:r>
      <w:r w:rsidR="008D27D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випуск аміачної </w:t>
      </w:r>
      <w:r w:rsidR="005859AC">
        <w:rPr>
          <w:rFonts w:ascii="Arial" w:hAnsi="Arial" w:cs="Arial"/>
          <w:sz w:val="24"/>
          <w:szCs w:val="24"/>
          <w:shd w:val="clear" w:color="auto" w:fill="FFFFFF" w:themeFill="background1"/>
        </w:rPr>
        <w:t>селітри, однак продовжує працювати на імпортному аміаку</w:t>
      </w:r>
      <w:r w:rsidR="000C228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(виробництва РФ)</w:t>
      </w:r>
      <w:r w:rsidR="005859AC">
        <w:rPr>
          <w:rFonts w:ascii="Arial" w:hAnsi="Arial" w:cs="Arial"/>
          <w:sz w:val="24"/>
          <w:szCs w:val="24"/>
          <w:shd w:val="clear" w:color="auto" w:fill="FFFFFF" w:themeFill="background1"/>
        </w:rPr>
        <w:t>. Все ж загалом частка синтетичного аміаку вітчизняного виробництва у структурі внутрішнього виробництва даного продукту в 2019 році виросла майже до 80%.</w:t>
      </w:r>
    </w:p>
    <w:p w:rsidR="00125CD6" w:rsidRPr="008D27D9" w:rsidRDefault="00125CD6" w:rsidP="000E5F8D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>Слід відзначити також приріст випуску  основних первинних полімерів в ТОВ «</w:t>
      </w:r>
      <w:proofErr w:type="spellStart"/>
      <w:r>
        <w:rPr>
          <w:rFonts w:ascii="Arial" w:hAnsi="Arial" w:cs="Arial"/>
          <w:sz w:val="24"/>
          <w:szCs w:val="24"/>
          <w:shd w:val="clear" w:color="auto" w:fill="FFFFFF" w:themeFill="background1"/>
        </w:rPr>
        <w:t>Карпатнафтохім</w:t>
      </w:r>
      <w:proofErr w:type="spellEnd"/>
      <w:r>
        <w:rPr>
          <w:rFonts w:ascii="Arial" w:hAnsi="Arial" w:cs="Arial"/>
          <w:sz w:val="24"/>
          <w:szCs w:val="24"/>
          <w:shd w:val="clear" w:color="auto" w:fill="FFFFFF" w:themeFill="background1"/>
        </w:rPr>
        <w:t>»</w:t>
      </w:r>
      <w:r w:rsidR="000C72C9">
        <w:rPr>
          <w:rFonts w:ascii="Arial" w:hAnsi="Arial" w:cs="Arial"/>
          <w:sz w:val="24"/>
          <w:szCs w:val="24"/>
          <w:shd w:val="clear" w:color="auto" w:fill="FFFFFF" w:themeFill="background1"/>
        </w:rPr>
        <w:t>, який склав у виробництві поліетилену  48,8%, ПВХ – 8,4%.</w:t>
      </w:r>
    </w:p>
    <w:p w:rsidR="00046992" w:rsidRDefault="00D47AB5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Сезонний ріст продемонстрував</w:t>
      </w:r>
      <w:r w:rsidR="006808E2">
        <w:rPr>
          <w:rFonts w:ascii="Arial" w:hAnsi="Arial" w:cs="Arial"/>
          <w:sz w:val="24"/>
          <w:szCs w:val="24"/>
        </w:rPr>
        <w:t xml:space="preserve"> сектор ЛФМ, де</w:t>
      </w:r>
      <w:r w:rsidR="00A47150">
        <w:rPr>
          <w:rFonts w:ascii="Arial" w:hAnsi="Arial" w:cs="Arial"/>
          <w:sz w:val="24"/>
          <w:szCs w:val="24"/>
        </w:rPr>
        <w:t xml:space="preserve"> за підсумками 9</w:t>
      </w:r>
      <w:r w:rsidR="00022FC9">
        <w:rPr>
          <w:rFonts w:ascii="Arial" w:hAnsi="Arial" w:cs="Arial"/>
          <w:sz w:val="24"/>
          <w:szCs w:val="24"/>
        </w:rPr>
        <w:t xml:space="preserve"> місяців спостерігався приріст вартісних </w:t>
      </w:r>
      <w:r>
        <w:rPr>
          <w:rFonts w:ascii="Arial" w:hAnsi="Arial" w:cs="Arial"/>
          <w:sz w:val="24"/>
          <w:szCs w:val="24"/>
        </w:rPr>
        <w:t xml:space="preserve">обсягів виробництва </w:t>
      </w:r>
      <w:r w:rsidR="00046992">
        <w:rPr>
          <w:rFonts w:ascii="Arial" w:hAnsi="Arial" w:cs="Arial"/>
          <w:sz w:val="24"/>
          <w:szCs w:val="24"/>
        </w:rPr>
        <w:t xml:space="preserve">на </w:t>
      </w:r>
      <w:r w:rsidR="00334218">
        <w:rPr>
          <w:rFonts w:ascii="Arial" w:hAnsi="Arial" w:cs="Arial"/>
          <w:sz w:val="24"/>
          <w:szCs w:val="24"/>
        </w:rPr>
        <w:t>2,3</w:t>
      </w:r>
      <w:r>
        <w:rPr>
          <w:rFonts w:ascii="Arial" w:hAnsi="Arial" w:cs="Arial"/>
          <w:sz w:val="24"/>
          <w:szCs w:val="24"/>
        </w:rPr>
        <w:t>%</w:t>
      </w:r>
      <w:r w:rsidR="00573067">
        <w:rPr>
          <w:rFonts w:ascii="Arial" w:hAnsi="Arial" w:cs="Arial"/>
          <w:sz w:val="24"/>
          <w:szCs w:val="24"/>
        </w:rPr>
        <w:t xml:space="preserve"> (виключно за рахунок водорозчинних ЛФМ)</w:t>
      </w:r>
      <w:r>
        <w:rPr>
          <w:rFonts w:ascii="Arial" w:hAnsi="Arial" w:cs="Arial"/>
          <w:sz w:val="24"/>
          <w:szCs w:val="24"/>
        </w:rPr>
        <w:t xml:space="preserve">. Водночас в інших секторах перероблення </w:t>
      </w:r>
      <w:r w:rsidR="00334218">
        <w:rPr>
          <w:rFonts w:ascii="Arial" w:hAnsi="Arial" w:cs="Arial"/>
          <w:sz w:val="24"/>
          <w:szCs w:val="24"/>
        </w:rPr>
        <w:t>у січні-вересн</w:t>
      </w:r>
      <w:r w:rsidR="00022FC9">
        <w:rPr>
          <w:rFonts w:ascii="Arial" w:hAnsi="Arial" w:cs="Arial"/>
          <w:sz w:val="24"/>
          <w:szCs w:val="24"/>
        </w:rPr>
        <w:t>і</w:t>
      </w:r>
      <w:r w:rsidR="00046992" w:rsidRPr="00046992">
        <w:rPr>
          <w:rFonts w:ascii="Arial" w:hAnsi="Arial" w:cs="Arial"/>
          <w:sz w:val="24"/>
          <w:szCs w:val="24"/>
        </w:rPr>
        <w:t xml:space="preserve">  2019 році порівняно з аналогічним періодом попереднього  року </w:t>
      </w:r>
      <w:r>
        <w:rPr>
          <w:rFonts w:ascii="Arial" w:hAnsi="Arial" w:cs="Arial"/>
          <w:sz w:val="24"/>
          <w:szCs w:val="24"/>
        </w:rPr>
        <w:t xml:space="preserve">спостерігався відчутний спад: у виробництві </w:t>
      </w:r>
      <w:r w:rsidR="00334218">
        <w:rPr>
          <w:rFonts w:ascii="Arial" w:hAnsi="Arial" w:cs="Arial"/>
          <w:sz w:val="24"/>
          <w:szCs w:val="24"/>
        </w:rPr>
        <w:t>СМЗ та супутньої продукції – 5,3</w:t>
      </w:r>
      <w:r w:rsidR="00687DE1">
        <w:rPr>
          <w:rFonts w:ascii="Arial" w:hAnsi="Arial" w:cs="Arial"/>
          <w:sz w:val="24"/>
          <w:szCs w:val="24"/>
        </w:rPr>
        <w:t xml:space="preserve">%, гумових виробів </w:t>
      </w:r>
      <w:r w:rsidR="00334218">
        <w:rPr>
          <w:rFonts w:ascii="Arial" w:hAnsi="Arial" w:cs="Arial"/>
          <w:sz w:val="24"/>
          <w:szCs w:val="24"/>
        </w:rPr>
        <w:t>–</w:t>
      </w:r>
      <w:r w:rsidR="00687DE1">
        <w:rPr>
          <w:rFonts w:ascii="Arial" w:hAnsi="Arial" w:cs="Arial"/>
          <w:sz w:val="24"/>
          <w:szCs w:val="24"/>
        </w:rPr>
        <w:t xml:space="preserve"> 0</w:t>
      </w:r>
      <w:r w:rsidR="00334218">
        <w:rPr>
          <w:rFonts w:ascii="Arial" w:hAnsi="Arial" w:cs="Arial"/>
          <w:sz w:val="24"/>
          <w:szCs w:val="24"/>
        </w:rPr>
        <w:t>,8</w:t>
      </w:r>
      <w:r>
        <w:rPr>
          <w:rFonts w:ascii="Arial" w:hAnsi="Arial" w:cs="Arial"/>
          <w:sz w:val="24"/>
          <w:szCs w:val="24"/>
        </w:rPr>
        <w:t xml:space="preserve">%, пластмасових виробів </w:t>
      </w:r>
      <w:r w:rsidR="00334218">
        <w:rPr>
          <w:rFonts w:ascii="Arial" w:hAnsi="Arial" w:cs="Arial"/>
          <w:sz w:val="24"/>
          <w:szCs w:val="24"/>
        </w:rPr>
        <w:t>– 2,2</w:t>
      </w:r>
      <w:r>
        <w:rPr>
          <w:rFonts w:ascii="Arial" w:hAnsi="Arial" w:cs="Arial"/>
          <w:sz w:val="24"/>
          <w:szCs w:val="24"/>
        </w:rPr>
        <w:t xml:space="preserve">%. </w:t>
      </w:r>
    </w:p>
    <w:p w:rsidR="00D47AB5" w:rsidRDefault="00D47AB5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Звертає на себе увагу т</w:t>
      </w:r>
      <w:r w:rsidR="00046992">
        <w:rPr>
          <w:rFonts w:ascii="Arial" w:hAnsi="Arial" w:cs="Arial"/>
          <w:sz w:val="24"/>
          <w:szCs w:val="24"/>
        </w:rPr>
        <w:t xml:space="preserve">ой факт, що спад у виробництві хімічної </w:t>
      </w:r>
      <w:r>
        <w:rPr>
          <w:rFonts w:ascii="Arial" w:hAnsi="Arial" w:cs="Arial"/>
          <w:sz w:val="24"/>
          <w:szCs w:val="24"/>
        </w:rPr>
        <w:t xml:space="preserve">продукції відбувся на фоні  традиційної сезонної активності  та росту </w:t>
      </w:r>
      <w:r w:rsidR="00507646">
        <w:rPr>
          <w:rFonts w:ascii="Arial" w:hAnsi="Arial" w:cs="Arial"/>
          <w:sz w:val="24"/>
          <w:szCs w:val="24"/>
        </w:rPr>
        <w:t>відпускних цін промислових підприємств на галузеву продукцію – від 5 до 10%.</w:t>
      </w:r>
    </w:p>
    <w:p w:rsidR="008B19EE" w:rsidRDefault="0090498B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Із 50</w:t>
      </w:r>
      <w:r w:rsidR="008B19EE">
        <w:rPr>
          <w:rFonts w:ascii="Arial" w:hAnsi="Arial" w:cs="Arial"/>
          <w:sz w:val="24"/>
          <w:szCs w:val="24"/>
        </w:rPr>
        <w:t xml:space="preserve"> найменувань </w:t>
      </w:r>
      <w:r>
        <w:rPr>
          <w:rFonts w:ascii="Arial" w:hAnsi="Arial" w:cs="Arial"/>
          <w:sz w:val="24"/>
          <w:szCs w:val="24"/>
        </w:rPr>
        <w:t xml:space="preserve">ключової </w:t>
      </w:r>
      <w:r w:rsidR="008B19EE">
        <w:rPr>
          <w:rFonts w:ascii="Arial" w:hAnsi="Arial" w:cs="Arial"/>
          <w:sz w:val="24"/>
          <w:szCs w:val="24"/>
        </w:rPr>
        <w:t>хімічної  продукції</w:t>
      </w:r>
      <w:r>
        <w:rPr>
          <w:rFonts w:ascii="Arial" w:hAnsi="Arial" w:cs="Arial"/>
          <w:sz w:val="24"/>
          <w:szCs w:val="24"/>
        </w:rPr>
        <w:t xml:space="preserve"> (окремі хімічні речовини, товарні групи)</w:t>
      </w:r>
      <w:r w:rsidR="008B19EE">
        <w:rPr>
          <w:rFonts w:ascii="Arial" w:hAnsi="Arial" w:cs="Arial"/>
          <w:sz w:val="24"/>
          <w:szCs w:val="24"/>
        </w:rPr>
        <w:t xml:space="preserve">, по яким ДП «Черкаський НДІТЕХІМ» </w:t>
      </w:r>
      <w:r>
        <w:rPr>
          <w:rFonts w:ascii="Arial" w:hAnsi="Arial" w:cs="Arial"/>
          <w:sz w:val="24"/>
          <w:szCs w:val="24"/>
        </w:rPr>
        <w:t xml:space="preserve"> веде постійний моніторинг  упрод</w:t>
      </w:r>
      <w:r w:rsidR="00334218">
        <w:rPr>
          <w:rFonts w:ascii="Arial" w:hAnsi="Arial" w:cs="Arial"/>
          <w:sz w:val="24"/>
          <w:szCs w:val="24"/>
        </w:rPr>
        <w:t>овж багатьох років, лише  по 22</w:t>
      </w:r>
      <w:r>
        <w:rPr>
          <w:rFonts w:ascii="Arial" w:hAnsi="Arial" w:cs="Arial"/>
          <w:sz w:val="24"/>
          <w:szCs w:val="24"/>
        </w:rPr>
        <w:t xml:space="preserve"> найменуванням  спостерігався приріст обсягів випуску товарної  продукції </w:t>
      </w:r>
      <w:r w:rsidR="00EB18A0">
        <w:rPr>
          <w:rFonts w:ascii="Arial" w:hAnsi="Arial" w:cs="Arial"/>
          <w:sz w:val="24"/>
          <w:szCs w:val="24"/>
        </w:rPr>
        <w:t>у натуральних показниках</w:t>
      </w:r>
      <w:r w:rsidR="004A38A3">
        <w:rPr>
          <w:rFonts w:ascii="Arial" w:hAnsi="Arial" w:cs="Arial"/>
          <w:sz w:val="24"/>
          <w:szCs w:val="24"/>
        </w:rPr>
        <w:t xml:space="preserve"> (при чому приріст був досить селективним)</w:t>
      </w:r>
      <w:r w:rsidR="00EB18A0">
        <w:rPr>
          <w:rFonts w:ascii="Arial" w:hAnsi="Arial" w:cs="Arial"/>
          <w:sz w:val="24"/>
          <w:szCs w:val="24"/>
        </w:rPr>
        <w:t>, по ін</w:t>
      </w:r>
      <w:r w:rsidR="00507646">
        <w:rPr>
          <w:rFonts w:ascii="Arial" w:hAnsi="Arial" w:cs="Arial"/>
          <w:sz w:val="24"/>
          <w:szCs w:val="24"/>
        </w:rPr>
        <w:t>шим позиція</w:t>
      </w:r>
      <w:r w:rsidR="000C72C9">
        <w:rPr>
          <w:rFonts w:ascii="Arial" w:hAnsi="Arial" w:cs="Arial"/>
          <w:sz w:val="24"/>
          <w:szCs w:val="24"/>
        </w:rPr>
        <w:t>м спад становив від 3-6 до 15%.</w:t>
      </w:r>
    </w:p>
    <w:p w:rsidR="000E5F8D" w:rsidRDefault="000E5F8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чином, товарне виробництво хімічної продукції продовжує «</w:t>
      </w:r>
      <w:proofErr w:type="spellStart"/>
      <w:r>
        <w:rPr>
          <w:rFonts w:ascii="Arial" w:hAnsi="Arial" w:cs="Arial"/>
          <w:sz w:val="24"/>
          <w:szCs w:val="24"/>
        </w:rPr>
        <w:t>лихорадити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="007C3C19">
        <w:rPr>
          <w:rFonts w:ascii="Arial" w:hAnsi="Arial" w:cs="Arial"/>
          <w:sz w:val="24"/>
          <w:szCs w:val="24"/>
        </w:rPr>
        <w:t xml:space="preserve">більшість підприємств працюють у «рваному» режимі під тиском </w:t>
      </w:r>
      <w:r w:rsidR="00CA6E98">
        <w:rPr>
          <w:rFonts w:ascii="Arial" w:hAnsi="Arial" w:cs="Arial"/>
          <w:sz w:val="24"/>
          <w:szCs w:val="24"/>
        </w:rPr>
        <w:t xml:space="preserve">різних зовнішніх та внутрішніх чинників. </w:t>
      </w:r>
      <w:r w:rsidR="000C72C9">
        <w:rPr>
          <w:rFonts w:ascii="Arial" w:hAnsi="Arial" w:cs="Arial"/>
          <w:sz w:val="24"/>
          <w:szCs w:val="24"/>
        </w:rPr>
        <w:t xml:space="preserve">Приріст товарного виробництва </w:t>
      </w:r>
      <w:r w:rsidR="0031542D">
        <w:rPr>
          <w:rFonts w:ascii="Arial" w:hAnsi="Arial" w:cs="Arial"/>
          <w:sz w:val="24"/>
          <w:szCs w:val="24"/>
        </w:rPr>
        <w:t xml:space="preserve">у видовому зрізі </w:t>
      </w:r>
      <w:r w:rsidR="004A38A3">
        <w:rPr>
          <w:rFonts w:ascii="Arial" w:hAnsi="Arial" w:cs="Arial"/>
          <w:sz w:val="24"/>
          <w:szCs w:val="24"/>
        </w:rPr>
        <w:t xml:space="preserve">хімічної продукції </w:t>
      </w:r>
      <w:r w:rsidR="0031542D">
        <w:rPr>
          <w:rFonts w:ascii="Arial" w:hAnsi="Arial" w:cs="Arial"/>
          <w:sz w:val="24"/>
          <w:szCs w:val="24"/>
        </w:rPr>
        <w:t>носить вибірковий</w:t>
      </w:r>
      <w:r w:rsidR="000C72C9">
        <w:rPr>
          <w:rFonts w:ascii="Arial" w:hAnsi="Arial" w:cs="Arial"/>
          <w:sz w:val="24"/>
          <w:szCs w:val="24"/>
        </w:rPr>
        <w:t xml:space="preserve"> </w:t>
      </w:r>
      <w:r w:rsidR="0031542D">
        <w:rPr>
          <w:rFonts w:ascii="Arial" w:hAnsi="Arial" w:cs="Arial"/>
          <w:sz w:val="24"/>
          <w:szCs w:val="24"/>
        </w:rPr>
        <w:t xml:space="preserve"> та фрагментарний характер. </w:t>
      </w:r>
    </w:p>
    <w:p w:rsidR="00CA49FA" w:rsidRDefault="00637704" w:rsidP="0082502C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704">
        <w:rPr>
          <w:rFonts w:ascii="Arial" w:hAnsi="Arial" w:cs="Arial"/>
          <w:i/>
          <w:sz w:val="24"/>
          <w:szCs w:val="24"/>
          <w:u w:val="single"/>
        </w:rPr>
        <w:t>Реалізація хімічної продукції.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37704">
        <w:rPr>
          <w:rFonts w:ascii="Arial" w:hAnsi="Arial" w:cs="Arial"/>
          <w:sz w:val="24"/>
          <w:szCs w:val="24"/>
        </w:rPr>
        <w:t xml:space="preserve">Обсяги </w:t>
      </w:r>
      <w:r>
        <w:rPr>
          <w:rFonts w:ascii="Arial" w:hAnsi="Arial" w:cs="Arial"/>
          <w:sz w:val="24"/>
          <w:szCs w:val="24"/>
        </w:rPr>
        <w:t xml:space="preserve">реалізації  хімічної  продукції </w:t>
      </w:r>
      <w:r w:rsidR="00A4169D">
        <w:rPr>
          <w:rFonts w:ascii="Arial" w:hAnsi="Arial" w:cs="Arial"/>
          <w:sz w:val="24"/>
          <w:szCs w:val="24"/>
        </w:rPr>
        <w:t xml:space="preserve"> в Україні </w:t>
      </w:r>
      <w:r w:rsidR="00074845">
        <w:rPr>
          <w:rFonts w:ascii="Arial" w:hAnsi="Arial" w:cs="Arial"/>
          <w:sz w:val="24"/>
          <w:szCs w:val="24"/>
        </w:rPr>
        <w:t>в січні-вересні</w:t>
      </w:r>
      <w:r>
        <w:rPr>
          <w:rFonts w:ascii="Arial" w:hAnsi="Arial" w:cs="Arial"/>
          <w:sz w:val="24"/>
          <w:szCs w:val="24"/>
        </w:rPr>
        <w:t xml:space="preserve"> 2019 року скл</w:t>
      </w:r>
      <w:r w:rsidR="0031098D">
        <w:rPr>
          <w:rFonts w:ascii="Arial" w:hAnsi="Arial" w:cs="Arial"/>
          <w:sz w:val="24"/>
          <w:szCs w:val="24"/>
        </w:rPr>
        <w:t>али</w:t>
      </w:r>
      <w:r w:rsidR="00276229">
        <w:rPr>
          <w:rFonts w:ascii="Arial" w:hAnsi="Arial" w:cs="Arial"/>
          <w:sz w:val="24"/>
          <w:szCs w:val="24"/>
        </w:rPr>
        <w:t xml:space="preserve"> </w:t>
      </w:r>
      <w:r w:rsidR="00074845">
        <w:rPr>
          <w:rFonts w:ascii="Arial" w:hAnsi="Arial" w:cs="Arial"/>
          <w:sz w:val="24"/>
          <w:szCs w:val="24"/>
        </w:rPr>
        <w:t xml:space="preserve">92,9 </w:t>
      </w:r>
      <w:r w:rsidR="0062426B">
        <w:rPr>
          <w:rFonts w:ascii="Arial" w:hAnsi="Arial" w:cs="Arial"/>
          <w:sz w:val="24"/>
          <w:szCs w:val="24"/>
        </w:rPr>
        <w:t>млрд</w:t>
      </w:r>
      <w:r>
        <w:rPr>
          <w:rFonts w:ascii="Arial" w:hAnsi="Arial" w:cs="Arial"/>
          <w:sz w:val="24"/>
          <w:szCs w:val="24"/>
        </w:rPr>
        <w:t>. грн</w:t>
      </w:r>
      <w:r w:rsidR="00E830FA">
        <w:rPr>
          <w:rFonts w:ascii="Arial" w:hAnsi="Arial" w:cs="Arial"/>
          <w:sz w:val="24"/>
          <w:szCs w:val="24"/>
        </w:rPr>
        <w:t xml:space="preserve">, що становить </w:t>
      </w:r>
      <w:r w:rsidR="00CA6E98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CA6E98">
        <w:rPr>
          <w:rFonts w:ascii="Arial" w:hAnsi="Arial" w:cs="Arial"/>
          <w:sz w:val="24"/>
          <w:szCs w:val="24"/>
        </w:rPr>
        <w:t>д.ц</w:t>
      </w:r>
      <w:proofErr w:type="spellEnd"/>
      <w:r w:rsidR="00CA6E98">
        <w:rPr>
          <w:rFonts w:ascii="Arial" w:hAnsi="Arial" w:cs="Arial"/>
          <w:sz w:val="24"/>
          <w:szCs w:val="24"/>
        </w:rPr>
        <w:t xml:space="preserve">. </w:t>
      </w:r>
      <w:r w:rsidR="0082502C" w:rsidRPr="0082502C">
        <w:rPr>
          <w:rFonts w:ascii="Arial" w:hAnsi="Arial" w:cs="Arial"/>
          <w:sz w:val="24"/>
          <w:szCs w:val="24"/>
        </w:rPr>
        <w:t>106</w:t>
      </w:r>
      <w:r w:rsidR="0062426B" w:rsidRPr="0082502C">
        <w:rPr>
          <w:rFonts w:ascii="Arial" w:hAnsi="Arial" w:cs="Arial"/>
          <w:sz w:val="24"/>
          <w:szCs w:val="24"/>
        </w:rPr>
        <w:t>%</w:t>
      </w:r>
      <w:r w:rsidR="0062426B" w:rsidRPr="00B27A86">
        <w:rPr>
          <w:rFonts w:ascii="Arial" w:hAnsi="Arial" w:cs="Arial"/>
          <w:sz w:val="24"/>
          <w:szCs w:val="24"/>
        </w:rPr>
        <w:t xml:space="preserve"> </w:t>
      </w:r>
      <w:r w:rsidR="00B27A86">
        <w:rPr>
          <w:rFonts w:ascii="Arial" w:hAnsi="Arial" w:cs="Arial"/>
          <w:sz w:val="24"/>
          <w:szCs w:val="24"/>
        </w:rPr>
        <w:t xml:space="preserve"> </w:t>
      </w:r>
      <w:r w:rsidR="0082502C">
        <w:rPr>
          <w:rFonts w:ascii="Arial" w:hAnsi="Arial" w:cs="Arial"/>
          <w:sz w:val="24"/>
          <w:szCs w:val="24"/>
        </w:rPr>
        <w:t xml:space="preserve">до </w:t>
      </w:r>
      <w:r w:rsidR="0062426B" w:rsidRPr="00B27A86">
        <w:rPr>
          <w:rFonts w:ascii="Arial" w:hAnsi="Arial" w:cs="Arial"/>
          <w:sz w:val="24"/>
          <w:szCs w:val="24"/>
        </w:rPr>
        <w:t>анал</w:t>
      </w:r>
      <w:r w:rsidR="00E830FA" w:rsidRPr="00B27A86">
        <w:rPr>
          <w:rFonts w:ascii="Arial" w:hAnsi="Arial" w:cs="Arial"/>
          <w:sz w:val="24"/>
          <w:szCs w:val="24"/>
        </w:rPr>
        <w:t xml:space="preserve">огічного </w:t>
      </w:r>
      <w:r w:rsidR="0082502C">
        <w:rPr>
          <w:rFonts w:ascii="Arial" w:hAnsi="Arial" w:cs="Arial"/>
          <w:sz w:val="24"/>
          <w:szCs w:val="24"/>
        </w:rPr>
        <w:t xml:space="preserve">періоду минулого року (87,8 </w:t>
      </w:r>
      <w:r w:rsidR="00E830FA" w:rsidRPr="00B27A86">
        <w:rPr>
          <w:rFonts w:ascii="Arial" w:hAnsi="Arial" w:cs="Arial"/>
          <w:sz w:val="24"/>
          <w:szCs w:val="24"/>
        </w:rPr>
        <w:t>млрд. грн).</w:t>
      </w:r>
    </w:p>
    <w:p w:rsidR="00D74A3A" w:rsidRDefault="0062426B" w:rsidP="00D74A3A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Якщо</w:t>
      </w:r>
      <w:r w:rsidR="00A0367B">
        <w:rPr>
          <w:rFonts w:ascii="Arial" w:hAnsi="Arial" w:cs="Arial"/>
          <w:sz w:val="24"/>
          <w:szCs w:val="24"/>
        </w:rPr>
        <w:t xml:space="preserve"> врахувати інфляційну складову </w:t>
      </w:r>
      <w:r>
        <w:rPr>
          <w:rFonts w:ascii="Arial" w:hAnsi="Arial" w:cs="Arial"/>
          <w:sz w:val="24"/>
          <w:szCs w:val="24"/>
        </w:rPr>
        <w:t>(ріст відпускних</w:t>
      </w:r>
      <w:r w:rsidR="00F01E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цін </w:t>
      </w:r>
      <w:r w:rsidR="00F01E72">
        <w:rPr>
          <w:rFonts w:ascii="Arial" w:hAnsi="Arial" w:cs="Arial"/>
          <w:sz w:val="24"/>
          <w:szCs w:val="24"/>
        </w:rPr>
        <w:t xml:space="preserve">товаровиробників хімічної продукції </w:t>
      </w:r>
      <w:r>
        <w:rPr>
          <w:rFonts w:ascii="Arial" w:hAnsi="Arial" w:cs="Arial"/>
          <w:sz w:val="24"/>
          <w:szCs w:val="24"/>
        </w:rPr>
        <w:t xml:space="preserve">в названий </w:t>
      </w:r>
      <w:r w:rsidR="00E4363F">
        <w:rPr>
          <w:rFonts w:ascii="Arial" w:hAnsi="Arial" w:cs="Arial"/>
          <w:sz w:val="24"/>
          <w:szCs w:val="24"/>
        </w:rPr>
        <w:t xml:space="preserve">період </w:t>
      </w:r>
      <w:r w:rsidR="00E4363F" w:rsidRPr="00F063C2">
        <w:rPr>
          <w:rFonts w:ascii="Arial" w:hAnsi="Arial" w:cs="Arial"/>
          <w:sz w:val="24"/>
          <w:szCs w:val="24"/>
        </w:rPr>
        <w:t xml:space="preserve">склав </w:t>
      </w:r>
      <w:r w:rsidR="00F063C2" w:rsidRPr="00F063C2">
        <w:rPr>
          <w:rFonts w:ascii="Arial" w:hAnsi="Arial" w:cs="Arial"/>
          <w:sz w:val="24"/>
          <w:szCs w:val="24"/>
        </w:rPr>
        <w:t>101-105</w:t>
      </w:r>
      <w:r w:rsidR="00A0367B" w:rsidRPr="00F063C2">
        <w:rPr>
          <w:rFonts w:ascii="Arial" w:hAnsi="Arial" w:cs="Arial"/>
          <w:sz w:val="24"/>
          <w:szCs w:val="24"/>
        </w:rPr>
        <w:t>%),</w:t>
      </w:r>
      <w:r w:rsidR="00A0367B">
        <w:rPr>
          <w:rFonts w:ascii="Arial" w:hAnsi="Arial" w:cs="Arial"/>
          <w:sz w:val="24"/>
          <w:szCs w:val="24"/>
        </w:rPr>
        <w:t xml:space="preserve"> то можна констатувати, </w:t>
      </w:r>
      <w:r w:rsidR="00A00670">
        <w:rPr>
          <w:rFonts w:ascii="Arial" w:hAnsi="Arial" w:cs="Arial"/>
          <w:sz w:val="24"/>
          <w:szCs w:val="24"/>
        </w:rPr>
        <w:t>що  реальні</w:t>
      </w:r>
      <w:r w:rsidR="0055217D">
        <w:rPr>
          <w:rFonts w:ascii="Arial" w:hAnsi="Arial" w:cs="Arial"/>
          <w:sz w:val="24"/>
          <w:szCs w:val="24"/>
        </w:rPr>
        <w:t xml:space="preserve"> </w:t>
      </w:r>
      <w:r w:rsidR="00A0367B">
        <w:rPr>
          <w:rFonts w:ascii="Arial" w:hAnsi="Arial" w:cs="Arial"/>
          <w:sz w:val="24"/>
          <w:szCs w:val="24"/>
        </w:rPr>
        <w:t xml:space="preserve">обсяги реалізації хімічної продукції у поточному році </w:t>
      </w:r>
      <w:r w:rsidR="00FA631F">
        <w:rPr>
          <w:rFonts w:ascii="Arial" w:hAnsi="Arial" w:cs="Arial"/>
          <w:sz w:val="24"/>
          <w:szCs w:val="24"/>
        </w:rPr>
        <w:t xml:space="preserve">у діючих цінах </w:t>
      </w:r>
      <w:r w:rsidR="0082502C">
        <w:rPr>
          <w:rFonts w:ascii="Arial" w:hAnsi="Arial" w:cs="Arial"/>
          <w:sz w:val="24"/>
          <w:szCs w:val="24"/>
        </w:rPr>
        <w:t xml:space="preserve">залишилися на рівні </w:t>
      </w:r>
      <w:r w:rsidR="004649E9">
        <w:rPr>
          <w:rFonts w:ascii="Arial" w:hAnsi="Arial" w:cs="Arial"/>
          <w:sz w:val="24"/>
          <w:szCs w:val="24"/>
        </w:rPr>
        <w:t>аналогічного періоду 2018 року</w:t>
      </w:r>
      <w:r w:rsidR="00D74A3A">
        <w:rPr>
          <w:rFonts w:ascii="Arial" w:hAnsi="Arial" w:cs="Arial"/>
          <w:sz w:val="24"/>
          <w:szCs w:val="24"/>
        </w:rPr>
        <w:t>.</w:t>
      </w:r>
    </w:p>
    <w:p w:rsidR="00D74A3A" w:rsidRDefault="00D74A3A" w:rsidP="00D74A3A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Винятком був лише другий квартал, коли обсяги реалізації </w:t>
      </w:r>
      <w:r w:rsidR="000753EF">
        <w:rPr>
          <w:rFonts w:ascii="Arial" w:hAnsi="Arial" w:cs="Arial"/>
          <w:sz w:val="24"/>
          <w:szCs w:val="24"/>
        </w:rPr>
        <w:t>хімічної продукції становили 90% до</w:t>
      </w:r>
      <w:r w:rsidR="004A38A3">
        <w:rPr>
          <w:rFonts w:ascii="Arial" w:hAnsi="Arial" w:cs="Arial"/>
          <w:sz w:val="24"/>
          <w:szCs w:val="24"/>
        </w:rPr>
        <w:t xml:space="preserve"> аналогічного періоду 2018 року.</w:t>
      </w:r>
      <w:r w:rsidR="000753EF">
        <w:rPr>
          <w:rFonts w:ascii="Arial" w:hAnsi="Arial" w:cs="Arial"/>
          <w:sz w:val="24"/>
          <w:szCs w:val="24"/>
        </w:rPr>
        <w:t xml:space="preserve">  У другому кварталі цей показник дещо покращився – до 108%, у третьому кварталі спостерігалося зниження обсягів реалізації до </w:t>
      </w:r>
      <w:r w:rsidR="00FA631F">
        <w:rPr>
          <w:rFonts w:ascii="Arial" w:hAnsi="Arial" w:cs="Arial"/>
          <w:sz w:val="24"/>
          <w:szCs w:val="24"/>
        </w:rPr>
        <w:t>95%</w:t>
      </w:r>
      <w:r w:rsidR="00271592">
        <w:rPr>
          <w:rFonts w:ascii="Arial" w:hAnsi="Arial" w:cs="Arial"/>
          <w:sz w:val="24"/>
          <w:szCs w:val="24"/>
        </w:rPr>
        <w:t>, що загалом вивело на ку</w:t>
      </w:r>
      <w:r w:rsidR="0055217D">
        <w:rPr>
          <w:rFonts w:ascii="Arial" w:hAnsi="Arial" w:cs="Arial"/>
          <w:sz w:val="24"/>
          <w:szCs w:val="24"/>
        </w:rPr>
        <w:t xml:space="preserve">мулятивне  </w:t>
      </w:r>
      <w:proofErr w:type="spellStart"/>
      <w:r w:rsidR="0055217D">
        <w:rPr>
          <w:rFonts w:ascii="Arial" w:hAnsi="Arial" w:cs="Arial"/>
          <w:sz w:val="24"/>
          <w:szCs w:val="24"/>
        </w:rPr>
        <w:t>стагнування</w:t>
      </w:r>
      <w:proofErr w:type="spellEnd"/>
      <w:r w:rsidR="0055217D">
        <w:rPr>
          <w:rFonts w:ascii="Arial" w:hAnsi="Arial" w:cs="Arial"/>
          <w:sz w:val="24"/>
          <w:szCs w:val="24"/>
        </w:rPr>
        <w:t xml:space="preserve"> даного показника за підсумками 9 місяців</w:t>
      </w:r>
      <w:r w:rsidR="00FA631F">
        <w:rPr>
          <w:rFonts w:ascii="Arial" w:hAnsi="Arial" w:cs="Arial"/>
          <w:sz w:val="24"/>
          <w:szCs w:val="24"/>
        </w:rPr>
        <w:t xml:space="preserve">. </w:t>
      </w:r>
    </w:p>
    <w:p w:rsidR="009F1DDF" w:rsidRDefault="00A4169D" w:rsidP="00E9350D">
      <w:pPr>
        <w:spacing w:before="24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664">
        <w:rPr>
          <w:rFonts w:ascii="Arial" w:hAnsi="Arial" w:cs="Arial"/>
          <w:i/>
          <w:sz w:val="24"/>
          <w:szCs w:val="24"/>
          <w:u w:val="single"/>
        </w:rPr>
        <w:t>Експорт хімічної продукції</w:t>
      </w:r>
      <w:r w:rsidRPr="003E366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Обсяги експорту хімічної  продукції </w:t>
      </w:r>
      <w:r w:rsidR="00334496">
        <w:rPr>
          <w:rFonts w:ascii="Arial" w:hAnsi="Arial" w:cs="Arial"/>
          <w:sz w:val="24"/>
          <w:szCs w:val="24"/>
        </w:rPr>
        <w:t xml:space="preserve">з України </w:t>
      </w:r>
      <w:r w:rsidR="00A00670">
        <w:rPr>
          <w:rFonts w:ascii="Arial" w:hAnsi="Arial" w:cs="Arial"/>
          <w:sz w:val="24"/>
          <w:szCs w:val="24"/>
        </w:rPr>
        <w:t>у</w:t>
      </w:r>
      <w:r w:rsidR="00E9350D">
        <w:rPr>
          <w:rFonts w:ascii="Arial" w:hAnsi="Arial" w:cs="Arial"/>
          <w:sz w:val="24"/>
          <w:szCs w:val="24"/>
        </w:rPr>
        <w:t xml:space="preserve"> січні-серпні</w:t>
      </w:r>
      <w:r>
        <w:rPr>
          <w:rFonts w:ascii="Arial" w:hAnsi="Arial" w:cs="Arial"/>
          <w:sz w:val="24"/>
          <w:szCs w:val="24"/>
        </w:rPr>
        <w:t xml:space="preserve"> </w:t>
      </w:r>
      <w:r w:rsidR="00334496">
        <w:rPr>
          <w:rFonts w:ascii="Arial" w:hAnsi="Arial" w:cs="Arial"/>
          <w:sz w:val="24"/>
          <w:szCs w:val="24"/>
        </w:rPr>
        <w:t xml:space="preserve">2019 року </w:t>
      </w:r>
      <w:r>
        <w:rPr>
          <w:rFonts w:ascii="Arial" w:hAnsi="Arial" w:cs="Arial"/>
          <w:sz w:val="24"/>
          <w:szCs w:val="24"/>
        </w:rPr>
        <w:t>склали</w:t>
      </w:r>
      <w:r w:rsidR="007C47C0">
        <w:rPr>
          <w:rFonts w:ascii="Arial" w:hAnsi="Arial" w:cs="Arial"/>
          <w:sz w:val="24"/>
          <w:szCs w:val="24"/>
        </w:rPr>
        <w:t xml:space="preserve"> </w:t>
      </w:r>
      <w:r w:rsidR="00E9350D">
        <w:rPr>
          <w:rFonts w:ascii="Arial" w:hAnsi="Arial" w:cs="Arial"/>
          <w:sz w:val="24"/>
          <w:szCs w:val="24"/>
        </w:rPr>
        <w:t xml:space="preserve">1068,4 </w:t>
      </w:r>
      <w:r>
        <w:rPr>
          <w:rFonts w:ascii="Arial" w:hAnsi="Arial" w:cs="Arial"/>
          <w:sz w:val="24"/>
          <w:szCs w:val="24"/>
        </w:rPr>
        <w:t xml:space="preserve">млн.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>. США</w:t>
      </w:r>
      <w:r w:rsidR="00E93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та зменшились порівняно з  аналогічним </w:t>
      </w:r>
      <w:r w:rsidR="00BD0CC6">
        <w:rPr>
          <w:rFonts w:ascii="Arial" w:hAnsi="Arial" w:cs="Arial"/>
          <w:sz w:val="24"/>
          <w:szCs w:val="24"/>
        </w:rPr>
        <w:t>періодом попереднього року на 2,3</w:t>
      </w:r>
      <w:r w:rsidR="00E9350D">
        <w:rPr>
          <w:rFonts w:ascii="Arial" w:hAnsi="Arial" w:cs="Arial"/>
          <w:sz w:val="24"/>
          <w:szCs w:val="24"/>
        </w:rPr>
        <w:t>% (1092,92</w:t>
      </w:r>
      <w:r>
        <w:rPr>
          <w:rFonts w:ascii="Arial" w:hAnsi="Arial" w:cs="Arial"/>
          <w:sz w:val="24"/>
          <w:szCs w:val="24"/>
        </w:rPr>
        <w:t xml:space="preserve"> млн.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>. США).</w:t>
      </w:r>
      <w:r w:rsidR="007C47C0">
        <w:rPr>
          <w:rFonts w:ascii="Arial" w:hAnsi="Arial" w:cs="Arial"/>
          <w:sz w:val="24"/>
          <w:szCs w:val="24"/>
        </w:rPr>
        <w:t xml:space="preserve"> Темп спа</w:t>
      </w:r>
      <w:r w:rsidR="00BD0CC6">
        <w:rPr>
          <w:rFonts w:ascii="Arial" w:hAnsi="Arial" w:cs="Arial"/>
          <w:sz w:val="24"/>
          <w:szCs w:val="24"/>
        </w:rPr>
        <w:t xml:space="preserve">ду експортних поставок у третьому </w:t>
      </w:r>
      <w:r w:rsidR="007C47C0">
        <w:rPr>
          <w:rFonts w:ascii="Arial" w:hAnsi="Arial" w:cs="Arial"/>
          <w:sz w:val="24"/>
          <w:szCs w:val="24"/>
        </w:rPr>
        <w:t xml:space="preserve"> кварталі 2019 року  </w:t>
      </w:r>
      <w:r w:rsidR="00691945">
        <w:rPr>
          <w:rFonts w:ascii="Arial" w:hAnsi="Arial" w:cs="Arial"/>
          <w:sz w:val="24"/>
          <w:szCs w:val="24"/>
        </w:rPr>
        <w:t xml:space="preserve">дещо </w:t>
      </w:r>
      <w:r w:rsidR="007C47C0">
        <w:rPr>
          <w:rFonts w:ascii="Arial" w:hAnsi="Arial" w:cs="Arial"/>
          <w:sz w:val="24"/>
          <w:szCs w:val="24"/>
        </w:rPr>
        <w:t xml:space="preserve">уповільнився </w:t>
      </w:r>
      <w:r w:rsidR="00BD0CC6">
        <w:rPr>
          <w:rFonts w:ascii="Arial" w:hAnsi="Arial" w:cs="Arial"/>
          <w:sz w:val="24"/>
          <w:szCs w:val="24"/>
        </w:rPr>
        <w:t xml:space="preserve"> (</w:t>
      </w:r>
      <w:r w:rsidR="00691945">
        <w:rPr>
          <w:rFonts w:ascii="Arial" w:hAnsi="Arial" w:cs="Arial"/>
          <w:sz w:val="24"/>
          <w:szCs w:val="24"/>
        </w:rPr>
        <w:t>у пер</w:t>
      </w:r>
      <w:r w:rsidR="00B9312A">
        <w:rPr>
          <w:rFonts w:ascii="Arial" w:hAnsi="Arial" w:cs="Arial"/>
          <w:sz w:val="24"/>
          <w:szCs w:val="24"/>
        </w:rPr>
        <w:t xml:space="preserve">шому півріччі </w:t>
      </w:r>
      <w:r w:rsidR="00BD0CC6">
        <w:rPr>
          <w:rFonts w:ascii="Arial" w:hAnsi="Arial" w:cs="Arial"/>
          <w:sz w:val="24"/>
          <w:szCs w:val="24"/>
        </w:rPr>
        <w:t>поточного року</w:t>
      </w:r>
      <w:r w:rsidR="00B9312A">
        <w:rPr>
          <w:rFonts w:ascii="Arial" w:hAnsi="Arial" w:cs="Arial"/>
          <w:sz w:val="24"/>
          <w:szCs w:val="24"/>
        </w:rPr>
        <w:t xml:space="preserve"> він складав 4 </w:t>
      </w:r>
      <w:r w:rsidR="00086A0E">
        <w:rPr>
          <w:rFonts w:ascii="Arial" w:hAnsi="Arial" w:cs="Arial"/>
          <w:sz w:val="24"/>
          <w:szCs w:val="24"/>
        </w:rPr>
        <w:t xml:space="preserve">%). </w:t>
      </w:r>
    </w:p>
    <w:p w:rsidR="00A4169D" w:rsidRDefault="00086A0E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Цьому сприяло нарощення експ</w:t>
      </w:r>
      <w:r w:rsidR="002E51BF">
        <w:rPr>
          <w:rFonts w:ascii="Arial" w:hAnsi="Arial" w:cs="Arial"/>
          <w:sz w:val="24"/>
          <w:szCs w:val="24"/>
        </w:rPr>
        <w:t>орту мінеральних добрив у червні 2019 року до 24,4 млн.</w:t>
      </w:r>
      <w:r w:rsidR="00211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1BF">
        <w:rPr>
          <w:rFonts w:ascii="Arial" w:hAnsi="Arial" w:cs="Arial"/>
          <w:sz w:val="24"/>
          <w:szCs w:val="24"/>
        </w:rPr>
        <w:t>дол.США</w:t>
      </w:r>
      <w:proofErr w:type="spellEnd"/>
      <w:r w:rsidR="002E51BF">
        <w:rPr>
          <w:rFonts w:ascii="Arial" w:hAnsi="Arial" w:cs="Arial"/>
          <w:sz w:val="24"/>
          <w:szCs w:val="24"/>
        </w:rPr>
        <w:t xml:space="preserve">  та серпні 2019 року – до 18 </w:t>
      </w:r>
      <w:proofErr w:type="spellStart"/>
      <w:r w:rsidR="002E51BF">
        <w:rPr>
          <w:rFonts w:ascii="Arial" w:hAnsi="Arial" w:cs="Arial"/>
          <w:sz w:val="24"/>
          <w:szCs w:val="24"/>
        </w:rPr>
        <w:t>млн.</w:t>
      </w:r>
      <w:r w:rsidR="00494DDD">
        <w:rPr>
          <w:rFonts w:ascii="Arial" w:hAnsi="Arial" w:cs="Arial"/>
          <w:sz w:val="24"/>
          <w:szCs w:val="24"/>
        </w:rPr>
        <w:t>дол</w:t>
      </w:r>
      <w:proofErr w:type="spellEnd"/>
      <w:r w:rsidR="00494DDD">
        <w:rPr>
          <w:rFonts w:ascii="Arial" w:hAnsi="Arial" w:cs="Arial"/>
          <w:sz w:val="24"/>
          <w:szCs w:val="24"/>
        </w:rPr>
        <w:t>. США</w:t>
      </w:r>
      <w:r w:rsidR="00306481">
        <w:rPr>
          <w:rFonts w:ascii="Arial" w:hAnsi="Arial" w:cs="Arial"/>
          <w:sz w:val="24"/>
          <w:szCs w:val="24"/>
        </w:rPr>
        <w:t xml:space="preserve">, що дозволило </w:t>
      </w:r>
      <w:r w:rsidR="00494DDD">
        <w:rPr>
          <w:rFonts w:ascii="Arial" w:hAnsi="Arial" w:cs="Arial"/>
          <w:sz w:val="24"/>
          <w:szCs w:val="24"/>
        </w:rPr>
        <w:t xml:space="preserve">наростити </w:t>
      </w:r>
      <w:r w:rsidR="005B2115">
        <w:rPr>
          <w:rFonts w:ascii="Arial" w:hAnsi="Arial" w:cs="Arial"/>
          <w:sz w:val="24"/>
          <w:szCs w:val="24"/>
        </w:rPr>
        <w:t xml:space="preserve">поставки мінеральних добрив у вартісних показниках </w:t>
      </w:r>
      <w:r w:rsidR="00494DDD">
        <w:rPr>
          <w:rFonts w:ascii="Arial" w:hAnsi="Arial" w:cs="Arial"/>
          <w:sz w:val="24"/>
          <w:szCs w:val="24"/>
        </w:rPr>
        <w:t>за підсумками восьми</w:t>
      </w:r>
      <w:r w:rsidR="00925EB7">
        <w:rPr>
          <w:rFonts w:ascii="Arial" w:hAnsi="Arial" w:cs="Arial"/>
          <w:sz w:val="24"/>
          <w:szCs w:val="24"/>
        </w:rPr>
        <w:t xml:space="preserve"> місяців </w:t>
      </w:r>
      <w:r w:rsidR="005B2115">
        <w:rPr>
          <w:rFonts w:ascii="Arial" w:hAnsi="Arial" w:cs="Arial"/>
          <w:sz w:val="24"/>
          <w:szCs w:val="24"/>
        </w:rPr>
        <w:t xml:space="preserve">поточного року порівняно з </w:t>
      </w:r>
      <w:r w:rsidR="009F1DDF">
        <w:rPr>
          <w:rFonts w:ascii="Arial" w:hAnsi="Arial" w:cs="Arial"/>
          <w:sz w:val="24"/>
          <w:szCs w:val="24"/>
        </w:rPr>
        <w:t xml:space="preserve">аналогічним періодом 2018 року </w:t>
      </w:r>
      <w:r w:rsidR="009F1DDF" w:rsidRPr="00E4363F">
        <w:rPr>
          <w:rFonts w:ascii="Arial" w:hAnsi="Arial" w:cs="Arial"/>
          <w:i/>
          <w:sz w:val="24"/>
          <w:szCs w:val="24"/>
        </w:rPr>
        <w:t>за рахунок росту цін</w:t>
      </w:r>
      <w:r w:rsidR="00494DDD">
        <w:rPr>
          <w:rFonts w:ascii="Arial" w:hAnsi="Arial" w:cs="Arial"/>
          <w:i/>
          <w:sz w:val="24"/>
          <w:szCs w:val="24"/>
        </w:rPr>
        <w:t xml:space="preserve"> на 23,6%</w:t>
      </w:r>
      <w:r w:rsidR="009F1DDF">
        <w:rPr>
          <w:rFonts w:ascii="Arial" w:hAnsi="Arial" w:cs="Arial"/>
          <w:sz w:val="24"/>
          <w:szCs w:val="24"/>
        </w:rPr>
        <w:t xml:space="preserve">. </w:t>
      </w:r>
      <w:r w:rsidR="009F1DDF" w:rsidRPr="002A14F5">
        <w:rPr>
          <w:rFonts w:ascii="Arial" w:hAnsi="Arial" w:cs="Arial"/>
          <w:sz w:val="24"/>
          <w:szCs w:val="24"/>
        </w:rPr>
        <w:t xml:space="preserve">При цьому у </w:t>
      </w:r>
      <w:proofErr w:type="spellStart"/>
      <w:r w:rsidR="009F1DDF" w:rsidRPr="002A14F5">
        <w:rPr>
          <w:rFonts w:ascii="Arial" w:hAnsi="Arial" w:cs="Arial"/>
          <w:sz w:val="24"/>
          <w:szCs w:val="24"/>
        </w:rPr>
        <w:t>ф.в</w:t>
      </w:r>
      <w:proofErr w:type="spellEnd"/>
      <w:r w:rsidR="009F1DDF" w:rsidRPr="002A14F5">
        <w:rPr>
          <w:rFonts w:ascii="Arial" w:hAnsi="Arial" w:cs="Arial"/>
          <w:sz w:val="24"/>
          <w:szCs w:val="24"/>
        </w:rPr>
        <w:t>. експорт азотних добрив  скоротився</w:t>
      </w:r>
      <w:r w:rsidR="002A14F5" w:rsidRPr="002A14F5">
        <w:rPr>
          <w:rFonts w:ascii="Arial" w:hAnsi="Arial" w:cs="Arial"/>
          <w:sz w:val="24"/>
          <w:szCs w:val="24"/>
        </w:rPr>
        <w:t xml:space="preserve"> в аналізований період з 326,4 до 317,5</w:t>
      </w:r>
      <w:r w:rsidR="005E1007" w:rsidRPr="002A14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007" w:rsidRPr="002A14F5">
        <w:rPr>
          <w:rFonts w:ascii="Arial" w:hAnsi="Arial" w:cs="Arial"/>
          <w:sz w:val="24"/>
          <w:szCs w:val="24"/>
        </w:rPr>
        <w:t>тис.т</w:t>
      </w:r>
      <w:proofErr w:type="spellEnd"/>
      <w:r w:rsidR="0014678D" w:rsidRPr="002A14F5">
        <w:rPr>
          <w:rFonts w:ascii="Arial" w:hAnsi="Arial" w:cs="Arial"/>
          <w:sz w:val="24"/>
          <w:szCs w:val="24"/>
        </w:rPr>
        <w:t>.</w:t>
      </w:r>
    </w:p>
    <w:p w:rsidR="004F785C" w:rsidRDefault="0014678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Загалом с</w:t>
      </w:r>
      <w:r w:rsidR="005E434D">
        <w:rPr>
          <w:rFonts w:ascii="Arial" w:hAnsi="Arial" w:cs="Arial"/>
          <w:sz w:val="24"/>
          <w:szCs w:val="24"/>
        </w:rPr>
        <w:t xml:space="preserve">корочення експортних поставок хімічної продукції у вартісних обсягах спостерігалося у поточному році </w:t>
      </w:r>
      <w:r w:rsidR="00672A51">
        <w:rPr>
          <w:rFonts w:ascii="Arial" w:hAnsi="Arial" w:cs="Arial"/>
          <w:sz w:val="24"/>
          <w:szCs w:val="24"/>
        </w:rPr>
        <w:t xml:space="preserve"> </w:t>
      </w:r>
      <w:r w:rsidR="005E434D">
        <w:rPr>
          <w:rFonts w:ascii="Arial" w:hAnsi="Arial" w:cs="Arial"/>
          <w:sz w:val="24"/>
          <w:szCs w:val="24"/>
        </w:rPr>
        <w:t xml:space="preserve">в усіх </w:t>
      </w:r>
      <w:r w:rsidR="00A00670">
        <w:rPr>
          <w:rFonts w:ascii="Arial" w:hAnsi="Arial" w:cs="Arial"/>
          <w:sz w:val="24"/>
          <w:szCs w:val="24"/>
        </w:rPr>
        <w:t xml:space="preserve">основних </w:t>
      </w:r>
      <w:r>
        <w:rPr>
          <w:rFonts w:ascii="Arial" w:hAnsi="Arial" w:cs="Arial"/>
          <w:sz w:val="24"/>
          <w:szCs w:val="24"/>
        </w:rPr>
        <w:t>товарних сегме</w:t>
      </w:r>
      <w:r w:rsidR="00CA02E8">
        <w:rPr>
          <w:rFonts w:ascii="Arial" w:hAnsi="Arial" w:cs="Arial"/>
          <w:sz w:val="24"/>
          <w:szCs w:val="24"/>
        </w:rPr>
        <w:t>нтах без виключення (від 2 до 8</w:t>
      </w:r>
      <w:r w:rsidR="004965F5">
        <w:rPr>
          <w:rFonts w:ascii="Arial" w:hAnsi="Arial" w:cs="Arial"/>
          <w:sz w:val="24"/>
          <w:szCs w:val="24"/>
        </w:rPr>
        <w:t xml:space="preserve">%). Частка експорту хімічної продукції в товарному виробництві </w:t>
      </w:r>
      <w:r w:rsidR="00925EB7">
        <w:rPr>
          <w:rFonts w:ascii="Arial" w:hAnsi="Arial" w:cs="Arial"/>
          <w:sz w:val="24"/>
          <w:szCs w:val="24"/>
        </w:rPr>
        <w:t>продовжує скорочуватися, вона ст</w:t>
      </w:r>
      <w:r w:rsidR="0045469F">
        <w:rPr>
          <w:rFonts w:ascii="Arial" w:hAnsi="Arial" w:cs="Arial"/>
          <w:sz w:val="24"/>
          <w:szCs w:val="24"/>
        </w:rPr>
        <w:t>ановила</w:t>
      </w:r>
      <w:r w:rsidR="00494DDD">
        <w:rPr>
          <w:rFonts w:ascii="Arial" w:hAnsi="Arial" w:cs="Arial"/>
          <w:sz w:val="24"/>
          <w:szCs w:val="24"/>
        </w:rPr>
        <w:t xml:space="preserve"> за </w:t>
      </w:r>
      <w:r w:rsidR="0045469F">
        <w:rPr>
          <w:rFonts w:ascii="Arial" w:hAnsi="Arial" w:cs="Arial"/>
          <w:sz w:val="24"/>
          <w:szCs w:val="24"/>
        </w:rPr>
        <w:t xml:space="preserve">попередніми </w:t>
      </w:r>
      <w:r w:rsidR="00494DDD">
        <w:rPr>
          <w:rFonts w:ascii="Arial" w:hAnsi="Arial" w:cs="Arial"/>
          <w:sz w:val="24"/>
          <w:szCs w:val="24"/>
        </w:rPr>
        <w:t>підсу</w:t>
      </w:r>
      <w:r w:rsidR="0045469F">
        <w:rPr>
          <w:rFonts w:ascii="Arial" w:hAnsi="Arial" w:cs="Arial"/>
          <w:sz w:val="24"/>
          <w:szCs w:val="24"/>
        </w:rPr>
        <w:t>мками 9</w:t>
      </w:r>
      <w:r w:rsidR="00494DDD">
        <w:rPr>
          <w:rFonts w:ascii="Arial" w:hAnsi="Arial" w:cs="Arial"/>
          <w:sz w:val="24"/>
          <w:szCs w:val="24"/>
        </w:rPr>
        <w:t xml:space="preserve"> місяців </w:t>
      </w:r>
      <w:r w:rsidR="00925EB7">
        <w:rPr>
          <w:rFonts w:ascii="Arial" w:hAnsi="Arial" w:cs="Arial"/>
          <w:sz w:val="24"/>
          <w:szCs w:val="24"/>
        </w:rPr>
        <w:t xml:space="preserve"> 2019 року </w:t>
      </w:r>
      <w:r w:rsidR="00D90C72">
        <w:rPr>
          <w:rFonts w:ascii="Arial" w:hAnsi="Arial" w:cs="Arial"/>
          <w:sz w:val="24"/>
          <w:szCs w:val="24"/>
        </w:rPr>
        <w:t>28</w:t>
      </w:r>
      <w:r w:rsidR="00925EB7" w:rsidRPr="0045469F">
        <w:rPr>
          <w:rFonts w:ascii="Arial" w:hAnsi="Arial" w:cs="Arial"/>
          <w:sz w:val="24"/>
          <w:szCs w:val="24"/>
        </w:rPr>
        <w:t>%.</w:t>
      </w:r>
      <w:r w:rsidR="005E434D">
        <w:rPr>
          <w:rFonts w:ascii="Arial" w:hAnsi="Arial" w:cs="Arial"/>
          <w:sz w:val="24"/>
          <w:szCs w:val="24"/>
        </w:rPr>
        <w:t xml:space="preserve"> </w:t>
      </w:r>
    </w:p>
    <w:p w:rsidR="00B33C22" w:rsidRDefault="00D1237D" w:rsidP="00B33C22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Зокрема, у виробництві хімічної продукції та хімічних речовин </w:t>
      </w:r>
      <w:r w:rsidR="00D90C72">
        <w:rPr>
          <w:rFonts w:ascii="Arial" w:hAnsi="Arial" w:cs="Arial"/>
          <w:sz w:val="24"/>
          <w:szCs w:val="24"/>
        </w:rPr>
        <w:t>цей показник складав 35,9</w:t>
      </w:r>
      <w:r w:rsidR="000B07B7">
        <w:rPr>
          <w:rFonts w:ascii="Arial" w:hAnsi="Arial" w:cs="Arial"/>
          <w:sz w:val="24"/>
          <w:szCs w:val="24"/>
        </w:rPr>
        <w:t xml:space="preserve">%, в інших </w:t>
      </w:r>
      <w:r w:rsidR="00BC13DA">
        <w:rPr>
          <w:rFonts w:ascii="Arial" w:hAnsi="Arial" w:cs="Arial"/>
          <w:sz w:val="24"/>
          <w:szCs w:val="24"/>
        </w:rPr>
        <w:t xml:space="preserve">секторах він був суттєво нижчим:  лакофарбові матеріали – </w:t>
      </w:r>
      <w:r w:rsidR="00D90C72">
        <w:rPr>
          <w:rFonts w:ascii="Arial" w:hAnsi="Arial" w:cs="Arial"/>
          <w:sz w:val="24"/>
          <w:szCs w:val="24"/>
        </w:rPr>
        <w:t>4,</w:t>
      </w:r>
      <w:r w:rsidR="00BC13DA">
        <w:rPr>
          <w:rFonts w:ascii="Arial" w:hAnsi="Arial" w:cs="Arial"/>
          <w:sz w:val="24"/>
          <w:szCs w:val="24"/>
        </w:rPr>
        <w:t xml:space="preserve">5%, СМЗ та дотична продукція – 9%, </w:t>
      </w:r>
      <w:r w:rsidR="00CA02E8">
        <w:rPr>
          <w:rFonts w:ascii="Arial" w:hAnsi="Arial" w:cs="Arial"/>
          <w:sz w:val="24"/>
          <w:szCs w:val="24"/>
        </w:rPr>
        <w:t>пластмасові вироби -15,1%. Відносно стійкою є частка експорту в секторі гумових виробів – 33,</w:t>
      </w:r>
      <w:r w:rsidR="00D90C72">
        <w:rPr>
          <w:rFonts w:ascii="Arial" w:hAnsi="Arial" w:cs="Arial"/>
          <w:sz w:val="24"/>
          <w:szCs w:val="24"/>
        </w:rPr>
        <w:t>4</w:t>
      </w:r>
      <w:r w:rsidR="00B33C22">
        <w:rPr>
          <w:rFonts w:ascii="Arial" w:hAnsi="Arial" w:cs="Arial"/>
          <w:sz w:val="24"/>
          <w:szCs w:val="24"/>
        </w:rPr>
        <w:t>%, хоча номінально обсяги</w:t>
      </w:r>
      <w:r w:rsidR="004F785C">
        <w:rPr>
          <w:rFonts w:ascii="Arial" w:hAnsi="Arial" w:cs="Arial"/>
          <w:sz w:val="24"/>
          <w:szCs w:val="24"/>
        </w:rPr>
        <w:t xml:space="preserve"> експорту</w:t>
      </w:r>
      <w:r w:rsidR="00B94506">
        <w:rPr>
          <w:rFonts w:ascii="Arial" w:hAnsi="Arial" w:cs="Arial"/>
          <w:sz w:val="24"/>
          <w:szCs w:val="24"/>
        </w:rPr>
        <w:t xml:space="preserve"> гумових виробів </w:t>
      </w:r>
      <w:r w:rsidR="004F785C">
        <w:rPr>
          <w:rFonts w:ascii="Arial" w:hAnsi="Arial" w:cs="Arial"/>
          <w:sz w:val="24"/>
          <w:szCs w:val="24"/>
        </w:rPr>
        <w:t xml:space="preserve"> є незначними </w:t>
      </w:r>
      <w:r w:rsidR="00B15A1A">
        <w:rPr>
          <w:rFonts w:ascii="Arial" w:hAnsi="Arial" w:cs="Arial"/>
          <w:sz w:val="24"/>
          <w:szCs w:val="24"/>
        </w:rPr>
        <w:t>–</w:t>
      </w:r>
      <w:r w:rsidR="004F785C">
        <w:rPr>
          <w:rFonts w:ascii="Arial" w:hAnsi="Arial" w:cs="Arial"/>
          <w:sz w:val="24"/>
          <w:szCs w:val="24"/>
        </w:rPr>
        <w:t xml:space="preserve"> </w:t>
      </w:r>
      <w:r w:rsidR="00A45229">
        <w:rPr>
          <w:rFonts w:ascii="Arial" w:hAnsi="Arial" w:cs="Arial"/>
          <w:sz w:val="24"/>
          <w:szCs w:val="24"/>
        </w:rPr>
        <w:t xml:space="preserve">1602,6 </w:t>
      </w:r>
      <w:proofErr w:type="spellStart"/>
      <w:r w:rsidR="00A45229">
        <w:rPr>
          <w:rFonts w:ascii="Arial" w:hAnsi="Arial" w:cs="Arial"/>
          <w:sz w:val="24"/>
          <w:szCs w:val="24"/>
        </w:rPr>
        <w:t>млн.грн</w:t>
      </w:r>
      <w:proofErr w:type="spellEnd"/>
      <w:r w:rsidR="00A45229">
        <w:rPr>
          <w:rFonts w:ascii="Arial" w:hAnsi="Arial" w:cs="Arial"/>
          <w:sz w:val="24"/>
          <w:szCs w:val="24"/>
        </w:rPr>
        <w:t xml:space="preserve"> (57,7</w:t>
      </w:r>
      <w:r w:rsidR="00B15A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A1A">
        <w:rPr>
          <w:rFonts w:ascii="Arial" w:hAnsi="Arial" w:cs="Arial"/>
          <w:sz w:val="24"/>
          <w:szCs w:val="24"/>
        </w:rPr>
        <w:t>млн.дол</w:t>
      </w:r>
      <w:proofErr w:type="spellEnd"/>
      <w:r w:rsidR="00B15A1A">
        <w:rPr>
          <w:rFonts w:ascii="Arial" w:hAnsi="Arial" w:cs="Arial"/>
          <w:sz w:val="24"/>
          <w:szCs w:val="24"/>
        </w:rPr>
        <w:t>. США).</w:t>
      </w:r>
    </w:p>
    <w:p w:rsidR="005D3BA7" w:rsidRDefault="00A4169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664">
        <w:rPr>
          <w:rFonts w:ascii="Arial" w:hAnsi="Arial" w:cs="Arial"/>
          <w:i/>
          <w:sz w:val="24"/>
          <w:szCs w:val="24"/>
          <w:u w:val="single"/>
        </w:rPr>
        <w:t>Імпорт хімічної продукції</w:t>
      </w:r>
      <w:r w:rsidRPr="003E366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Обсяги імпорту хімічної продукції </w:t>
      </w:r>
      <w:r w:rsidR="00334496">
        <w:rPr>
          <w:rFonts w:ascii="Arial" w:hAnsi="Arial" w:cs="Arial"/>
          <w:sz w:val="24"/>
          <w:szCs w:val="24"/>
        </w:rPr>
        <w:t xml:space="preserve"> </w:t>
      </w:r>
      <w:r w:rsidR="00672A51">
        <w:rPr>
          <w:rFonts w:ascii="Arial" w:hAnsi="Arial" w:cs="Arial"/>
          <w:sz w:val="24"/>
          <w:szCs w:val="24"/>
        </w:rPr>
        <w:t>в Україну склал</w:t>
      </w:r>
      <w:r w:rsidR="00CE32A7">
        <w:rPr>
          <w:rFonts w:ascii="Arial" w:hAnsi="Arial" w:cs="Arial"/>
          <w:sz w:val="24"/>
          <w:szCs w:val="24"/>
        </w:rPr>
        <w:t>и у січні-серпні 2019 року 5912,3</w:t>
      </w:r>
      <w:r w:rsidR="006637C5">
        <w:rPr>
          <w:rFonts w:ascii="Arial" w:hAnsi="Arial" w:cs="Arial"/>
          <w:sz w:val="24"/>
          <w:szCs w:val="24"/>
        </w:rPr>
        <w:t xml:space="preserve"> млн. </w:t>
      </w:r>
      <w:proofErr w:type="spellStart"/>
      <w:r w:rsidR="006637C5">
        <w:rPr>
          <w:rFonts w:ascii="Arial" w:hAnsi="Arial" w:cs="Arial"/>
          <w:sz w:val="24"/>
          <w:szCs w:val="24"/>
        </w:rPr>
        <w:t>дол</w:t>
      </w:r>
      <w:proofErr w:type="spellEnd"/>
      <w:r w:rsidR="006637C5">
        <w:rPr>
          <w:rFonts w:ascii="Arial" w:hAnsi="Arial" w:cs="Arial"/>
          <w:sz w:val="24"/>
          <w:szCs w:val="24"/>
        </w:rPr>
        <w:t>. США  та збільшилися</w:t>
      </w:r>
      <w:r w:rsidR="00334496">
        <w:rPr>
          <w:rFonts w:ascii="Arial" w:hAnsi="Arial" w:cs="Arial"/>
          <w:sz w:val="24"/>
          <w:szCs w:val="24"/>
        </w:rPr>
        <w:t xml:space="preserve">  порівняно з аналогічним періодом  попереднього року</w:t>
      </w:r>
      <w:r w:rsidR="00CE32A7">
        <w:rPr>
          <w:rFonts w:ascii="Arial" w:hAnsi="Arial" w:cs="Arial"/>
          <w:sz w:val="24"/>
          <w:szCs w:val="24"/>
        </w:rPr>
        <w:t xml:space="preserve"> на 18,7% (5591,7</w:t>
      </w:r>
      <w:r w:rsidR="00334496">
        <w:rPr>
          <w:rFonts w:ascii="Arial" w:hAnsi="Arial" w:cs="Arial"/>
          <w:sz w:val="24"/>
          <w:szCs w:val="24"/>
        </w:rPr>
        <w:t xml:space="preserve"> млн. </w:t>
      </w:r>
      <w:proofErr w:type="spellStart"/>
      <w:r w:rsidR="00334496">
        <w:rPr>
          <w:rFonts w:ascii="Arial" w:hAnsi="Arial" w:cs="Arial"/>
          <w:sz w:val="24"/>
          <w:szCs w:val="24"/>
        </w:rPr>
        <w:t>дол</w:t>
      </w:r>
      <w:proofErr w:type="spellEnd"/>
      <w:r w:rsidR="00334496">
        <w:rPr>
          <w:rFonts w:ascii="Arial" w:hAnsi="Arial" w:cs="Arial"/>
          <w:sz w:val="24"/>
          <w:szCs w:val="24"/>
        </w:rPr>
        <w:t xml:space="preserve">. США). </w:t>
      </w:r>
      <w:r w:rsidR="00CE32A7">
        <w:rPr>
          <w:rFonts w:ascii="Arial" w:hAnsi="Arial" w:cs="Arial"/>
          <w:sz w:val="24"/>
          <w:szCs w:val="24"/>
        </w:rPr>
        <w:t xml:space="preserve"> Відчутний приріст імпортних поставок спостерігався у третьому кварталі 2019 року. </w:t>
      </w:r>
    </w:p>
    <w:p w:rsidR="00010680" w:rsidRDefault="00010680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Збільшення імпортних</w:t>
      </w:r>
      <w:r w:rsidR="00622E67">
        <w:rPr>
          <w:rFonts w:ascii="Arial" w:hAnsi="Arial" w:cs="Arial"/>
          <w:sz w:val="24"/>
          <w:szCs w:val="24"/>
        </w:rPr>
        <w:t xml:space="preserve"> поставок забезпечили декілька </w:t>
      </w:r>
      <w:r>
        <w:rPr>
          <w:rFonts w:ascii="Arial" w:hAnsi="Arial" w:cs="Arial"/>
          <w:sz w:val="24"/>
          <w:szCs w:val="24"/>
        </w:rPr>
        <w:t>товарни</w:t>
      </w:r>
      <w:r w:rsidR="00210022">
        <w:rPr>
          <w:rFonts w:ascii="Arial" w:hAnsi="Arial" w:cs="Arial"/>
          <w:sz w:val="24"/>
          <w:szCs w:val="24"/>
        </w:rPr>
        <w:t>х груп: мінеральні добрива – 142,7</w:t>
      </w:r>
      <w:r w:rsidR="002F36AB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% (тут і </w:t>
      </w:r>
      <w:r w:rsidR="0023312D">
        <w:rPr>
          <w:rFonts w:ascii="Arial" w:hAnsi="Arial" w:cs="Arial"/>
          <w:sz w:val="24"/>
          <w:szCs w:val="24"/>
        </w:rPr>
        <w:t>далі – темп росту у вартісних показниках у січні-серпні</w:t>
      </w:r>
      <w:r>
        <w:rPr>
          <w:rFonts w:ascii="Arial" w:hAnsi="Arial" w:cs="Arial"/>
          <w:sz w:val="24"/>
          <w:szCs w:val="24"/>
        </w:rPr>
        <w:t xml:space="preserve"> 2019 року </w:t>
      </w:r>
      <w:r w:rsidR="0023312D">
        <w:rPr>
          <w:rFonts w:ascii="Arial" w:hAnsi="Arial" w:cs="Arial"/>
          <w:sz w:val="24"/>
          <w:szCs w:val="24"/>
        </w:rPr>
        <w:t>до січня-серпня</w:t>
      </w:r>
      <w:r>
        <w:rPr>
          <w:rFonts w:ascii="Arial" w:hAnsi="Arial" w:cs="Arial"/>
          <w:sz w:val="24"/>
          <w:szCs w:val="24"/>
        </w:rPr>
        <w:t xml:space="preserve"> 2018 року)</w:t>
      </w:r>
      <w:r w:rsidR="00622E67">
        <w:rPr>
          <w:rFonts w:ascii="Arial" w:hAnsi="Arial" w:cs="Arial"/>
          <w:sz w:val="24"/>
          <w:szCs w:val="24"/>
        </w:rPr>
        <w:t>,</w:t>
      </w:r>
      <w:r w:rsidR="00A51C4E">
        <w:rPr>
          <w:rFonts w:ascii="Arial" w:hAnsi="Arial" w:cs="Arial"/>
          <w:sz w:val="24"/>
          <w:szCs w:val="24"/>
        </w:rPr>
        <w:t xml:space="preserve"> каучук та вироби з гуми – 114</w:t>
      </w:r>
      <w:r w:rsidR="00622E67">
        <w:rPr>
          <w:rFonts w:ascii="Arial" w:hAnsi="Arial" w:cs="Arial"/>
          <w:sz w:val="24"/>
          <w:szCs w:val="24"/>
        </w:rPr>
        <w:t xml:space="preserve">%, </w:t>
      </w:r>
      <w:r w:rsidR="00FC236A">
        <w:rPr>
          <w:rFonts w:ascii="Arial" w:hAnsi="Arial" w:cs="Arial"/>
          <w:sz w:val="24"/>
          <w:szCs w:val="24"/>
        </w:rPr>
        <w:t xml:space="preserve"> миючі та</w:t>
      </w:r>
      <w:r w:rsidR="00657543">
        <w:rPr>
          <w:rFonts w:ascii="Arial" w:hAnsi="Arial" w:cs="Arial"/>
          <w:sz w:val="24"/>
          <w:szCs w:val="24"/>
        </w:rPr>
        <w:t xml:space="preserve"> засоби</w:t>
      </w:r>
      <w:r w:rsidR="00FC236A">
        <w:rPr>
          <w:rFonts w:ascii="Arial" w:hAnsi="Arial" w:cs="Arial"/>
          <w:sz w:val="24"/>
          <w:szCs w:val="24"/>
        </w:rPr>
        <w:t xml:space="preserve"> для чищення</w:t>
      </w:r>
      <w:r w:rsidR="00657543">
        <w:rPr>
          <w:rFonts w:ascii="Arial" w:hAnsi="Arial" w:cs="Arial"/>
          <w:sz w:val="24"/>
          <w:szCs w:val="24"/>
        </w:rPr>
        <w:t xml:space="preserve"> – 106,4</w:t>
      </w:r>
      <w:r w:rsidR="00046416">
        <w:rPr>
          <w:rFonts w:ascii="Arial" w:hAnsi="Arial" w:cs="Arial"/>
          <w:sz w:val="24"/>
          <w:szCs w:val="24"/>
        </w:rPr>
        <w:t>%.</w:t>
      </w:r>
    </w:p>
    <w:p w:rsidR="002F4EFA" w:rsidRDefault="009B17F3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Водночас с</w:t>
      </w:r>
      <w:r w:rsidR="00A00670">
        <w:rPr>
          <w:rFonts w:ascii="Arial" w:hAnsi="Arial" w:cs="Arial"/>
          <w:sz w:val="24"/>
          <w:szCs w:val="24"/>
        </w:rPr>
        <w:t>коротився імпорт в найбільш маркерному сегменті – імпортних поставках пласт</w:t>
      </w:r>
      <w:r>
        <w:rPr>
          <w:rFonts w:ascii="Arial" w:hAnsi="Arial" w:cs="Arial"/>
          <w:sz w:val="24"/>
          <w:szCs w:val="24"/>
        </w:rPr>
        <w:t>мас та виробів із пластмас, на 2</w:t>
      </w:r>
      <w:r w:rsidR="00D1237D">
        <w:rPr>
          <w:rFonts w:ascii="Arial" w:hAnsi="Arial" w:cs="Arial"/>
          <w:sz w:val="24"/>
          <w:szCs w:val="24"/>
        </w:rPr>
        <w:t>,7</w:t>
      </w:r>
      <w:r w:rsidR="00A00670">
        <w:rPr>
          <w:rFonts w:ascii="Arial" w:hAnsi="Arial" w:cs="Arial"/>
          <w:sz w:val="24"/>
          <w:szCs w:val="24"/>
        </w:rPr>
        <w:t>%, що свідчить  про стагнацію внутрішнього ринку та секторального в</w:t>
      </w:r>
      <w:r>
        <w:rPr>
          <w:rFonts w:ascii="Arial" w:hAnsi="Arial" w:cs="Arial"/>
          <w:sz w:val="24"/>
          <w:szCs w:val="24"/>
        </w:rPr>
        <w:t>иробництва пластмасових виробів, незважаючи на очікуваний сезонний ріст.</w:t>
      </w:r>
      <w:r w:rsidR="00A00670">
        <w:rPr>
          <w:rFonts w:ascii="Arial" w:hAnsi="Arial" w:cs="Arial"/>
          <w:sz w:val="24"/>
          <w:szCs w:val="24"/>
        </w:rPr>
        <w:t xml:space="preserve"> Така тенденція вперше проявилася</w:t>
      </w:r>
      <w:r w:rsidR="00ED5A35">
        <w:rPr>
          <w:rFonts w:ascii="Arial" w:hAnsi="Arial" w:cs="Arial"/>
          <w:sz w:val="24"/>
          <w:szCs w:val="24"/>
        </w:rPr>
        <w:t xml:space="preserve">  в імпорті хімічної продукції. </w:t>
      </w:r>
    </w:p>
    <w:p w:rsidR="005D3BA7" w:rsidRDefault="00ED5A35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окремих </w:t>
      </w:r>
      <w:r w:rsidR="00B33C22">
        <w:rPr>
          <w:rFonts w:ascii="Arial" w:hAnsi="Arial" w:cs="Arial"/>
          <w:sz w:val="24"/>
          <w:szCs w:val="24"/>
        </w:rPr>
        <w:t xml:space="preserve"> товарних групах </w:t>
      </w:r>
      <w:r>
        <w:rPr>
          <w:rFonts w:ascii="Arial" w:hAnsi="Arial" w:cs="Arial"/>
          <w:sz w:val="24"/>
          <w:szCs w:val="24"/>
        </w:rPr>
        <w:t xml:space="preserve"> пластмасових виробів </w:t>
      </w:r>
      <w:r w:rsidR="00EE6481">
        <w:rPr>
          <w:rFonts w:ascii="Arial" w:hAnsi="Arial" w:cs="Arial"/>
          <w:sz w:val="24"/>
          <w:szCs w:val="24"/>
        </w:rPr>
        <w:t xml:space="preserve">частковим </w:t>
      </w:r>
      <w:r w:rsidR="00B33C22">
        <w:rPr>
          <w:rFonts w:ascii="Arial" w:hAnsi="Arial" w:cs="Arial"/>
          <w:sz w:val="24"/>
          <w:szCs w:val="24"/>
        </w:rPr>
        <w:t xml:space="preserve">компенсатором </w:t>
      </w:r>
      <w:r>
        <w:rPr>
          <w:rFonts w:ascii="Arial" w:hAnsi="Arial" w:cs="Arial"/>
          <w:sz w:val="24"/>
          <w:szCs w:val="24"/>
        </w:rPr>
        <w:t xml:space="preserve">імпорту </w:t>
      </w:r>
      <w:r w:rsidR="00C714FE">
        <w:rPr>
          <w:rFonts w:ascii="Arial" w:hAnsi="Arial" w:cs="Arial"/>
          <w:sz w:val="24"/>
          <w:szCs w:val="24"/>
        </w:rPr>
        <w:t>виступило внутрішнє виробництво пластмасових</w:t>
      </w:r>
      <w:r w:rsidR="006517C0">
        <w:rPr>
          <w:rFonts w:ascii="Arial" w:hAnsi="Arial" w:cs="Arial"/>
          <w:sz w:val="24"/>
          <w:szCs w:val="24"/>
        </w:rPr>
        <w:t xml:space="preserve"> виробів. Насамперед, в секторі </w:t>
      </w:r>
      <w:r w:rsidR="00C714FE">
        <w:rPr>
          <w:rFonts w:ascii="Arial" w:hAnsi="Arial" w:cs="Arial"/>
          <w:sz w:val="24"/>
          <w:szCs w:val="24"/>
        </w:rPr>
        <w:t xml:space="preserve"> вироб</w:t>
      </w:r>
      <w:r w:rsidR="006517C0">
        <w:rPr>
          <w:rFonts w:ascii="Arial" w:hAnsi="Arial" w:cs="Arial"/>
          <w:sz w:val="24"/>
          <w:szCs w:val="24"/>
        </w:rPr>
        <w:t>ництва поліетиленових виробів (плівки,</w:t>
      </w:r>
      <w:r w:rsidR="004900E3">
        <w:rPr>
          <w:rFonts w:ascii="Arial" w:hAnsi="Arial" w:cs="Arial"/>
          <w:sz w:val="24"/>
          <w:szCs w:val="24"/>
        </w:rPr>
        <w:t xml:space="preserve"> листи, плити,  труби тощо), де приріст обсягів ви</w:t>
      </w:r>
      <w:r w:rsidR="00867D66">
        <w:rPr>
          <w:rFonts w:ascii="Arial" w:hAnsi="Arial" w:cs="Arial"/>
          <w:sz w:val="24"/>
          <w:szCs w:val="24"/>
        </w:rPr>
        <w:t>пуску продукції склав за підсум</w:t>
      </w:r>
      <w:r w:rsidR="00EE6481">
        <w:rPr>
          <w:rFonts w:ascii="Arial" w:hAnsi="Arial" w:cs="Arial"/>
          <w:sz w:val="24"/>
          <w:szCs w:val="24"/>
        </w:rPr>
        <w:t xml:space="preserve">ками 9 місяців 2018 року </w:t>
      </w:r>
      <w:r w:rsidR="00867D66">
        <w:rPr>
          <w:rFonts w:ascii="Arial" w:hAnsi="Arial" w:cs="Arial"/>
          <w:sz w:val="24"/>
          <w:szCs w:val="24"/>
        </w:rPr>
        <w:t xml:space="preserve">від  2 до 18% у фізичному вимірі. </w:t>
      </w:r>
    </w:p>
    <w:p w:rsidR="009205DA" w:rsidRDefault="00334496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664">
        <w:rPr>
          <w:rFonts w:ascii="Arial" w:hAnsi="Arial" w:cs="Arial"/>
          <w:i/>
          <w:sz w:val="24"/>
          <w:szCs w:val="24"/>
          <w:u w:val="single"/>
        </w:rPr>
        <w:lastRenderedPageBreak/>
        <w:t>Обсяг внутрішнього ринку хімічної продукції</w:t>
      </w:r>
      <w:r w:rsidRPr="003E366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E3664">
        <w:rPr>
          <w:rFonts w:ascii="Arial" w:hAnsi="Arial" w:cs="Arial"/>
          <w:sz w:val="24"/>
          <w:szCs w:val="24"/>
        </w:rPr>
        <w:t xml:space="preserve">Обсяг хімічного </w:t>
      </w:r>
      <w:r w:rsidR="00EE6481">
        <w:rPr>
          <w:rFonts w:ascii="Arial" w:hAnsi="Arial" w:cs="Arial"/>
          <w:sz w:val="24"/>
          <w:szCs w:val="24"/>
        </w:rPr>
        <w:t xml:space="preserve">товарного </w:t>
      </w:r>
      <w:r w:rsidR="003E3664">
        <w:rPr>
          <w:rFonts w:ascii="Arial" w:hAnsi="Arial" w:cs="Arial"/>
          <w:sz w:val="24"/>
          <w:szCs w:val="24"/>
        </w:rPr>
        <w:t>ринку  склав у січн</w:t>
      </w:r>
      <w:r w:rsidR="00744F69">
        <w:rPr>
          <w:rFonts w:ascii="Arial" w:hAnsi="Arial" w:cs="Arial"/>
          <w:sz w:val="24"/>
          <w:szCs w:val="24"/>
        </w:rPr>
        <w:t>і-серпні</w:t>
      </w:r>
      <w:r w:rsidR="004A2EF3">
        <w:rPr>
          <w:rFonts w:ascii="Arial" w:hAnsi="Arial" w:cs="Arial"/>
          <w:sz w:val="24"/>
          <w:szCs w:val="24"/>
        </w:rPr>
        <w:t xml:space="preserve"> </w:t>
      </w:r>
      <w:r w:rsidR="003E3664">
        <w:rPr>
          <w:rFonts w:ascii="Arial" w:hAnsi="Arial" w:cs="Arial"/>
          <w:sz w:val="24"/>
          <w:szCs w:val="24"/>
        </w:rPr>
        <w:t xml:space="preserve"> 2019 року </w:t>
      </w:r>
      <w:r w:rsidR="00744F69">
        <w:rPr>
          <w:rFonts w:ascii="Arial" w:hAnsi="Arial" w:cs="Arial"/>
          <w:sz w:val="24"/>
          <w:szCs w:val="24"/>
        </w:rPr>
        <w:t xml:space="preserve"> 7,614</w:t>
      </w:r>
      <w:r w:rsidR="00FE3AE0">
        <w:rPr>
          <w:rFonts w:ascii="Arial" w:hAnsi="Arial" w:cs="Arial"/>
          <w:sz w:val="24"/>
          <w:szCs w:val="24"/>
        </w:rPr>
        <w:t xml:space="preserve"> млрд. </w:t>
      </w:r>
      <w:proofErr w:type="spellStart"/>
      <w:r w:rsidR="00FE3AE0">
        <w:rPr>
          <w:rFonts w:ascii="Arial" w:hAnsi="Arial" w:cs="Arial"/>
          <w:sz w:val="24"/>
          <w:szCs w:val="24"/>
        </w:rPr>
        <w:t>дол</w:t>
      </w:r>
      <w:proofErr w:type="spellEnd"/>
      <w:r w:rsidR="00FE3AE0">
        <w:rPr>
          <w:rFonts w:ascii="Arial" w:hAnsi="Arial" w:cs="Arial"/>
          <w:sz w:val="24"/>
          <w:szCs w:val="24"/>
        </w:rPr>
        <w:t xml:space="preserve">. США та залишився на рівні аналогічного періоду 2018 року (7,615 </w:t>
      </w:r>
      <w:proofErr w:type="spellStart"/>
      <w:r w:rsidR="00FE3AE0">
        <w:rPr>
          <w:rFonts w:ascii="Arial" w:hAnsi="Arial" w:cs="Arial"/>
          <w:sz w:val="24"/>
          <w:szCs w:val="24"/>
        </w:rPr>
        <w:t>млн.дол</w:t>
      </w:r>
      <w:proofErr w:type="spellEnd"/>
      <w:r w:rsidR="00FE3AE0">
        <w:rPr>
          <w:rFonts w:ascii="Arial" w:hAnsi="Arial" w:cs="Arial"/>
          <w:sz w:val="24"/>
          <w:szCs w:val="24"/>
        </w:rPr>
        <w:t xml:space="preserve">. США). </w:t>
      </w:r>
    </w:p>
    <w:p w:rsidR="00FE3AE0" w:rsidRDefault="00FE3AE0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третьому кварталі, на відміну від другого кварталу </w:t>
      </w:r>
      <w:r w:rsidR="00AD3AA4">
        <w:rPr>
          <w:rFonts w:ascii="Arial" w:hAnsi="Arial" w:cs="Arial"/>
          <w:sz w:val="24"/>
          <w:szCs w:val="24"/>
        </w:rPr>
        <w:t xml:space="preserve">2019 року, очікуваний сезонний чинник  вже </w:t>
      </w:r>
      <w:r w:rsidR="000246C1">
        <w:rPr>
          <w:rFonts w:ascii="Arial" w:hAnsi="Arial" w:cs="Arial"/>
          <w:sz w:val="24"/>
          <w:szCs w:val="24"/>
        </w:rPr>
        <w:t xml:space="preserve">не спрацював, фактично був перекритий позитивний ріст другого кварталу (1 квартал – (-)7,5%, 2 квартал </w:t>
      </w:r>
      <w:r w:rsidR="00B05219">
        <w:rPr>
          <w:rFonts w:ascii="Arial" w:hAnsi="Arial" w:cs="Arial"/>
          <w:sz w:val="24"/>
          <w:szCs w:val="24"/>
        </w:rPr>
        <w:t>–</w:t>
      </w:r>
      <w:r w:rsidR="000246C1">
        <w:rPr>
          <w:rFonts w:ascii="Arial" w:hAnsi="Arial" w:cs="Arial"/>
          <w:sz w:val="24"/>
          <w:szCs w:val="24"/>
        </w:rPr>
        <w:t xml:space="preserve"> </w:t>
      </w:r>
      <w:r w:rsidR="00B05219">
        <w:rPr>
          <w:rFonts w:ascii="Arial" w:hAnsi="Arial" w:cs="Arial"/>
          <w:sz w:val="24"/>
          <w:szCs w:val="24"/>
        </w:rPr>
        <w:t>(+) 8%, 3 квартал – 0%.</w:t>
      </w:r>
    </w:p>
    <w:p w:rsidR="006D6E0A" w:rsidRDefault="001E0F4C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попередніми розрахунками</w:t>
      </w:r>
      <w:r w:rsidR="009205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обсяг хімічного </w:t>
      </w:r>
      <w:r w:rsidR="00EE6481">
        <w:rPr>
          <w:rFonts w:ascii="Arial" w:hAnsi="Arial" w:cs="Arial"/>
          <w:sz w:val="24"/>
          <w:szCs w:val="24"/>
        </w:rPr>
        <w:t xml:space="preserve">товарного </w:t>
      </w:r>
      <w:r>
        <w:rPr>
          <w:rFonts w:ascii="Arial" w:hAnsi="Arial" w:cs="Arial"/>
          <w:sz w:val="24"/>
          <w:szCs w:val="24"/>
        </w:rPr>
        <w:t xml:space="preserve">ринку </w:t>
      </w:r>
      <w:r w:rsidR="00535541">
        <w:rPr>
          <w:rFonts w:ascii="Arial" w:hAnsi="Arial" w:cs="Arial"/>
          <w:sz w:val="24"/>
          <w:szCs w:val="24"/>
        </w:rPr>
        <w:t xml:space="preserve">в Україні у </w:t>
      </w:r>
      <w:r w:rsidR="006D6E0A">
        <w:rPr>
          <w:rFonts w:ascii="Arial" w:hAnsi="Arial" w:cs="Arial"/>
          <w:sz w:val="24"/>
          <w:szCs w:val="24"/>
        </w:rPr>
        <w:t xml:space="preserve">січні-вересні склав 8,91 млрд. </w:t>
      </w:r>
      <w:proofErr w:type="spellStart"/>
      <w:r w:rsidR="006D6E0A">
        <w:rPr>
          <w:rFonts w:ascii="Arial" w:hAnsi="Arial" w:cs="Arial"/>
          <w:sz w:val="24"/>
          <w:szCs w:val="24"/>
        </w:rPr>
        <w:t>дол</w:t>
      </w:r>
      <w:proofErr w:type="spellEnd"/>
      <w:r w:rsidR="006D6E0A">
        <w:rPr>
          <w:rFonts w:ascii="Arial" w:hAnsi="Arial" w:cs="Arial"/>
          <w:sz w:val="24"/>
          <w:szCs w:val="24"/>
        </w:rPr>
        <w:t xml:space="preserve">. США та збільшився порівняно з аналогічним періодом 2019 року на 7% (8,31 млрд. </w:t>
      </w:r>
      <w:proofErr w:type="spellStart"/>
      <w:r w:rsidR="006D6E0A">
        <w:rPr>
          <w:rFonts w:ascii="Arial" w:hAnsi="Arial" w:cs="Arial"/>
          <w:sz w:val="24"/>
          <w:szCs w:val="24"/>
        </w:rPr>
        <w:t>дол</w:t>
      </w:r>
      <w:proofErr w:type="spellEnd"/>
      <w:r w:rsidR="006D6E0A">
        <w:rPr>
          <w:rFonts w:ascii="Arial" w:hAnsi="Arial" w:cs="Arial"/>
          <w:sz w:val="24"/>
          <w:szCs w:val="24"/>
        </w:rPr>
        <w:t xml:space="preserve">. США), тобто фактично на інфляційну складову. </w:t>
      </w:r>
    </w:p>
    <w:p w:rsidR="00B05219" w:rsidRDefault="00EE6481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чином, м</w:t>
      </w:r>
      <w:r w:rsidR="00B05219">
        <w:rPr>
          <w:rFonts w:ascii="Arial" w:hAnsi="Arial" w:cs="Arial"/>
          <w:sz w:val="24"/>
          <w:szCs w:val="24"/>
        </w:rPr>
        <w:t>ожна констатувати стагнацію внутрішнього товарного</w:t>
      </w:r>
      <w:r w:rsidR="00613EEA">
        <w:rPr>
          <w:rFonts w:ascii="Arial" w:hAnsi="Arial" w:cs="Arial"/>
          <w:sz w:val="24"/>
          <w:szCs w:val="24"/>
        </w:rPr>
        <w:t xml:space="preserve"> хімічного</w:t>
      </w:r>
      <w:r w:rsidR="00B05219">
        <w:rPr>
          <w:rFonts w:ascii="Arial" w:hAnsi="Arial" w:cs="Arial"/>
          <w:sz w:val="24"/>
          <w:szCs w:val="24"/>
        </w:rPr>
        <w:t xml:space="preserve"> ринку, яка </w:t>
      </w:r>
      <w:r w:rsidR="000F7C90">
        <w:rPr>
          <w:rFonts w:ascii="Arial" w:hAnsi="Arial" w:cs="Arial"/>
          <w:sz w:val="24"/>
          <w:szCs w:val="24"/>
        </w:rPr>
        <w:t xml:space="preserve">скоріше  усього, у 4 кварталі </w:t>
      </w:r>
      <w:r w:rsidR="009205DA">
        <w:rPr>
          <w:rFonts w:ascii="Arial" w:hAnsi="Arial" w:cs="Arial"/>
          <w:sz w:val="24"/>
          <w:szCs w:val="24"/>
        </w:rPr>
        <w:t xml:space="preserve">поточного року </w:t>
      </w:r>
      <w:r w:rsidR="000F7C90">
        <w:rPr>
          <w:rFonts w:ascii="Arial" w:hAnsi="Arial" w:cs="Arial"/>
          <w:sz w:val="24"/>
          <w:szCs w:val="24"/>
        </w:rPr>
        <w:t xml:space="preserve">перейде у спад. </w:t>
      </w:r>
    </w:p>
    <w:p w:rsidR="008059B6" w:rsidRDefault="000F7C90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Слід відзначити,  що динаміка росту</w:t>
      </w:r>
      <w:r w:rsidRPr="009069C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спаду параметрів </w:t>
      </w:r>
      <w:r w:rsidR="00560C71">
        <w:rPr>
          <w:rFonts w:ascii="Arial" w:hAnsi="Arial" w:cs="Arial"/>
          <w:sz w:val="24"/>
          <w:szCs w:val="24"/>
        </w:rPr>
        <w:t xml:space="preserve"> внутрішнього хімічного </w:t>
      </w:r>
      <w:r w:rsidR="006041B6">
        <w:rPr>
          <w:rFonts w:ascii="Arial" w:hAnsi="Arial" w:cs="Arial"/>
          <w:sz w:val="24"/>
          <w:szCs w:val="24"/>
        </w:rPr>
        <w:t>ринку</w:t>
      </w:r>
      <w:r w:rsidR="00560C71">
        <w:rPr>
          <w:rFonts w:ascii="Arial" w:hAnsi="Arial" w:cs="Arial"/>
          <w:sz w:val="24"/>
          <w:szCs w:val="24"/>
        </w:rPr>
        <w:t xml:space="preserve"> у поточному  році </w:t>
      </w:r>
      <w:r w:rsidR="00CE2A79">
        <w:rPr>
          <w:rFonts w:ascii="Arial" w:hAnsi="Arial" w:cs="Arial"/>
          <w:sz w:val="24"/>
          <w:szCs w:val="24"/>
        </w:rPr>
        <w:t xml:space="preserve"> у розрізі товарних груп </w:t>
      </w:r>
      <w:r>
        <w:rPr>
          <w:rFonts w:ascii="Arial" w:hAnsi="Arial" w:cs="Arial"/>
          <w:sz w:val="24"/>
          <w:szCs w:val="24"/>
        </w:rPr>
        <w:t>продов</w:t>
      </w:r>
      <w:r w:rsidR="00EE6481">
        <w:rPr>
          <w:rFonts w:ascii="Arial" w:hAnsi="Arial" w:cs="Arial"/>
          <w:sz w:val="24"/>
          <w:szCs w:val="24"/>
        </w:rPr>
        <w:t>жує залишатися</w:t>
      </w:r>
      <w:r w:rsidR="009069C5">
        <w:rPr>
          <w:rFonts w:ascii="Arial" w:hAnsi="Arial" w:cs="Arial"/>
          <w:sz w:val="24"/>
          <w:szCs w:val="24"/>
        </w:rPr>
        <w:t xml:space="preserve"> </w:t>
      </w:r>
      <w:r w:rsidR="00560C71">
        <w:rPr>
          <w:rFonts w:ascii="Arial" w:hAnsi="Arial" w:cs="Arial"/>
          <w:sz w:val="24"/>
          <w:szCs w:val="24"/>
        </w:rPr>
        <w:t xml:space="preserve"> нерівномі</w:t>
      </w:r>
      <w:r w:rsidR="009069C5">
        <w:rPr>
          <w:rFonts w:ascii="Arial" w:hAnsi="Arial" w:cs="Arial"/>
          <w:sz w:val="24"/>
          <w:szCs w:val="24"/>
        </w:rPr>
        <w:t xml:space="preserve">рною </w:t>
      </w:r>
      <w:r w:rsidR="00560C71">
        <w:rPr>
          <w:rFonts w:ascii="Arial" w:hAnsi="Arial" w:cs="Arial"/>
          <w:sz w:val="24"/>
          <w:szCs w:val="24"/>
        </w:rPr>
        <w:t xml:space="preserve"> та ва</w:t>
      </w:r>
      <w:r w:rsidR="009069C5">
        <w:rPr>
          <w:rFonts w:ascii="Arial" w:hAnsi="Arial" w:cs="Arial"/>
          <w:sz w:val="24"/>
          <w:szCs w:val="24"/>
        </w:rPr>
        <w:t>ріативною</w:t>
      </w:r>
      <w:r w:rsidR="00CE2A79">
        <w:rPr>
          <w:rFonts w:ascii="Arial" w:hAnsi="Arial" w:cs="Arial"/>
          <w:sz w:val="24"/>
          <w:szCs w:val="24"/>
        </w:rPr>
        <w:t xml:space="preserve">. </w:t>
      </w:r>
    </w:p>
    <w:p w:rsidR="009069C5" w:rsidRDefault="009069C5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підсумками січня-вересня 2019 року </w:t>
      </w:r>
      <w:r w:rsidR="00613EEA">
        <w:rPr>
          <w:rFonts w:ascii="Arial" w:hAnsi="Arial" w:cs="Arial"/>
          <w:sz w:val="24"/>
          <w:szCs w:val="24"/>
        </w:rPr>
        <w:t xml:space="preserve">змінилася структура внутрішнього товарного ринку хімічної продукції </w:t>
      </w:r>
      <w:r w:rsidR="000E6A30">
        <w:rPr>
          <w:rFonts w:ascii="Arial" w:hAnsi="Arial" w:cs="Arial"/>
          <w:sz w:val="24"/>
          <w:szCs w:val="24"/>
        </w:rPr>
        <w:t xml:space="preserve">за рахунок </w:t>
      </w:r>
      <w:r w:rsidR="002E7694">
        <w:rPr>
          <w:rFonts w:ascii="Arial" w:hAnsi="Arial" w:cs="Arial"/>
          <w:sz w:val="24"/>
          <w:szCs w:val="24"/>
        </w:rPr>
        <w:t xml:space="preserve">збільшення імпортних поставок  та </w:t>
      </w:r>
      <w:r w:rsidR="000E6A30">
        <w:rPr>
          <w:rFonts w:ascii="Arial" w:hAnsi="Arial" w:cs="Arial"/>
          <w:sz w:val="24"/>
          <w:szCs w:val="24"/>
        </w:rPr>
        <w:t>відновлення росту частки імпортної продукції у структурі споживання, яка виросла</w:t>
      </w:r>
      <w:r w:rsidR="00CA101F">
        <w:rPr>
          <w:rFonts w:ascii="Arial" w:hAnsi="Arial" w:cs="Arial"/>
          <w:sz w:val="24"/>
          <w:szCs w:val="24"/>
        </w:rPr>
        <w:t xml:space="preserve"> в аналізований період до 77,6%,</w:t>
      </w:r>
      <w:r w:rsidR="000E6A30">
        <w:rPr>
          <w:rFonts w:ascii="Arial" w:hAnsi="Arial" w:cs="Arial"/>
          <w:sz w:val="24"/>
          <w:szCs w:val="24"/>
        </w:rPr>
        <w:t xml:space="preserve"> тоді як в аналогічний період 2018 року вона становила 73,5%.</w:t>
      </w:r>
    </w:p>
    <w:p w:rsidR="00562A63" w:rsidRDefault="00562A63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AFC">
        <w:rPr>
          <w:rFonts w:ascii="Arial" w:hAnsi="Arial" w:cs="Arial"/>
          <w:i/>
          <w:sz w:val="24"/>
          <w:szCs w:val="24"/>
          <w:u w:val="single"/>
        </w:rPr>
        <w:t>Фінансові результати.</w:t>
      </w:r>
      <w:r w:rsidRPr="00880AF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 першому кварталі 2019 року фінансові результати у виробництві хімічної продукції та хімічних речовин (великі та середні підприємства) склали 1,8 </w:t>
      </w:r>
      <w:proofErr w:type="spellStart"/>
      <w:r>
        <w:rPr>
          <w:rFonts w:ascii="Arial" w:hAnsi="Arial" w:cs="Arial"/>
          <w:sz w:val="24"/>
          <w:szCs w:val="24"/>
        </w:rPr>
        <w:t>млрд.грн</w:t>
      </w:r>
      <w:proofErr w:type="spellEnd"/>
      <w:r>
        <w:rPr>
          <w:rFonts w:ascii="Arial" w:hAnsi="Arial" w:cs="Arial"/>
          <w:sz w:val="24"/>
          <w:szCs w:val="24"/>
        </w:rPr>
        <w:t xml:space="preserve">, у другому кварталі – 5 </w:t>
      </w:r>
      <w:proofErr w:type="spellStart"/>
      <w:r>
        <w:rPr>
          <w:rFonts w:ascii="Arial" w:hAnsi="Arial" w:cs="Arial"/>
          <w:sz w:val="24"/>
          <w:szCs w:val="24"/>
        </w:rPr>
        <w:t>млрд.грн</w:t>
      </w:r>
      <w:proofErr w:type="spellEnd"/>
      <w:r w:rsidR="006E085D">
        <w:rPr>
          <w:rFonts w:ascii="Arial" w:hAnsi="Arial" w:cs="Arial"/>
          <w:sz w:val="24"/>
          <w:szCs w:val="24"/>
        </w:rPr>
        <w:t>.</w:t>
      </w:r>
      <w:r w:rsidR="00880AFC">
        <w:rPr>
          <w:rFonts w:ascii="Arial" w:hAnsi="Arial" w:cs="Arial"/>
          <w:sz w:val="24"/>
          <w:szCs w:val="24"/>
        </w:rPr>
        <w:t>,</w:t>
      </w:r>
      <w:r w:rsidR="006E08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85D">
        <w:rPr>
          <w:rFonts w:ascii="Arial" w:hAnsi="Arial" w:cs="Arial"/>
          <w:sz w:val="24"/>
          <w:szCs w:val="24"/>
        </w:rPr>
        <w:t>кумулятивно</w:t>
      </w:r>
      <w:proofErr w:type="spellEnd"/>
      <w:r w:rsidR="006E085D">
        <w:rPr>
          <w:rFonts w:ascii="Arial" w:hAnsi="Arial" w:cs="Arial"/>
          <w:sz w:val="24"/>
          <w:szCs w:val="24"/>
        </w:rPr>
        <w:t xml:space="preserve"> цей показник менший від показника аналогічного періоду 2018 року (8,4 </w:t>
      </w:r>
      <w:proofErr w:type="spellStart"/>
      <w:r w:rsidR="006E085D">
        <w:rPr>
          <w:rFonts w:ascii="Arial" w:hAnsi="Arial" w:cs="Arial"/>
          <w:sz w:val="24"/>
          <w:szCs w:val="24"/>
        </w:rPr>
        <w:t>млрд.грн</w:t>
      </w:r>
      <w:proofErr w:type="spellEnd"/>
      <w:r w:rsidR="006E085D">
        <w:rPr>
          <w:rFonts w:ascii="Arial" w:hAnsi="Arial" w:cs="Arial"/>
          <w:sz w:val="24"/>
          <w:szCs w:val="24"/>
        </w:rPr>
        <w:t xml:space="preserve">). Водночас на фоні зменшення сукупного прибутку майже на 2 </w:t>
      </w:r>
      <w:proofErr w:type="spellStart"/>
      <w:r w:rsidR="006E085D">
        <w:rPr>
          <w:rFonts w:ascii="Arial" w:hAnsi="Arial" w:cs="Arial"/>
          <w:sz w:val="24"/>
          <w:szCs w:val="24"/>
        </w:rPr>
        <w:t>млрд.грн</w:t>
      </w:r>
      <w:proofErr w:type="spellEnd"/>
      <w:r w:rsidR="006E085D">
        <w:rPr>
          <w:rFonts w:ascii="Arial" w:hAnsi="Arial" w:cs="Arial"/>
          <w:sz w:val="24"/>
          <w:szCs w:val="24"/>
        </w:rPr>
        <w:t>.</w:t>
      </w:r>
      <w:r w:rsidR="00880AFC">
        <w:rPr>
          <w:rFonts w:ascii="Arial" w:hAnsi="Arial" w:cs="Arial"/>
          <w:sz w:val="24"/>
          <w:szCs w:val="24"/>
        </w:rPr>
        <w:t>,</w:t>
      </w:r>
      <w:r w:rsidR="006E085D">
        <w:rPr>
          <w:rFonts w:ascii="Arial" w:hAnsi="Arial" w:cs="Arial"/>
          <w:sz w:val="24"/>
          <w:szCs w:val="24"/>
        </w:rPr>
        <w:t xml:space="preserve"> на 10% виросла кількість прибуткових підприємств.</w:t>
      </w:r>
    </w:p>
    <w:p w:rsidR="00E77D1D" w:rsidRDefault="00E77D1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Рівень рентабельність склав за підсумками  першого півріччя 2019 року  близько 25% (1 квартал – 13,4%). Слід відзначити, що  показники фінансових результатів роботи галузі не відображають реального фінансового ст</w:t>
      </w:r>
      <w:r w:rsidR="000E3526">
        <w:rPr>
          <w:rFonts w:ascii="Arial" w:hAnsi="Arial" w:cs="Arial"/>
          <w:sz w:val="24"/>
          <w:szCs w:val="24"/>
        </w:rPr>
        <w:t>ану галузі, у значній  мірі їх формування є «штучним</w:t>
      </w:r>
      <w:r w:rsidR="007D65C0">
        <w:rPr>
          <w:rFonts w:ascii="Arial" w:hAnsi="Arial" w:cs="Arial"/>
          <w:sz w:val="24"/>
          <w:szCs w:val="24"/>
        </w:rPr>
        <w:t>» та непублічним.</w:t>
      </w:r>
    </w:p>
    <w:p w:rsidR="00E14540" w:rsidRDefault="003B6C04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C04">
        <w:rPr>
          <w:rFonts w:ascii="Arial" w:hAnsi="Arial" w:cs="Arial"/>
          <w:i/>
          <w:sz w:val="24"/>
          <w:szCs w:val="24"/>
          <w:u w:val="single"/>
        </w:rPr>
        <w:t>Капіталовкладення в основний  капітал.</w:t>
      </w:r>
      <w:r>
        <w:rPr>
          <w:rFonts w:ascii="Arial" w:hAnsi="Arial" w:cs="Arial"/>
          <w:sz w:val="24"/>
          <w:szCs w:val="24"/>
        </w:rPr>
        <w:t xml:space="preserve"> </w:t>
      </w:r>
      <w:r w:rsidR="004D2598">
        <w:rPr>
          <w:rFonts w:ascii="Arial" w:hAnsi="Arial" w:cs="Arial"/>
          <w:sz w:val="24"/>
          <w:szCs w:val="24"/>
        </w:rPr>
        <w:t>Обсяг</w:t>
      </w:r>
      <w:r w:rsidR="000E3526">
        <w:rPr>
          <w:rFonts w:ascii="Arial" w:hAnsi="Arial" w:cs="Arial"/>
          <w:sz w:val="24"/>
          <w:szCs w:val="24"/>
        </w:rPr>
        <w:t xml:space="preserve"> капіталовкладень  у виробництво</w:t>
      </w:r>
      <w:r w:rsidR="004D2598">
        <w:rPr>
          <w:rFonts w:ascii="Arial" w:hAnsi="Arial" w:cs="Arial"/>
          <w:sz w:val="24"/>
          <w:szCs w:val="24"/>
        </w:rPr>
        <w:t xml:space="preserve"> </w:t>
      </w:r>
      <w:r w:rsidR="004D2598" w:rsidRPr="002B0E6D">
        <w:rPr>
          <w:rFonts w:ascii="Arial" w:hAnsi="Arial" w:cs="Arial"/>
          <w:i/>
          <w:sz w:val="24"/>
          <w:szCs w:val="24"/>
        </w:rPr>
        <w:t>хімічної продукції та хімічних речовин</w:t>
      </w:r>
      <w:r w:rsidR="004D2598">
        <w:rPr>
          <w:rFonts w:ascii="Arial" w:hAnsi="Arial" w:cs="Arial"/>
          <w:sz w:val="24"/>
          <w:szCs w:val="24"/>
        </w:rPr>
        <w:t xml:space="preserve"> склав у першому кварталі 2019 р. 500,3 </w:t>
      </w:r>
      <w:proofErr w:type="spellStart"/>
      <w:r w:rsidR="004D2598">
        <w:rPr>
          <w:rFonts w:ascii="Arial" w:hAnsi="Arial" w:cs="Arial"/>
          <w:sz w:val="24"/>
          <w:szCs w:val="24"/>
        </w:rPr>
        <w:t>млн.грн</w:t>
      </w:r>
      <w:proofErr w:type="spellEnd"/>
      <w:r w:rsidR="004D2598">
        <w:rPr>
          <w:rFonts w:ascii="Arial" w:hAnsi="Arial" w:cs="Arial"/>
          <w:sz w:val="24"/>
          <w:szCs w:val="24"/>
        </w:rPr>
        <w:t xml:space="preserve">, що становить 93,5% до аналогічного </w:t>
      </w:r>
      <w:r w:rsidR="00E77D1D">
        <w:rPr>
          <w:rFonts w:ascii="Arial" w:hAnsi="Arial" w:cs="Arial"/>
          <w:sz w:val="24"/>
          <w:szCs w:val="24"/>
        </w:rPr>
        <w:t>періоду 2019 року.</w:t>
      </w:r>
      <w:r w:rsidR="003E0577">
        <w:rPr>
          <w:rFonts w:ascii="Arial" w:hAnsi="Arial" w:cs="Arial"/>
          <w:sz w:val="24"/>
          <w:szCs w:val="24"/>
        </w:rPr>
        <w:t xml:space="preserve"> </w:t>
      </w:r>
    </w:p>
    <w:p w:rsidR="00E104E5" w:rsidRDefault="00E104E5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другому кварталі цей показник </w:t>
      </w:r>
      <w:r w:rsidR="00F3468A">
        <w:rPr>
          <w:rFonts w:ascii="Arial" w:hAnsi="Arial" w:cs="Arial"/>
          <w:sz w:val="24"/>
          <w:szCs w:val="24"/>
        </w:rPr>
        <w:t xml:space="preserve">дещо виріс – до 693,4 </w:t>
      </w:r>
      <w:proofErr w:type="spellStart"/>
      <w:r w:rsidR="00F3468A">
        <w:rPr>
          <w:rFonts w:ascii="Arial" w:hAnsi="Arial" w:cs="Arial"/>
          <w:sz w:val="24"/>
          <w:szCs w:val="24"/>
        </w:rPr>
        <w:t>млн.грн</w:t>
      </w:r>
      <w:proofErr w:type="spellEnd"/>
      <w:r w:rsidR="00F3468A">
        <w:rPr>
          <w:rFonts w:ascii="Arial" w:hAnsi="Arial" w:cs="Arial"/>
          <w:sz w:val="24"/>
          <w:szCs w:val="24"/>
        </w:rPr>
        <w:t xml:space="preserve">. Таким чином, за підсумками першого півріччя в даному секторі інвестиції в основний капітал склали 1193,7 </w:t>
      </w:r>
      <w:proofErr w:type="spellStart"/>
      <w:r w:rsidR="00F3468A">
        <w:rPr>
          <w:rFonts w:ascii="Arial" w:hAnsi="Arial" w:cs="Arial"/>
          <w:sz w:val="24"/>
          <w:szCs w:val="24"/>
        </w:rPr>
        <w:t>млн.грн</w:t>
      </w:r>
      <w:proofErr w:type="spellEnd"/>
      <w:r w:rsidR="00F3468A">
        <w:rPr>
          <w:rFonts w:ascii="Arial" w:hAnsi="Arial" w:cs="Arial"/>
          <w:sz w:val="24"/>
          <w:szCs w:val="24"/>
        </w:rPr>
        <w:t xml:space="preserve">, що </w:t>
      </w:r>
      <w:r w:rsidR="002851A0">
        <w:rPr>
          <w:rFonts w:ascii="Arial" w:hAnsi="Arial" w:cs="Arial"/>
          <w:sz w:val="24"/>
          <w:szCs w:val="24"/>
        </w:rPr>
        <w:t>становить 82% до аналогічного періоду 2018 року.</w:t>
      </w:r>
    </w:p>
    <w:p w:rsidR="002E7694" w:rsidRDefault="00D124EF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Тенденція до стійкого зниження внутрішніх капіталовкладень у виробництво хімічних речовин та хі</w:t>
      </w:r>
      <w:r w:rsidR="00E23C7E">
        <w:rPr>
          <w:rFonts w:ascii="Arial" w:hAnsi="Arial" w:cs="Arial"/>
          <w:sz w:val="24"/>
          <w:szCs w:val="24"/>
        </w:rPr>
        <w:t xml:space="preserve">мічної </w:t>
      </w:r>
      <w:r w:rsidR="00440CB3">
        <w:rPr>
          <w:rFonts w:ascii="Arial" w:hAnsi="Arial" w:cs="Arial"/>
          <w:sz w:val="24"/>
          <w:szCs w:val="24"/>
        </w:rPr>
        <w:t>продукції  триває вже два роки</w:t>
      </w:r>
      <w:r w:rsidR="008B7EF1">
        <w:rPr>
          <w:rFonts w:ascii="Arial" w:hAnsi="Arial" w:cs="Arial"/>
          <w:sz w:val="24"/>
          <w:szCs w:val="24"/>
        </w:rPr>
        <w:t>. В</w:t>
      </w:r>
      <w:r w:rsidR="00E23C7E">
        <w:rPr>
          <w:rFonts w:ascii="Arial" w:hAnsi="Arial" w:cs="Arial"/>
          <w:sz w:val="24"/>
          <w:szCs w:val="24"/>
        </w:rPr>
        <w:t>раховуючи низький статистичний «старт» 2018 року</w:t>
      </w:r>
      <w:r w:rsidR="002B0E6D">
        <w:rPr>
          <w:rFonts w:ascii="Arial" w:hAnsi="Arial" w:cs="Arial"/>
          <w:sz w:val="24"/>
          <w:szCs w:val="24"/>
        </w:rPr>
        <w:t>, така тенденція оцінюється, як  досить неоднозначна</w:t>
      </w:r>
      <w:r w:rsidR="008B7EF1">
        <w:rPr>
          <w:rFonts w:ascii="Arial" w:hAnsi="Arial" w:cs="Arial"/>
          <w:sz w:val="24"/>
          <w:szCs w:val="24"/>
        </w:rPr>
        <w:t>.</w:t>
      </w:r>
      <w:r w:rsidR="00E14540">
        <w:rPr>
          <w:rFonts w:ascii="Arial" w:hAnsi="Arial" w:cs="Arial"/>
          <w:sz w:val="24"/>
          <w:szCs w:val="24"/>
        </w:rPr>
        <w:t xml:space="preserve"> </w:t>
      </w:r>
    </w:p>
    <w:p w:rsidR="004D2598" w:rsidRDefault="00E14540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Водночас</w:t>
      </w:r>
      <w:r w:rsidR="00EF57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40CB3">
        <w:rPr>
          <w:rFonts w:ascii="Arial" w:hAnsi="Arial" w:cs="Arial"/>
          <w:sz w:val="24"/>
          <w:szCs w:val="24"/>
        </w:rPr>
        <w:t xml:space="preserve">у першому півріччі </w:t>
      </w:r>
      <w:r w:rsidR="001952B8">
        <w:rPr>
          <w:rFonts w:ascii="Arial" w:hAnsi="Arial" w:cs="Arial"/>
          <w:sz w:val="24"/>
          <w:szCs w:val="24"/>
        </w:rPr>
        <w:t xml:space="preserve"> поточного року  інвестиції в основний капітал виро</w:t>
      </w:r>
      <w:r w:rsidR="00440CB3">
        <w:rPr>
          <w:rFonts w:ascii="Arial" w:hAnsi="Arial" w:cs="Arial"/>
          <w:sz w:val="24"/>
          <w:szCs w:val="24"/>
        </w:rPr>
        <w:t>бництв основної хімії склали 760,5</w:t>
      </w:r>
      <w:r w:rsidR="00195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2B8">
        <w:rPr>
          <w:rFonts w:ascii="Arial" w:hAnsi="Arial" w:cs="Arial"/>
          <w:sz w:val="24"/>
          <w:szCs w:val="24"/>
        </w:rPr>
        <w:t>млн.грн</w:t>
      </w:r>
      <w:proofErr w:type="spellEnd"/>
      <w:r w:rsidR="002B0E6D">
        <w:rPr>
          <w:rFonts w:ascii="Arial" w:hAnsi="Arial" w:cs="Arial"/>
          <w:sz w:val="24"/>
          <w:szCs w:val="24"/>
        </w:rPr>
        <w:t xml:space="preserve"> (109</w:t>
      </w:r>
      <w:r w:rsidR="00440CB3">
        <w:rPr>
          <w:rFonts w:ascii="Arial" w:hAnsi="Arial" w:cs="Arial"/>
          <w:sz w:val="24"/>
          <w:szCs w:val="24"/>
        </w:rPr>
        <w:t>,3</w:t>
      </w:r>
      <w:r w:rsidR="002B0E6D">
        <w:rPr>
          <w:rFonts w:ascii="Arial" w:hAnsi="Arial" w:cs="Arial"/>
          <w:sz w:val="24"/>
          <w:szCs w:val="24"/>
        </w:rPr>
        <w:t>%</w:t>
      </w:r>
      <w:r w:rsidR="00440CB3">
        <w:rPr>
          <w:rFonts w:ascii="Arial" w:hAnsi="Arial" w:cs="Arial"/>
          <w:sz w:val="24"/>
          <w:szCs w:val="24"/>
        </w:rPr>
        <w:t xml:space="preserve"> до відповідного періоду 2018 року</w:t>
      </w:r>
      <w:r w:rsidR="002B0E6D">
        <w:rPr>
          <w:rFonts w:ascii="Arial" w:hAnsi="Arial" w:cs="Arial"/>
          <w:sz w:val="24"/>
          <w:szCs w:val="24"/>
        </w:rPr>
        <w:t>)</w:t>
      </w:r>
      <w:r w:rsidR="001952B8">
        <w:rPr>
          <w:rFonts w:ascii="Arial" w:hAnsi="Arial" w:cs="Arial"/>
          <w:sz w:val="24"/>
          <w:szCs w:val="24"/>
        </w:rPr>
        <w:t>.</w:t>
      </w:r>
      <w:r w:rsidR="002B0E6D">
        <w:rPr>
          <w:rFonts w:ascii="Arial" w:hAnsi="Arial" w:cs="Arial"/>
          <w:sz w:val="24"/>
          <w:szCs w:val="24"/>
        </w:rPr>
        <w:t xml:space="preserve"> В інших секторах </w:t>
      </w:r>
      <w:r w:rsidR="00C22182">
        <w:rPr>
          <w:rFonts w:ascii="Arial" w:hAnsi="Arial" w:cs="Arial"/>
          <w:sz w:val="24"/>
          <w:szCs w:val="24"/>
        </w:rPr>
        <w:t xml:space="preserve">по виробництву хімічних речовин та хімічної продукції </w:t>
      </w:r>
      <w:r w:rsidR="002B0E6D">
        <w:rPr>
          <w:rFonts w:ascii="Arial" w:hAnsi="Arial" w:cs="Arial"/>
          <w:sz w:val="24"/>
          <w:szCs w:val="24"/>
        </w:rPr>
        <w:t>індекс капіталовк</w:t>
      </w:r>
      <w:r w:rsidR="00265BB3">
        <w:rPr>
          <w:rFonts w:ascii="Arial" w:hAnsi="Arial" w:cs="Arial"/>
          <w:sz w:val="24"/>
          <w:szCs w:val="24"/>
        </w:rPr>
        <w:t>ладень становив від 60 до 100</w:t>
      </w:r>
      <w:r w:rsidR="002B0E6D">
        <w:rPr>
          <w:rFonts w:ascii="Arial" w:hAnsi="Arial" w:cs="Arial"/>
          <w:sz w:val="24"/>
          <w:szCs w:val="24"/>
        </w:rPr>
        <w:t xml:space="preserve">%. </w:t>
      </w:r>
      <w:r w:rsidR="00265BB3">
        <w:rPr>
          <w:rFonts w:ascii="Arial" w:hAnsi="Arial" w:cs="Arial"/>
          <w:sz w:val="24"/>
          <w:szCs w:val="24"/>
        </w:rPr>
        <w:t xml:space="preserve">Досить незначними порівняно з попередніми роками є інвестиції в </w:t>
      </w:r>
      <w:r w:rsidR="001306F4">
        <w:rPr>
          <w:rFonts w:ascii="Arial" w:hAnsi="Arial" w:cs="Arial"/>
          <w:sz w:val="24"/>
          <w:szCs w:val="24"/>
        </w:rPr>
        <w:t xml:space="preserve">основний капітал виробництв ЛФМ, які склали  у січні-червні 2019 року лише 73,3 </w:t>
      </w:r>
      <w:proofErr w:type="spellStart"/>
      <w:r w:rsidR="001306F4">
        <w:rPr>
          <w:rFonts w:ascii="Arial" w:hAnsi="Arial" w:cs="Arial"/>
          <w:sz w:val="24"/>
          <w:szCs w:val="24"/>
        </w:rPr>
        <w:t>млн.грн</w:t>
      </w:r>
      <w:proofErr w:type="spellEnd"/>
      <w:r w:rsidR="001306F4">
        <w:rPr>
          <w:rFonts w:ascii="Arial" w:hAnsi="Arial" w:cs="Arial"/>
          <w:sz w:val="24"/>
          <w:szCs w:val="24"/>
        </w:rPr>
        <w:t>.</w:t>
      </w:r>
    </w:p>
    <w:p w:rsidR="001306F4" w:rsidRDefault="00C22182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виробництві пластмасових та гумових виробів капіталовкладення в основний ка</w:t>
      </w:r>
      <w:r w:rsidR="001306F4">
        <w:rPr>
          <w:rFonts w:ascii="Arial" w:hAnsi="Arial" w:cs="Arial"/>
          <w:sz w:val="24"/>
          <w:szCs w:val="24"/>
        </w:rPr>
        <w:t>пітал  у першому кварталі складали</w:t>
      </w:r>
      <w:r>
        <w:rPr>
          <w:rFonts w:ascii="Arial" w:hAnsi="Arial" w:cs="Arial"/>
          <w:sz w:val="24"/>
          <w:szCs w:val="24"/>
        </w:rPr>
        <w:t xml:space="preserve"> 588,2 </w:t>
      </w:r>
      <w:proofErr w:type="spellStart"/>
      <w:r>
        <w:rPr>
          <w:rFonts w:ascii="Arial" w:hAnsi="Arial" w:cs="Arial"/>
          <w:sz w:val="24"/>
          <w:szCs w:val="24"/>
        </w:rPr>
        <w:t>млн.грн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9936DC">
        <w:rPr>
          <w:rFonts w:ascii="Arial" w:hAnsi="Arial" w:cs="Arial"/>
          <w:sz w:val="24"/>
          <w:szCs w:val="24"/>
        </w:rPr>
        <w:t xml:space="preserve">136,5 % до аналогічного періоду 2018 року), з яких  майже 542 </w:t>
      </w:r>
      <w:proofErr w:type="spellStart"/>
      <w:r w:rsidR="009936DC">
        <w:rPr>
          <w:rFonts w:ascii="Arial" w:hAnsi="Arial" w:cs="Arial"/>
          <w:sz w:val="24"/>
          <w:szCs w:val="24"/>
        </w:rPr>
        <w:t>млн.грн</w:t>
      </w:r>
      <w:proofErr w:type="spellEnd"/>
      <w:r w:rsidR="009936DC">
        <w:rPr>
          <w:rFonts w:ascii="Arial" w:hAnsi="Arial" w:cs="Arial"/>
          <w:sz w:val="24"/>
          <w:szCs w:val="24"/>
        </w:rPr>
        <w:t>. інвестовано у виробництво пластмасових виробів.</w:t>
      </w:r>
      <w:r w:rsidR="00500F69">
        <w:rPr>
          <w:rFonts w:ascii="Arial" w:hAnsi="Arial" w:cs="Arial"/>
          <w:sz w:val="24"/>
          <w:szCs w:val="24"/>
        </w:rPr>
        <w:t xml:space="preserve"> </w:t>
      </w:r>
      <w:r w:rsidR="00557E9B">
        <w:rPr>
          <w:rFonts w:ascii="Arial" w:hAnsi="Arial" w:cs="Arial"/>
          <w:sz w:val="24"/>
          <w:szCs w:val="24"/>
        </w:rPr>
        <w:t xml:space="preserve"> У другому кварталі обсяг</w:t>
      </w:r>
      <w:r w:rsidR="002F2D8B">
        <w:rPr>
          <w:rFonts w:ascii="Arial" w:hAnsi="Arial" w:cs="Arial"/>
          <w:sz w:val="24"/>
          <w:szCs w:val="24"/>
        </w:rPr>
        <w:t xml:space="preserve"> інвестицій в основний капітал виробництва гумових </w:t>
      </w:r>
      <w:r w:rsidR="002F2D8B">
        <w:rPr>
          <w:rFonts w:ascii="Arial" w:hAnsi="Arial" w:cs="Arial"/>
          <w:sz w:val="24"/>
          <w:szCs w:val="24"/>
        </w:rPr>
        <w:lastRenderedPageBreak/>
        <w:t>та пластмасових виробів  становив 692,7 млн</w:t>
      </w:r>
      <w:r w:rsidR="00EA7BAE">
        <w:rPr>
          <w:rFonts w:ascii="Arial" w:hAnsi="Arial" w:cs="Arial"/>
          <w:sz w:val="24"/>
          <w:szCs w:val="24"/>
        </w:rPr>
        <w:t>. грн. Таким чином, за підсумками першого</w:t>
      </w:r>
      <w:r w:rsidR="00557E9B">
        <w:rPr>
          <w:rFonts w:ascii="Arial" w:hAnsi="Arial" w:cs="Arial"/>
          <w:sz w:val="24"/>
          <w:szCs w:val="24"/>
        </w:rPr>
        <w:t xml:space="preserve"> півріччя 2019 року</w:t>
      </w:r>
      <w:r w:rsidR="00EA7BAE">
        <w:rPr>
          <w:rFonts w:ascii="Arial" w:hAnsi="Arial" w:cs="Arial"/>
          <w:sz w:val="24"/>
          <w:szCs w:val="24"/>
        </w:rPr>
        <w:t>, капіталовкладення у виробництво гумових та пластмасових виробів</w:t>
      </w:r>
      <w:r w:rsidR="00557E9B">
        <w:rPr>
          <w:rFonts w:ascii="Arial" w:hAnsi="Arial" w:cs="Arial"/>
          <w:sz w:val="24"/>
          <w:szCs w:val="24"/>
        </w:rPr>
        <w:t xml:space="preserve"> </w:t>
      </w:r>
      <w:r w:rsidR="00B55157">
        <w:rPr>
          <w:rFonts w:ascii="Arial" w:hAnsi="Arial" w:cs="Arial"/>
          <w:sz w:val="24"/>
          <w:szCs w:val="24"/>
        </w:rPr>
        <w:t xml:space="preserve">склали 1280,9 </w:t>
      </w:r>
      <w:proofErr w:type="spellStart"/>
      <w:r w:rsidR="00B55157">
        <w:rPr>
          <w:rFonts w:ascii="Arial" w:hAnsi="Arial" w:cs="Arial"/>
          <w:sz w:val="24"/>
          <w:szCs w:val="24"/>
        </w:rPr>
        <w:t>млн.грн</w:t>
      </w:r>
      <w:proofErr w:type="spellEnd"/>
      <w:r w:rsidR="00B55157">
        <w:rPr>
          <w:rFonts w:ascii="Arial" w:hAnsi="Arial" w:cs="Arial"/>
          <w:sz w:val="24"/>
          <w:szCs w:val="24"/>
        </w:rPr>
        <w:t>, що становить 129,3% до аналогічного періоду 2018 року.</w:t>
      </w:r>
    </w:p>
    <w:p w:rsidR="00E14540" w:rsidRDefault="00B5515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Загалом </w:t>
      </w:r>
      <w:r w:rsidR="00500F69">
        <w:rPr>
          <w:rFonts w:ascii="Arial" w:hAnsi="Arial" w:cs="Arial"/>
          <w:sz w:val="24"/>
          <w:szCs w:val="24"/>
        </w:rPr>
        <w:t>за обсягами інвестування сектор пластмасових виробів у поточному році перевищив  виробництво хімічни</w:t>
      </w:r>
      <w:r w:rsidR="007E0ED8">
        <w:rPr>
          <w:rFonts w:ascii="Arial" w:hAnsi="Arial" w:cs="Arial"/>
          <w:sz w:val="24"/>
          <w:szCs w:val="24"/>
        </w:rPr>
        <w:t>х речовин та хімічної продукції</w:t>
      </w:r>
      <w:r w:rsidR="00EF570F">
        <w:rPr>
          <w:rFonts w:ascii="Arial" w:hAnsi="Arial" w:cs="Arial"/>
          <w:sz w:val="24"/>
          <w:szCs w:val="24"/>
        </w:rPr>
        <w:t>, ці</w:t>
      </w:r>
      <w:r w:rsidR="00CF4687">
        <w:rPr>
          <w:rFonts w:ascii="Arial" w:hAnsi="Arial" w:cs="Arial"/>
          <w:sz w:val="24"/>
          <w:szCs w:val="24"/>
        </w:rPr>
        <w:t xml:space="preserve"> показник</w:t>
      </w:r>
      <w:r w:rsidR="00EF570F">
        <w:rPr>
          <w:rFonts w:ascii="Arial" w:hAnsi="Arial" w:cs="Arial"/>
          <w:sz w:val="24"/>
          <w:szCs w:val="24"/>
        </w:rPr>
        <w:t>и становили</w:t>
      </w:r>
      <w:r w:rsidR="00CF4687">
        <w:rPr>
          <w:rFonts w:ascii="Arial" w:hAnsi="Arial" w:cs="Arial"/>
          <w:sz w:val="24"/>
          <w:szCs w:val="24"/>
        </w:rPr>
        <w:t xml:space="preserve"> у січні-червні 2019 року відповідно </w:t>
      </w:r>
      <w:r w:rsidR="00CF4687" w:rsidRPr="00CF4687">
        <w:rPr>
          <w:rFonts w:ascii="Arial" w:hAnsi="Arial" w:cs="Arial"/>
          <w:sz w:val="24"/>
          <w:szCs w:val="24"/>
        </w:rPr>
        <w:t>1196,8 і 1193,7</w:t>
      </w:r>
      <w:r w:rsidR="00CF4687">
        <w:rPr>
          <w:rFonts w:ascii="Arial" w:hAnsi="Arial" w:cs="Arial"/>
          <w:sz w:val="24"/>
          <w:szCs w:val="24"/>
        </w:rPr>
        <w:t xml:space="preserve"> млн. грн. Тобто частка сектору пластмасових виробів у загальногалузевому </w:t>
      </w:r>
      <w:r w:rsidR="00D934E6">
        <w:rPr>
          <w:rFonts w:ascii="Arial" w:hAnsi="Arial" w:cs="Arial"/>
          <w:sz w:val="24"/>
          <w:szCs w:val="24"/>
        </w:rPr>
        <w:t>промисловому інвестуванні склала за підсумками 1 півріччя 2019 року</w:t>
      </w:r>
      <w:r w:rsidR="00BA73A7">
        <w:rPr>
          <w:rFonts w:ascii="Arial" w:hAnsi="Arial" w:cs="Arial"/>
          <w:sz w:val="24"/>
          <w:szCs w:val="24"/>
        </w:rPr>
        <w:t xml:space="preserve"> майже 50%.</w:t>
      </w:r>
      <w:r w:rsidR="00CF4687">
        <w:rPr>
          <w:rFonts w:ascii="Arial" w:hAnsi="Arial" w:cs="Arial"/>
          <w:sz w:val="24"/>
          <w:szCs w:val="24"/>
        </w:rPr>
        <w:t xml:space="preserve"> </w:t>
      </w:r>
      <w:r w:rsidR="007B55FD">
        <w:rPr>
          <w:rFonts w:ascii="Arial" w:hAnsi="Arial" w:cs="Arial"/>
          <w:sz w:val="24"/>
          <w:szCs w:val="24"/>
        </w:rPr>
        <w:t xml:space="preserve">Така тенденція є </w:t>
      </w:r>
      <w:r w:rsidR="00BA73A7">
        <w:rPr>
          <w:rFonts w:ascii="Arial" w:hAnsi="Arial" w:cs="Arial"/>
          <w:sz w:val="24"/>
          <w:szCs w:val="24"/>
        </w:rPr>
        <w:t xml:space="preserve">досить </w:t>
      </w:r>
      <w:r w:rsidR="000678BC">
        <w:rPr>
          <w:rFonts w:ascii="Arial" w:hAnsi="Arial" w:cs="Arial"/>
          <w:sz w:val="24"/>
          <w:szCs w:val="24"/>
        </w:rPr>
        <w:t xml:space="preserve">обнадійливою та свідчить </w:t>
      </w:r>
      <w:r w:rsidR="00EF570F">
        <w:rPr>
          <w:rFonts w:ascii="Arial" w:hAnsi="Arial" w:cs="Arial"/>
          <w:sz w:val="24"/>
          <w:szCs w:val="24"/>
        </w:rPr>
        <w:t xml:space="preserve">про інвестиційні пріоритети </w:t>
      </w:r>
      <w:r w:rsidR="000678BC">
        <w:rPr>
          <w:rFonts w:ascii="Arial" w:hAnsi="Arial" w:cs="Arial"/>
          <w:sz w:val="24"/>
          <w:szCs w:val="24"/>
        </w:rPr>
        <w:t xml:space="preserve">розвитку галузевого виробництва, які сконцентровані на швидко </w:t>
      </w:r>
      <w:proofErr w:type="spellStart"/>
      <w:r w:rsidR="000678BC">
        <w:rPr>
          <w:rFonts w:ascii="Arial" w:hAnsi="Arial" w:cs="Arial"/>
          <w:sz w:val="24"/>
          <w:szCs w:val="24"/>
        </w:rPr>
        <w:t>окупних</w:t>
      </w:r>
      <w:proofErr w:type="spellEnd"/>
      <w:r w:rsidR="000678BC">
        <w:rPr>
          <w:rFonts w:ascii="Arial" w:hAnsi="Arial" w:cs="Arial"/>
          <w:sz w:val="24"/>
          <w:szCs w:val="24"/>
        </w:rPr>
        <w:t xml:space="preserve"> та не </w:t>
      </w:r>
      <w:proofErr w:type="spellStart"/>
      <w:r w:rsidR="000678BC">
        <w:rPr>
          <w:rFonts w:ascii="Arial" w:hAnsi="Arial" w:cs="Arial"/>
          <w:sz w:val="24"/>
          <w:szCs w:val="24"/>
        </w:rPr>
        <w:t>капіталоємних</w:t>
      </w:r>
      <w:proofErr w:type="spellEnd"/>
      <w:r w:rsidR="000678BC">
        <w:rPr>
          <w:rFonts w:ascii="Arial" w:hAnsi="Arial" w:cs="Arial"/>
          <w:sz w:val="24"/>
          <w:szCs w:val="24"/>
        </w:rPr>
        <w:t xml:space="preserve"> інвестиційних проектах.</w:t>
      </w:r>
    </w:p>
    <w:p w:rsidR="0016519A" w:rsidRDefault="003B6C04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C04">
        <w:rPr>
          <w:rFonts w:ascii="Arial" w:hAnsi="Arial" w:cs="Arial"/>
          <w:i/>
          <w:sz w:val="24"/>
          <w:szCs w:val="24"/>
          <w:u w:val="single"/>
        </w:rPr>
        <w:t xml:space="preserve"> Прямі іноземні інвестиції.</w:t>
      </w:r>
      <w:r>
        <w:rPr>
          <w:rFonts w:ascii="Arial" w:hAnsi="Arial" w:cs="Arial"/>
          <w:sz w:val="24"/>
          <w:szCs w:val="24"/>
        </w:rPr>
        <w:t xml:space="preserve"> </w:t>
      </w:r>
      <w:r w:rsidR="00520336">
        <w:rPr>
          <w:rFonts w:ascii="Arial" w:hAnsi="Arial" w:cs="Arial"/>
          <w:sz w:val="24"/>
          <w:szCs w:val="24"/>
        </w:rPr>
        <w:t>Прямі іноземні інвестиції у  виробництво хімічних речовин</w:t>
      </w:r>
      <w:r w:rsidR="0029550F">
        <w:rPr>
          <w:rFonts w:ascii="Arial" w:hAnsi="Arial" w:cs="Arial"/>
          <w:sz w:val="24"/>
          <w:szCs w:val="24"/>
        </w:rPr>
        <w:t xml:space="preserve"> та хімічної продукції </w:t>
      </w:r>
      <w:r w:rsidR="000E3526">
        <w:rPr>
          <w:rFonts w:ascii="Arial" w:hAnsi="Arial" w:cs="Arial"/>
          <w:sz w:val="24"/>
          <w:szCs w:val="24"/>
        </w:rPr>
        <w:t xml:space="preserve">склали </w:t>
      </w:r>
      <w:r w:rsidR="0016519A">
        <w:rPr>
          <w:rFonts w:ascii="Arial" w:hAnsi="Arial" w:cs="Arial"/>
          <w:sz w:val="24"/>
          <w:szCs w:val="24"/>
        </w:rPr>
        <w:t>станом на 01.07.2019 665,8</w:t>
      </w:r>
      <w:r w:rsidR="005203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336">
        <w:rPr>
          <w:rFonts w:ascii="Arial" w:hAnsi="Arial" w:cs="Arial"/>
          <w:sz w:val="24"/>
          <w:szCs w:val="24"/>
        </w:rPr>
        <w:t>млн.дол</w:t>
      </w:r>
      <w:proofErr w:type="spellEnd"/>
      <w:r w:rsidR="00520336">
        <w:rPr>
          <w:rFonts w:ascii="Arial" w:hAnsi="Arial" w:cs="Arial"/>
          <w:sz w:val="24"/>
          <w:szCs w:val="24"/>
        </w:rPr>
        <w:t>. США, виробництві гумов</w:t>
      </w:r>
      <w:r w:rsidR="0016519A">
        <w:rPr>
          <w:rFonts w:ascii="Arial" w:hAnsi="Arial" w:cs="Arial"/>
          <w:sz w:val="24"/>
          <w:szCs w:val="24"/>
        </w:rPr>
        <w:t>их та пластмасових виробів – 250,8</w:t>
      </w:r>
      <w:r w:rsidR="005203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336">
        <w:rPr>
          <w:rFonts w:ascii="Arial" w:hAnsi="Arial" w:cs="Arial"/>
          <w:sz w:val="24"/>
          <w:szCs w:val="24"/>
        </w:rPr>
        <w:t>млн.дол.США</w:t>
      </w:r>
      <w:proofErr w:type="spellEnd"/>
      <w:r w:rsidR="00520336">
        <w:rPr>
          <w:rFonts w:ascii="Arial" w:hAnsi="Arial" w:cs="Arial"/>
          <w:sz w:val="24"/>
          <w:szCs w:val="24"/>
        </w:rPr>
        <w:t xml:space="preserve">. </w:t>
      </w:r>
    </w:p>
    <w:p w:rsidR="0016519A" w:rsidRDefault="00CC3774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виробництво</w:t>
      </w:r>
      <w:r w:rsidR="0016519A">
        <w:rPr>
          <w:rFonts w:ascii="Arial" w:hAnsi="Arial" w:cs="Arial"/>
          <w:sz w:val="24"/>
          <w:szCs w:val="24"/>
        </w:rPr>
        <w:t xml:space="preserve">  хімічних речовин та хімічної продукції </w:t>
      </w:r>
      <w:r>
        <w:rPr>
          <w:rFonts w:ascii="Arial" w:hAnsi="Arial" w:cs="Arial"/>
          <w:sz w:val="24"/>
          <w:szCs w:val="24"/>
        </w:rPr>
        <w:t xml:space="preserve"> притік ПІІ у січні-червні</w:t>
      </w:r>
      <w:r w:rsidR="00F9112D">
        <w:rPr>
          <w:rFonts w:ascii="Arial" w:hAnsi="Arial" w:cs="Arial"/>
          <w:sz w:val="24"/>
          <w:szCs w:val="24"/>
        </w:rPr>
        <w:t xml:space="preserve"> 2019 року </w:t>
      </w:r>
      <w:r w:rsidR="00F84848">
        <w:rPr>
          <w:rFonts w:ascii="Arial" w:hAnsi="Arial" w:cs="Arial"/>
          <w:sz w:val="24"/>
          <w:szCs w:val="24"/>
        </w:rPr>
        <w:t>з</w:t>
      </w:r>
      <w:r w:rsidR="00147935">
        <w:rPr>
          <w:rFonts w:ascii="Arial" w:hAnsi="Arial" w:cs="Arial"/>
          <w:sz w:val="24"/>
          <w:szCs w:val="24"/>
        </w:rPr>
        <w:t xml:space="preserve"> </w:t>
      </w:r>
      <w:r w:rsidR="00F84848">
        <w:rPr>
          <w:rFonts w:ascii="Arial" w:hAnsi="Arial" w:cs="Arial"/>
          <w:sz w:val="24"/>
          <w:szCs w:val="24"/>
        </w:rPr>
        <w:t xml:space="preserve">початку року </w:t>
      </w:r>
      <w:r w:rsidR="00F9112D">
        <w:rPr>
          <w:rFonts w:ascii="Arial" w:hAnsi="Arial" w:cs="Arial"/>
          <w:sz w:val="24"/>
          <w:szCs w:val="24"/>
        </w:rPr>
        <w:t xml:space="preserve">збільшився </w:t>
      </w:r>
      <w:r w:rsidR="00F84848">
        <w:rPr>
          <w:rFonts w:ascii="Arial" w:hAnsi="Arial" w:cs="Arial"/>
          <w:sz w:val="24"/>
          <w:szCs w:val="24"/>
        </w:rPr>
        <w:t xml:space="preserve">на </w:t>
      </w:r>
      <w:r w:rsidR="00F9112D">
        <w:rPr>
          <w:rFonts w:ascii="Arial" w:hAnsi="Arial" w:cs="Arial"/>
          <w:sz w:val="24"/>
          <w:szCs w:val="24"/>
        </w:rPr>
        <w:t xml:space="preserve">11,6 </w:t>
      </w:r>
      <w:proofErr w:type="spellStart"/>
      <w:r w:rsidR="00F9112D">
        <w:rPr>
          <w:rFonts w:ascii="Arial" w:hAnsi="Arial" w:cs="Arial"/>
          <w:sz w:val="24"/>
          <w:szCs w:val="24"/>
        </w:rPr>
        <w:t>млн.дол.США</w:t>
      </w:r>
      <w:proofErr w:type="spellEnd"/>
      <w:r w:rsidR="006E7E56">
        <w:rPr>
          <w:rFonts w:ascii="Arial" w:hAnsi="Arial" w:cs="Arial"/>
          <w:sz w:val="24"/>
          <w:szCs w:val="24"/>
        </w:rPr>
        <w:t xml:space="preserve">, зокрема, у виробництво продукції основної хімії  на 7,8 </w:t>
      </w:r>
      <w:proofErr w:type="spellStart"/>
      <w:r w:rsidR="006E7E56">
        <w:rPr>
          <w:rFonts w:ascii="Arial" w:hAnsi="Arial" w:cs="Arial"/>
          <w:sz w:val="24"/>
          <w:szCs w:val="24"/>
        </w:rPr>
        <w:t>млн.дол</w:t>
      </w:r>
      <w:proofErr w:type="spellEnd"/>
      <w:r w:rsidR="006E7E56">
        <w:rPr>
          <w:rFonts w:ascii="Arial" w:hAnsi="Arial" w:cs="Arial"/>
          <w:sz w:val="24"/>
          <w:szCs w:val="24"/>
        </w:rPr>
        <w:t xml:space="preserve">. США (з 552,9 до 560,7 млн. </w:t>
      </w:r>
      <w:proofErr w:type="spellStart"/>
      <w:r w:rsidR="006E7E56">
        <w:rPr>
          <w:rFonts w:ascii="Arial" w:hAnsi="Arial" w:cs="Arial"/>
          <w:sz w:val="24"/>
          <w:szCs w:val="24"/>
        </w:rPr>
        <w:t>дол</w:t>
      </w:r>
      <w:proofErr w:type="spellEnd"/>
      <w:r w:rsidR="006E7E56">
        <w:rPr>
          <w:rFonts w:ascii="Arial" w:hAnsi="Arial" w:cs="Arial"/>
          <w:sz w:val="24"/>
          <w:szCs w:val="24"/>
        </w:rPr>
        <w:t>. США</w:t>
      </w:r>
      <w:r w:rsidR="009C0D5E">
        <w:rPr>
          <w:rFonts w:ascii="Arial" w:hAnsi="Arial" w:cs="Arial"/>
          <w:sz w:val="24"/>
          <w:szCs w:val="24"/>
        </w:rPr>
        <w:t xml:space="preserve">), у виробництво ЛКМ – на 1,1 млн. </w:t>
      </w:r>
      <w:proofErr w:type="spellStart"/>
      <w:r w:rsidR="009C0D5E">
        <w:rPr>
          <w:rFonts w:ascii="Arial" w:hAnsi="Arial" w:cs="Arial"/>
          <w:sz w:val="24"/>
          <w:szCs w:val="24"/>
        </w:rPr>
        <w:t>дол</w:t>
      </w:r>
      <w:proofErr w:type="spellEnd"/>
      <w:r w:rsidR="009C0D5E">
        <w:rPr>
          <w:rFonts w:ascii="Arial" w:hAnsi="Arial" w:cs="Arial"/>
          <w:sz w:val="24"/>
          <w:szCs w:val="24"/>
        </w:rPr>
        <w:t>. США ( з 22,6 до</w:t>
      </w:r>
      <w:r w:rsidR="00F84848">
        <w:rPr>
          <w:rFonts w:ascii="Arial" w:hAnsi="Arial" w:cs="Arial"/>
          <w:sz w:val="24"/>
          <w:szCs w:val="24"/>
        </w:rPr>
        <w:t xml:space="preserve"> 23</w:t>
      </w:r>
      <w:r>
        <w:rPr>
          <w:rFonts w:ascii="Arial" w:hAnsi="Arial" w:cs="Arial"/>
          <w:sz w:val="24"/>
          <w:szCs w:val="24"/>
        </w:rPr>
        <w:t xml:space="preserve">,7 млн.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>. США), у виробництво</w:t>
      </w:r>
      <w:r w:rsidR="00F84848">
        <w:rPr>
          <w:rFonts w:ascii="Arial" w:hAnsi="Arial" w:cs="Arial"/>
          <w:sz w:val="24"/>
          <w:szCs w:val="24"/>
        </w:rPr>
        <w:t xml:space="preserve"> синтетичних миючих засобів та дотичної продукції  - на 2,38 </w:t>
      </w:r>
      <w:proofErr w:type="spellStart"/>
      <w:r w:rsidR="00F84848">
        <w:rPr>
          <w:rFonts w:ascii="Arial" w:hAnsi="Arial" w:cs="Arial"/>
          <w:sz w:val="24"/>
          <w:szCs w:val="24"/>
        </w:rPr>
        <w:t>млн.дол</w:t>
      </w:r>
      <w:proofErr w:type="spellEnd"/>
      <w:r w:rsidR="00F84848">
        <w:rPr>
          <w:rFonts w:ascii="Arial" w:hAnsi="Arial" w:cs="Arial"/>
          <w:sz w:val="24"/>
          <w:szCs w:val="24"/>
        </w:rPr>
        <w:t xml:space="preserve">. США (з 58,6 до 60,98 млн. </w:t>
      </w:r>
      <w:proofErr w:type="spellStart"/>
      <w:r w:rsidR="00F84848">
        <w:rPr>
          <w:rFonts w:ascii="Arial" w:hAnsi="Arial" w:cs="Arial"/>
          <w:sz w:val="24"/>
          <w:szCs w:val="24"/>
        </w:rPr>
        <w:t>дол</w:t>
      </w:r>
      <w:proofErr w:type="spellEnd"/>
      <w:r w:rsidR="00F84848">
        <w:rPr>
          <w:rFonts w:ascii="Arial" w:hAnsi="Arial" w:cs="Arial"/>
          <w:sz w:val="24"/>
          <w:szCs w:val="24"/>
        </w:rPr>
        <w:t>. США).</w:t>
      </w:r>
    </w:p>
    <w:p w:rsidR="001702A4" w:rsidRDefault="001702A4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виробництві гумових та пластмасових виробів ПІІ станом на 01.07.2019 склали 250,8 </w:t>
      </w:r>
      <w:proofErr w:type="spellStart"/>
      <w:r>
        <w:rPr>
          <w:rFonts w:ascii="Arial" w:hAnsi="Arial" w:cs="Arial"/>
          <w:sz w:val="24"/>
          <w:szCs w:val="24"/>
        </w:rPr>
        <w:t>млн.дол</w:t>
      </w:r>
      <w:proofErr w:type="spellEnd"/>
      <w:r>
        <w:rPr>
          <w:rFonts w:ascii="Arial" w:hAnsi="Arial" w:cs="Arial"/>
          <w:sz w:val="24"/>
          <w:szCs w:val="24"/>
        </w:rPr>
        <w:t xml:space="preserve">. США та зменшилися у поточному році на 4,9 </w:t>
      </w:r>
      <w:proofErr w:type="spellStart"/>
      <w:r>
        <w:rPr>
          <w:rFonts w:ascii="Arial" w:hAnsi="Arial" w:cs="Arial"/>
          <w:sz w:val="24"/>
          <w:szCs w:val="24"/>
        </w:rPr>
        <w:t>млн.дол</w:t>
      </w:r>
      <w:proofErr w:type="spellEnd"/>
      <w:r>
        <w:rPr>
          <w:rFonts w:ascii="Arial" w:hAnsi="Arial" w:cs="Arial"/>
          <w:sz w:val="24"/>
          <w:szCs w:val="24"/>
        </w:rPr>
        <w:t>. США</w:t>
      </w:r>
      <w:r w:rsidR="00DE6C7E">
        <w:rPr>
          <w:rFonts w:ascii="Arial" w:hAnsi="Arial" w:cs="Arial"/>
          <w:sz w:val="24"/>
          <w:szCs w:val="24"/>
        </w:rPr>
        <w:t>. Вони залишаються мінімальними у виробництві гумових виро</w:t>
      </w:r>
      <w:r w:rsidR="00E65EF0">
        <w:rPr>
          <w:rFonts w:ascii="Arial" w:hAnsi="Arial" w:cs="Arial"/>
          <w:sz w:val="24"/>
          <w:szCs w:val="24"/>
        </w:rPr>
        <w:t xml:space="preserve">бів – 2,7 млн. </w:t>
      </w:r>
      <w:proofErr w:type="spellStart"/>
      <w:r w:rsidR="00E65EF0">
        <w:rPr>
          <w:rFonts w:ascii="Arial" w:hAnsi="Arial" w:cs="Arial"/>
          <w:sz w:val="24"/>
          <w:szCs w:val="24"/>
        </w:rPr>
        <w:t>дол</w:t>
      </w:r>
      <w:proofErr w:type="spellEnd"/>
      <w:r w:rsidR="00E65EF0">
        <w:rPr>
          <w:rFonts w:ascii="Arial" w:hAnsi="Arial" w:cs="Arial"/>
          <w:sz w:val="24"/>
          <w:szCs w:val="24"/>
        </w:rPr>
        <w:t xml:space="preserve">. США, у виробництві пластмасових виробів відтік капіталу склав 5,8 млн. </w:t>
      </w:r>
      <w:proofErr w:type="spellStart"/>
      <w:r w:rsidR="00E65EF0">
        <w:rPr>
          <w:rFonts w:ascii="Arial" w:hAnsi="Arial" w:cs="Arial"/>
          <w:sz w:val="24"/>
          <w:szCs w:val="24"/>
        </w:rPr>
        <w:t>дол</w:t>
      </w:r>
      <w:proofErr w:type="spellEnd"/>
      <w:r w:rsidR="00E65EF0">
        <w:rPr>
          <w:rFonts w:ascii="Arial" w:hAnsi="Arial" w:cs="Arial"/>
          <w:sz w:val="24"/>
          <w:szCs w:val="24"/>
        </w:rPr>
        <w:t>. США.</w:t>
      </w:r>
    </w:p>
    <w:p w:rsidR="00520336" w:rsidRPr="00562A63" w:rsidRDefault="00E65EF0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8838F8">
        <w:rPr>
          <w:rFonts w:ascii="Arial" w:hAnsi="Arial" w:cs="Arial"/>
          <w:sz w:val="24"/>
          <w:szCs w:val="24"/>
        </w:rPr>
        <w:t>айбільшими реципієнтами ПІІ</w:t>
      </w:r>
      <w:r w:rsidR="000F6EC9">
        <w:rPr>
          <w:rFonts w:ascii="Arial" w:hAnsi="Arial" w:cs="Arial"/>
          <w:sz w:val="24"/>
          <w:szCs w:val="24"/>
        </w:rPr>
        <w:t xml:space="preserve"> в хімічній галузі залишаються виробництва основної хімії та пластмасових виробів, відповідно 61 та 27</w:t>
      </w:r>
      <w:r w:rsidR="008838F8">
        <w:rPr>
          <w:rFonts w:ascii="Arial" w:hAnsi="Arial" w:cs="Arial"/>
          <w:sz w:val="24"/>
          <w:szCs w:val="24"/>
        </w:rPr>
        <w:t xml:space="preserve"> % </w:t>
      </w:r>
      <w:r w:rsidR="00147935">
        <w:rPr>
          <w:rFonts w:ascii="Arial" w:hAnsi="Arial" w:cs="Arial"/>
          <w:sz w:val="24"/>
          <w:szCs w:val="24"/>
        </w:rPr>
        <w:t>кумулятивних ПІІ станом на 01.07</w:t>
      </w:r>
      <w:r w:rsidR="008838F8">
        <w:rPr>
          <w:rFonts w:ascii="Arial" w:hAnsi="Arial" w:cs="Arial"/>
          <w:sz w:val="24"/>
          <w:szCs w:val="24"/>
        </w:rPr>
        <w:t>.2019.</w:t>
      </w:r>
    </w:p>
    <w:p w:rsidR="000E3526" w:rsidRDefault="006E085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3526">
        <w:rPr>
          <w:rFonts w:ascii="Arial" w:hAnsi="Arial" w:cs="Arial"/>
          <w:i/>
          <w:sz w:val="24"/>
          <w:szCs w:val="24"/>
          <w:u w:val="single"/>
        </w:rPr>
        <w:t>Заробітна плата. Персонал</w:t>
      </w:r>
      <w:r w:rsidRPr="000E3526">
        <w:rPr>
          <w:rFonts w:ascii="Arial" w:hAnsi="Arial" w:cs="Arial"/>
          <w:sz w:val="24"/>
          <w:szCs w:val="24"/>
          <w:u w:val="single"/>
        </w:rPr>
        <w:t>.</w:t>
      </w:r>
      <w:r w:rsidR="004D2598">
        <w:rPr>
          <w:rFonts w:ascii="Arial" w:hAnsi="Arial" w:cs="Arial"/>
          <w:sz w:val="24"/>
          <w:szCs w:val="24"/>
        </w:rPr>
        <w:t xml:space="preserve"> </w:t>
      </w:r>
      <w:r w:rsidR="00A00670">
        <w:rPr>
          <w:rFonts w:ascii="Arial" w:hAnsi="Arial" w:cs="Arial"/>
          <w:sz w:val="24"/>
          <w:szCs w:val="24"/>
        </w:rPr>
        <w:t>Середньооблікова кількість штатних прац</w:t>
      </w:r>
      <w:r w:rsidR="00147935">
        <w:rPr>
          <w:rFonts w:ascii="Arial" w:hAnsi="Arial" w:cs="Arial"/>
          <w:sz w:val="24"/>
          <w:szCs w:val="24"/>
        </w:rPr>
        <w:t>івників в галузі в січні-вересні</w:t>
      </w:r>
      <w:r w:rsidR="00A00670">
        <w:rPr>
          <w:rFonts w:ascii="Arial" w:hAnsi="Arial" w:cs="Arial"/>
          <w:sz w:val="24"/>
          <w:szCs w:val="24"/>
        </w:rPr>
        <w:t xml:space="preserve"> 2019 року  порівняно з аналогічним періодом </w:t>
      </w:r>
      <w:r>
        <w:rPr>
          <w:rFonts w:ascii="Arial" w:hAnsi="Arial" w:cs="Arial"/>
          <w:sz w:val="24"/>
          <w:szCs w:val="24"/>
        </w:rPr>
        <w:t xml:space="preserve">практично </w:t>
      </w:r>
      <w:r w:rsidR="00A00670">
        <w:rPr>
          <w:rFonts w:ascii="Arial" w:hAnsi="Arial" w:cs="Arial"/>
          <w:sz w:val="24"/>
          <w:szCs w:val="24"/>
        </w:rPr>
        <w:t>не змінилася</w:t>
      </w:r>
      <w:r w:rsidR="004B40DA">
        <w:rPr>
          <w:rFonts w:ascii="Arial" w:hAnsi="Arial" w:cs="Arial"/>
          <w:sz w:val="24"/>
          <w:szCs w:val="24"/>
        </w:rPr>
        <w:t xml:space="preserve"> (99,7</w:t>
      </w:r>
      <w:r w:rsidR="00C81344">
        <w:rPr>
          <w:rFonts w:ascii="Arial" w:hAnsi="Arial" w:cs="Arial"/>
          <w:sz w:val="24"/>
          <w:szCs w:val="24"/>
        </w:rPr>
        <w:t xml:space="preserve"> % до аналогічного періоду 2019 р.)</w:t>
      </w:r>
      <w:r w:rsidR="00980CC9">
        <w:rPr>
          <w:rFonts w:ascii="Arial" w:hAnsi="Arial" w:cs="Arial"/>
          <w:sz w:val="24"/>
          <w:szCs w:val="24"/>
        </w:rPr>
        <w:t xml:space="preserve"> та становить 113,</w:t>
      </w:r>
      <w:r w:rsidR="00220440">
        <w:rPr>
          <w:rFonts w:ascii="Arial" w:hAnsi="Arial" w:cs="Arial"/>
          <w:sz w:val="24"/>
          <w:szCs w:val="24"/>
        </w:rPr>
        <w:t>2</w:t>
      </w:r>
      <w:r w:rsidR="004B40DA">
        <w:rPr>
          <w:rFonts w:ascii="Arial" w:hAnsi="Arial" w:cs="Arial"/>
          <w:sz w:val="24"/>
          <w:szCs w:val="24"/>
        </w:rPr>
        <w:t xml:space="preserve"> тис. штатних працівників.</w:t>
      </w:r>
      <w:r w:rsidR="003601A3">
        <w:rPr>
          <w:rFonts w:ascii="Arial" w:hAnsi="Arial" w:cs="Arial"/>
          <w:sz w:val="24"/>
          <w:szCs w:val="24"/>
        </w:rPr>
        <w:t xml:space="preserve"> З них перебувало у відпустках без збереження заробітної плати 5% працівників.</w:t>
      </w:r>
    </w:p>
    <w:p w:rsidR="005E434D" w:rsidRDefault="005B2692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Середня заробітна плата в </w:t>
      </w:r>
      <w:r w:rsidR="002612B7">
        <w:rPr>
          <w:rFonts w:ascii="Arial" w:hAnsi="Arial" w:cs="Arial"/>
          <w:sz w:val="24"/>
          <w:szCs w:val="24"/>
        </w:rPr>
        <w:t>галузі становила у січні-вересні</w:t>
      </w:r>
      <w:r w:rsidR="004B40DA">
        <w:rPr>
          <w:rFonts w:ascii="Arial" w:hAnsi="Arial" w:cs="Arial"/>
          <w:sz w:val="24"/>
          <w:szCs w:val="24"/>
        </w:rPr>
        <w:t xml:space="preserve"> </w:t>
      </w:r>
      <w:r w:rsidR="006706A0">
        <w:rPr>
          <w:rFonts w:ascii="Arial" w:hAnsi="Arial" w:cs="Arial"/>
          <w:sz w:val="24"/>
          <w:szCs w:val="24"/>
        </w:rPr>
        <w:t xml:space="preserve"> 2019 рок</w:t>
      </w:r>
      <w:r w:rsidR="002612B7">
        <w:rPr>
          <w:rFonts w:ascii="Arial" w:hAnsi="Arial" w:cs="Arial"/>
          <w:sz w:val="24"/>
          <w:szCs w:val="24"/>
        </w:rPr>
        <w:t>у 11103</w:t>
      </w:r>
      <w:r>
        <w:rPr>
          <w:rFonts w:ascii="Arial" w:hAnsi="Arial" w:cs="Arial"/>
          <w:sz w:val="24"/>
          <w:szCs w:val="24"/>
        </w:rPr>
        <w:t xml:space="preserve"> грн та збільшилася у номінальному вимірі порівняно з анал</w:t>
      </w:r>
      <w:r w:rsidR="006706A0">
        <w:rPr>
          <w:rFonts w:ascii="Arial" w:hAnsi="Arial" w:cs="Arial"/>
          <w:sz w:val="24"/>
          <w:szCs w:val="24"/>
        </w:rPr>
        <w:t>ог</w:t>
      </w:r>
      <w:r w:rsidR="008514B9">
        <w:rPr>
          <w:rFonts w:ascii="Arial" w:hAnsi="Arial" w:cs="Arial"/>
          <w:sz w:val="24"/>
          <w:szCs w:val="24"/>
        </w:rPr>
        <w:t>ічним періодом 2018 року на 28</w:t>
      </w:r>
      <w:r w:rsidR="00C9759B">
        <w:rPr>
          <w:rFonts w:ascii="Arial" w:hAnsi="Arial" w:cs="Arial"/>
          <w:sz w:val="24"/>
          <w:szCs w:val="24"/>
        </w:rPr>
        <w:t>,3</w:t>
      </w:r>
      <w:r w:rsidR="008514B9">
        <w:rPr>
          <w:rFonts w:ascii="Arial" w:hAnsi="Arial" w:cs="Arial"/>
          <w:sz w:val="24"/>
          <w:szCs w:val="24"/>
        </w:rPr>
        <w:t>%, тобто виросла із розрахунку на 1 штатного п</w:t>
      </w:r>
      <w:r w:rsidR="00C9759B">
        <w:rPr>
          <w:rFonts w:ascii="Arial" w:hAnsi="Arial" w:cs="Arial"/>
          <w:sz w:val="24"/>
          <w:szCs w:val="24"/>
        </w:rPr>
        <w:t>рацівника з початку року на 1233</w:t>
      </w:r>
      <w:r w:rsidR="008514B9">
        <w:rPr>
          <w:rFonts w:ascii="Arial" w:hAnsi="Arial" w:cs="Arial"/>
          <w:sz w:val="24"/>
          <w:szCs w:val="24"/>
        </w:rPr>
        <w:t xml:space="preserve"> грн. </w:t>
      </w:r>
      <w:r>
        <w:rPr>
          <w:rFonts w:ascii="Arial" w:hAnsi="Arial" w:cs="Arial"/>
          <w:sz w:val="24"/>
          <w:szCs w:val="24"/>
        </w:rPr>
        <w:t xml:space="preserve">Вона є нижчою </w:t>
      </w:r>
      <w:r w:rsidR="003921C0">
        <w:rPr>
          <w:rFonts w:ascii="Arial" w:hAnsi="Arial" w:cs="Arial"/>
          <w:sz w:val="24"/>
          <w:szCs w:val="24"/>
        </w:rPr>
        <w:t>майже на 4</w:t>
      </w:r>
      <w:r>
        <w:rPr>
          <w:rFonts w:ascii="Arial" w:hAnsi="Arial" w:cs="Arial"/>
          <w:sz w:val="24"/>
          <w:szCs w:val="24"/>
        </w:rPr>
        <w:t xml:space="preserve">%  від рівня середньої заробітної плати у промисловості. </w:t>
      </w:r>
    </w:p>
    <w:p w:rsidR="005B2692" w:rsidRDefault="005B2692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Сума заборгованості із виплати заробітної плати у виробництві хімічних речовин та хімічної пр</w:t>
      </w:r>
      <w:r w:rsidR="00D60F5A">
        <w:rPr>
          <w:rFonts w:ascii="Arial" w:hAnsi="Arial" w:cs="Arial"/>
          <w:sz w:val="24"/>
          <w:szCs w:val="24"/>
        </w:rPr>
        <w:t>одукції становила станом на 1.10.2019 р. 78,6</w:t>
      </w:r>
      <w:r w:rsidR="00CE2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1AA">
        <w:rPr>
          <w:rFonts w:ascii="Arial" w:hAnsi="Arial" w:cs="Arial"/>
          <w:sz w:val="24"/>
          <w:szCs w:val="24"/>
        </w:rPr>
        <w:t>млн.грн</w:t>
      </w:r>
      <w:proofErr w:type="spellEnd"/>
      <w:r w:rsidR="00CE21AA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="00CE21AA">
        <w:rPr>
          <w:rFonts w:ascii="Arial" w:hAnsi="Arial" w:cs="Arial"/>
          <w:sz w:val="24"/>
          <w:szCs w:val="24"/>
        </w:rPr>
        <w:t>т.ч</w:t>
      </w:r>
      <w:proofErr w:type="spellEnd"/>
      <w:r w:rsidR="00CE21AA">
        <w:rPr>
          <w:rFonts w:ascii="Arial" w:hAnsi="Arial" w:cs="Arial"/>
          <w:sz w:val="24"/>
          <w:szCs w:val="24"/>
        </w:rPr>
        <w:t>. на економічно актив</w:t>
      </w:r>
      <w:r w:rsidR="00D60F5A">
        <w:rPr>
          <w:rFonts w:ascii="Arial" w:hAnsi="Arial" w:cs="Arial"/>
          <w:sz w:val="24"/>
          <w:szCs w:val="24"/>
        </w:rPr>
        <w:t>них підприємствах 65,2</w:t>
      </w:r>
      <w:r w:rsidR="005A6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6D3">
        <w:rPr>
          <w:rFonts w:ascii="Arial" w:hAnsi="Arial" w:cs="Arial"/>
          <w:sz w:val="24"/>
          <w:szCs w:val="24"/>
        </w:rPr>
        <w:t>млн.грн</w:t>
      </w:r>
      <w:proofErr w:type="spellEnd"/>
      <w:r w:rsidR="005A66D3">
        <w:rPr>
          <w:rFonts w:ascii="Arial" w:hAnsi="Arial" w:cs="Arial"/>
          <w:sz w:val="24"/>
          <w:szCs w:val="24"/>
        </w:rPr>
        <w:t xml:space="preserve"> (12,3</w:t>
      </w:r>
      <w:r w:rsidR="004D2598">
        <w:rPr>
          <w:rFonts w:ascii="Arial" w:hAnsi="Arial" w:cs="Arial"/>
          <w:sz w:val="24"/>
          <w:szCs w:val="24"/>
        </w:rPr>
        <w:t>% до фонду заробітної плати)</w:t>
      </w:r>
      <w:r w:rsidR="00081D8C">
        <w:rPr>
          <w:rFonts w:ascii="Arial" w:hAnsi="Arial" w:cs="Arial"/>
          <w:sz w:val="24"/>
          <w:szCs w:val="24"/>
        </w:rPr>
        <w:t>.</w:t>
      </w:r>
    </w:p>
    <w:p w:rsidR="00081D8C" w:rsidRDefault="00081D8C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D8C">
        <w:rPr>
          <w:rFonts w:ascii="Arial" w:hAnsi="Arial" w:cs="Arial"/>
          <w:i/>
          <w:sz w:val="24"/>
          <w:szCs w:val="24"/>
          <w:u w:val="single"/>
        </w:rPr>
        <w:t xml:space="preserve">Хімічні підприємства. </w:t>
      </w:r>
      <w:r w:rsidRPr="00081D8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разі в хімічній промисловості </w:t>
      </w:r>
      <w:r w:rsidR="00F30D29">
        <w:rPr>
          <w:rFonts w:ascii="Arial" w:hAnsi="Arial" w:cs="Arial"/>
          <w:sz w:val="24"/>
          <w:szCs w:val="24"/>
        </w:rPr>
        <w:t xml:space="preserve">функціонує  6481 </w:t>
      </w:r>
      <w:r w:rsidR="004A2D87">
        <w:rPr>
          <w:rFonts w:ascii="Arial" w:hAnsi="Arial" w:cs="Arial"/>
          <w:sz w:val="24"/>
          <w:szCs w:val="24"/>
        </w:rPr>
        <w:t xml:space="preserve">промислових підприємство, з яких </w:t>
      </w:r>
      <w:r w:rsidR="00F30D29">
        <w:rPr>
          <w:rFonts w:ascii="Arial" w:hAnsi="Arial" w:cs="Arial"/>
          <w:sz w:val="24"/>
          <w:szCs w:val="24"/>
        </w:rPr>
        <w:t xml:space="preserve">12 підприємств належать до великих, 389 підприємств – середні, 898 підприємств – малі, 5192 – мікро підприємства. </w:t>
      </w:r>
      <w:r w:rsidR="00004E05">
        <w:rPr>
          <w:rFonts w:ascii="Arial" w:hAnsi="Arial" w:cs="Arial"/>
          <w:sz w:val="24"/>
          <w:szCs w:val="24"/>
        </w:rPr>
        <w:t xml:space="preserve">У виробництві хімічних речовин і хімічної  продукції функціонує  9 великих підприємств, найбільше – у виробництві добрив і азотних </w:t>
      </w:r>
      <w:proofErr w:type="spellStart"/>
      <w:r w:rsidR="00004E05">
        <w:rPr>
          <w:rFonts w:ascii="Arial" w:hAnsi="Arial" w:cs="Arial"/>
          <w:sz w:val="24"/>
          <w:szCs w:val="24"/>
        </w:rPr>
        <w:t>сполук</w:t>
      </w:r>
      <w:proofErr w:type="spellEnd"/>
      <w:r w:rsidR="00004E05">
        <w:rPr>
          <w:rFonts w:ascii="Arial" w:hAnsi="Arial" w:cs="Arial"/>
          <w:sz w:val="24"/>
          <w:szCs w:val="24"/>
        </w:rPr>
        <w:t xml:space="preserve"> (4 </w:t>
      </w:r>
      <w:r w:rsidR="0077372F">
        <w:rPr>
          <w:rFonts w:ascii="Arial" w:hAnsi="Arial" w:cs="Arial"/>
          <w:sz w:val="24"/>
          <w:szCs w:val="24"/>
        </w:rPr>
        <w:t>підприємства) та виробництві пластмасових виробів (3 підприємства). Найбільша  кількість середніх підприємств сконцентрована у виробництві пластмасових виробів – 194 підприємства</w:t>
      </w:r>
      <w:r w:rsidR="00A77EE5">
        <w:rPr>
          <w:rFonts w:ascii="Arial" w:hAnsi="Arial" w:cs="Arial"/>
          <w:sz w:val="24"/>
          <w:szCs w:val="24"/>
        </w:rPr>
        <w:t xml:space="preserve"> та виробництві гумових виробів – 29 </w:t>
      </w:r>
      <w:r w:rsidR="00D16C21">
        <w:rPr>
          <w:rFonts w:ascii="Arial" w:hAnsi="Arial" w:cs="Arial"/>
          <w:sz w:val="24"/>
          <w:szCs w:val="24"/>
        </w:rPr>
        <w:t xml:space="preserve">підприємств, ЛКМ </w:t>
      </w:r>
      <w:r w:rsidR="00A169A7">
        <w:rPr>
          <w:rFonts w:ascii="Arial" w:hAnsi="Arial" w:cs="Arial"/>
          <w:sz w:val="24"/>
          <w:szCs w:val="24"/>
        </w:rPr>
        <w:t>–</w:t>
      </w:r>
      <w:r w:rsidR="00D16C21">
        <w:rPr>
          <w:rFonts w:ascii="Arial" w:hAnsi="Arial" w:cs="Arial"/>
          <w:sz w:val="24"/>
          <w:szCs w:val="24"/>
        </w:rPr>
        <w:t xml:space="preserve"> 27</w:t>
      </w:r>
      <w:r w:rsidR="00A169A7">
        <w:rPr>
          <w:rFonts w:ascii="Arial" w:hAnsi="Arial" w:cs="Arial"/>
          <w:sz w:val="24"/>
          <w:szCs w:val="24"/>
        </w:rPr>
        <w:t xml:space="preserve"> підприємств. </w:t>
      </w:r>
    </w:p>
    <w:p w:rsidR="00A77EE5" w:rsidRPr="00D65659" w:rsidRDefault="00D65659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Частка великих підприємств у структурі реалізації хімічної продукції становить майже 35%, промислового персоналу – 24%</w:t>
      </w:r>
      <w:r w:rsidR="00C56F71">
        <w:rPr>
          <w:rFonts w:ascii="Arial" w:hAnsi="Arial" w:cs="Arial"/>
          <w:sz w:val="24"/>
          <w:szCs w:val="24"/>
        </w:rPr>
        <w:t xml:space="preserve">, середніх – відповідно </w:t>
      </w:r>
      <w:r w:rsidR="00D21D03">
        <w:rPr>
          <w:rFonts w:ascii="Arial" w:hAnsi="Arial" w:cs="Arial"/>
          <w:sz w:val="24"/>
          <w:szCs w:val="24"/>
        </w:rPr>
        <w:t xml:space="preserve">55 та 54%. Таким чином, великі та середні підприємства забезпечують </w:t>
      </w:r>
      <w:r w:rsidR="00AB0D89">
        <w:rPr>
          <w:rFonts w:ascii="Arial" w:hAnsi="Arial" w:cs="Arial"/>
          <w:sz w:val="24"/>
          <w:szCs w:val="24"/>
        </w:rPr>
        <w:t>90% реалізації галузевої продукції, на них працює 78% промислового персоналу хімічної галузі.</w:t>
      </w:r>
      <w:r w:rsidR="00C344B7">
        <w:rPr>
          <w:rFonts w:ascii="Arial" w:hAnsi="Arial" w:cs="Arial"/>
          <w:sz w:val="24"/>
          <w:szCs w:val="24"/>
        </w:rPr>
        <w:t xml:space="preserve"> І лише 10% хімічної продукції виробляється на  898 ма</w:t>
      </w:r>
      <w:r w:rsidR="004A2D87">
        <w:rPr>
          <w:rFonts w:ascii="Arial" w:hAnsi="Arial" w:cs="Arial"/>
          <w:sz w:val="24"/>
          <w:szCs w:val="24"/>
        </w:rPr>
        <w:t>лих та 5192 мікропідприємствах, хоча  кількість промислового персоналу на цих підприємствах становить 22%.</w:t>
      </w:r>
    </w:p>
    <w:p w:rsidR="00D80FAD" w:rsidRDefault="00CE21AA" w:rsidP="004748C3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E21AA">
        <w:rPr>
          <w:rFonts w:ascii="Arial" w:hAnsi="Arial" w:cs="Arial"/>
          <w:b/>
          <w:i/>
          <w:sz w:val="24"/>
          <w:szCs w:val="24"/>
        </w:rPr>
        <w:t xml:space="preserve">Загальний висновок. </w:t>
      </w:r>
      <w:r w:rsidR="005A66D3">
        <w:rPr>
          <w:rFonts w:ascii="Arial" w:hAnsi="Arial" w:cs="Arial"/>
          <w:i/>
          <w:sz w:val="24"/>
          <w:szCs w:val="24"/>
        </w:rPr>
        <w:t>Сезонна активність у хімічному в</w:t>
      </w:r>
      <w:r w:rsidR="00707C60">
        <w:rPr>
          <w:rFonts w:ascii="Arial" w:hAnsi="Arial" w:cs="Arial"/>
          <w:i/>
          <w:sz w:val="24"/>
          <w:szCs w:val="24"/>
        </w:rPr>
        <w:t xml:space="preserve">иробництві </w:t>
      </w:r>
      <w:r w:rsidR="00276C46">
        <w:rPr>
          <w:rFonts w:ascii="Arial" w:hAnsi="Arial" w:cs="Arial"/>
          <w:i/>
          <w:sz w:val="24"/>
          <w:szCs w:val="24"/>
        </w:rPr>
        <w:t xml:space="preserve"> в другому та третьому кварталі поточного року </w:t>
      </w:r>
      <w:r w:rsidR="00707C60">
        <w:rPr>
          <w:rFonts w:ascii="Arial" w:hAnsi="Arial" w:cs="Arial"/>
          <w:i/>
          <w:sz w:val="24"/>
          <w:szCs w:val="24"/>
        </w:rPr>
        <w:t>практично не забезпечила традиційне</w:t>
      </w:r>
      <w:r w:rsidR="00A169A7">
        <w:rPr>
          <w:rFonts w:ascii="Arial" w:hAnsi="Arial" w:cs="Arial"/>
          <w:i/>
          <w:sz w:val="24"/>
          <w:szCs w:val="24"/>
        </w:rPr>
        <w:t xml:space="preserve"> збільшення обсягів виробництва та</w:t>
      </w:r>
      <w:r w:rsidR="00D80FAD">
        <w:rPr>
          <w:rFonts w:ascii="Arial" w:hAnsi="Arial" w:cs="Arial"/>
          <w:i/>
          <w:sz w:val="24"/>
          <w:szCs w:val="24"/>
        </w:rPr>
        <w:t xml:space="preserve"> реалізації хімічної  продукції, окрім незначного приросту реалізації продукції в секторі лакофарбової продукції (2,3%).</w:t>
      </w:r>
      <w:r w:rsidR="00A169A7">
        <w:rPr>
          <w:rFonts w:ascii="Arial" w:hAnsi="Arial" w:cs="Arial"/>
          <w:i/>
          <w:sz w:val="24"/>
          <w:szCs w:val="24"/>
        </w:rPr>
        <w:t xml:space="preserve"> </w:t>
      </w:r>
    </w:p>
    <w:p w:rsidR="00A169A7" w:rsidRDefault="00707C60" w:rsidP="004748C3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Певним п</w:t>
      </w:r>
      <w:r w:rsidR="00A169A7">
        <w:rPr>
          <w:rFonts w:ascii="Arial" w:hAnsi="Arial" w:cs="Arial"/>
          <w:i/>
          <w:sz w:val="24"/>
          <w:szCs w:val="24"/>
        </w:rPr>
        <w:t xml:space="preserve">озитивних фактором стало відновлення випуску продукції </w:t>
      </w:r>
      <w:r w:rsidR="00F25869">
        <w:rPr>
          <w:rFonts w:ascii="Arial" w:hAnsi="Arial" w:cs="Arial"/>
          <w:i/>
          <w:sz w:val="24"/>
          <w:szCs w:val="24"/>
        </w:rPr>
        <w:t xml:space="preserve">в серпні 2019 року </w:t>
      </w:r>
      <w:r w:rsidR="00A169A7">
        <w:rPr>
          <w:rFonts w:ascii="Arial" w:hAnsi="Arial" w:cs="Arial"/>
          <w:i/>
          <w:sz w:val="24"/>
          <w:szCs w:val="24"/>
        </w:rPr>
        <w:t xml:space="preserve">на </w:t>
      </w:r>
      <w:r w:rsidR="00F25869">
        <w:rPr>
          <w:rFonts w:ascii="Arial" w:hAnsi="Arial" w:cs="Arial"/>
          <w:i/>
          <w:sz w:val="24"/>
          <w:szCs w:val="24"/>
        </w:rPr>
        <w:t>ВАТ «</w:t>
      </w:r>
      <w:r w:rsidR="00A169A7">
        <w:rPr>
          <w:rFonts w:ascii="Arial" w:hAnsi="Arial" w:cs="Arial"/>
          <w:i/>
          <w:sz w:val="24"/>
          <w:szCs w:val="24"/>
        </w:rPr>
        <w:t>Од</w:t>
      </w:r>
      <w:r w:rsidR="00F25869">
        <w:rPr>
          <w:rFonts w:ascii="Arial" w:hAnsi="Arial" w:cs="Arial"/>
          <w:i/>
          <w:sz w:val="24"/>
          <w:szCs w:val="24"/>
        </w:rPr>
        <w:t>еський припортовий завод»</w:t>
      </w:r>
      <w:r w:rsidR="00A169A7">
        <w:rPr>
          <w:rFonts w:ascii="Arial" w:hAnsi="Arial" w:cs="Arial"/>
          <w:i/>
          <w:sz w:val="24"/>
          <w:szCs w:val="24"/>
        </w:rPr>
        <w:t xml:space="preserve"> та ПАТ</w:t>
      </w:r>
      <w:r w:rsidR="00F25869">
        <w:rPr>
          <w:rFonts w:ascii="Arial" w:hAnsi="Arial" w:cs="Arial"/>
          <w:i/>
          <w:sz w:val="24"/>
          <w:szCs w:val="24"/>
        </w:rPr>
        <w:t xml:space="preserve"> «</w:t>
      </w:r>
      <w:proofErr w:type="spellStart"/>
      <w:r w:rsidR="00F25869">
        <w:rPr>
          <w:rFonts w:ascii="Arial" w:hAnsi="Arial" w:cs="Arial"/>
          <w:i/>
          <w:sz w:val="24"/>
          <w:szCs w:val="24"/>
        </w:rPr>
        <w:t>Сєвєродонецькке</w:t>
      </w:r>
      <w:proofErr w:type="spellEnd"/>
      <w:r w:rsidR="00F25869">
        <w:rPr>
          <w:rFonts w:ascii="Arial" w:hAnsi="Arial" w:cs="Arial"/>
          <w:i/>
          <w:sz w:val="24"/>
          <w:szCs w:val="24"/>
        </w:rPr>
        <w:t xml:space="preserve"> об</w:t>
      </w:r>
      <w:r w:rsidR="00F25869" w:rsidRPr="00D80FAD">
        <w:rPr>
          <w:rFonts w:ascii="Arial" w:hAnsi="Arial" w:cs="Arial"/>
          <w:i/>
          <w:sz w:val="24"/>
          <w:szCs w:val="24"/>
        </w:rPr>
        <w:t>’</w:t>
      </w:r>
      <w:r w:rsidR="00F25869">
        <w:rPr>
          <w:rFonts w:ascii="Arial" w:hAnsi="Arial" w:cs="Arial"/>
          <w:i/>
          <w:sz w:val="24"/>
          <w:szCs w:val="24"/>
        </w:rPr>
        <w:t>єднання АЗОТ»</w:t>
      </w:r>
      <w:r>
        <w:rPr>
          <w:rFonts w:ascii="Arial" w:hAnsi="Arial" w:cs="Arial"/>
          <w:i/>
          <w:sz w:val="24"/>
          <w:szCs w:val="24"/>
        </w:rPr>
        <w:t>,</w:t>
      </w:r>
      <w:r w:rsidR="00276C46">
        <w:rPr>
          <w:rFonts w:ascii="Arial" w:hAnsi="Arial" w:cs="Arial"/>
          <w:i/>
          <w:sz w:val="24"/>
          <w:szCs w:val="24"/>
        </w:rPr>
        <w:t xml:space="preserve"> збільшення обсягів виробництва базових первинних полімерів в ТОВ «</w:t>
      </w:r>
      <w:proofErr w:type="spellStart"/>
      <w:r w:rsidR="00276C46">
        <w:rPr>
          <w:rFonts w:ascii="Arial" w:hAnsi="Arial" w:cs="Arial"/>
          <w:i/>
          <w:sz w:val="24"/>
          <w:szCs w:val="24"/>
        </w:rPr>
        <w:t>Карпатнафтохім</w:t>
      </w:r>
      <w:proofErr w:type="spellEnd"/>
      <w:r w:rsidR="00276C46">
        <w:rPr>
          <w:rFonts w:ascii="Arial" w:hAnsi="Arial" w:cs="Arial"/>
          <w:i/>
          <w:sz w:val="24"/>
          <w:szCs w:val="24"/>
        </w:rPr>
        <w:t xml:space="preserve">» (поліетилен, ПВХ),  </w:t>
      </w:r>
      <w:r>
        <w:rPr>
          <w:rFonts w:ascii="Arial" w:hAnsi="Arial" w:cs="Arial"/>
          <w:i/>
          <w:sz w:val="24"/>
          <w:szCs w:val="24"/>
        </w:rPr>
        <w:t>яке відразу відбилося на прирості обсягів реаліза</w:t>
      </w:r>
      <w:r w:rsidR="00F97984">
        <w:rPr>
          <w:rFonts w:ascii="Arial" w:hAnsi="Arial" w:cs="Arial"/>
          <w:i/>
          <w:sz w:val="24"/>
          <w:szCs w:val="24"/>
        </w:rPr>
        <w:t>ції  продукції основної хімії, який склав за підсумками 9 місяців 2019 року 4,8%.</w:t>
      </w:r>
      <w:r w:rsidR="00F25869">
        <w:rPr>
          <w:rFonts w:ascii="Arial" w:hAnsi="Arial" w:cs="Arial"/>
          <w:i/>
          <w:sz w:val="24"/>
          <w:szCs w:val="24"/>
        </w:rPr>
        <w:t xml:space="preserve"> </w:t>
      </w:r>
    </w:p>
    <w:p w:rsidR="00B07241" w:rsidRDefault="0029461C" w:rsidP="004748C3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Однак</w:t>
      </w:r>
      <w:r w:rsidR="00074C7B">
        <w:rPr>
          <w:rFonts w:ascii="Arial" w:hAnsi="Arial" w:cs="Arial"/>
          <w:i/>
          <w:sz w:val="24"/>
          <w:szCs w:val="24"/>
        </w:rPr>
        <w:t xml:space="preserve">, якщо не враховувати відновлювальні </w:t>
      </w:r>
      <w:r w:rsidR="005B707F">
        <w:rPr>
          <w:rFonts w:ascii="Arial" w:hAnsi="Arial" w:cs="Arial"/>
          <w:i/>
          <w:sz w:val="24"/>
          <w:szCs w:val="24"/>
        </w:rPr>
        <w:t>зміни на деяких виробництвах</w:t>
      </w:r>
      <w:r w:rsidR="00E911C8">
        <w:rPr>
          <w:rFonts w:ascii="Arial" w:hAnsi="Arial" w:cs="Arial"/>
          <w:i/>
          <w:sz w:val="24"/>
          <w:szCs w:val="24"/>
        </w:rPr>
        <w:t xml:space="preserve"> і підприємств</w:t>
      </w:r>
      <w:r w:rsidR="005B707F">
        <w:rPr>
          <w:rFonts w:ascii="Arial" w:hAnsi="Arial" w:cs="Arial"/>
          <w:i/>
          <w:sz w:val="24"/>
          <w:szCs w:val="24"/>
        </w:rPr>
        <w:t xml:space="preserve">ах, </w:t>
      </w:r>
      <w:r>
        <w:rPr>
          <w:rFonts w:ascii="Arial" w:hAnsi="Arial" w:cs="Arial"/>
          <w:i/>
          <w:sz w:val="24"/>
          <w:szCs w:val="24"/>
        </w:rPr>
        <w:t xml:space="preserve"> з</w:t>
      </w:r>
      <w:r w:rsidR="00446B78" w:rsidRPr="00446B78">
        <w:rPr>
          <w:rFonts w:ascii="Arial" w:hAnsi="Arial" w:cs="Arial"/>
          <w:i/>
          <w:sz w:val="24"/>
          <w:szCs w:val="24"/>
        </w:rPr>
        <w:t xml:space="preserve">агалом </w:t>
      </w:r>
      <w:r w:rsidR="00E911C8">
        <w:rPr>
          <w:rFonts w:ascii="Arial" w:hAnsi="Arial" w:cs="Arial"/>
          <w:i/>
          <w:sz w:val="24"/>
          <w:szCs w:val="24"/>
        </w:rPr>
        <w:t xml:space="preserve">в Україні </w:t>
      </w:r>
      <w:r w:rsidR="00446B78" w:rsidRPr="00446B78">
        <w:rPr>
          <w:rFonts w:ascii="Arial" w:hAnsi="Arial" w:cs="Arial"/>
          <w:i/>
          <w:sz w:val="24"/>
          <w:szCs w:val="24"/>
        </w:rPr>
        <w:t>триває хронічна стагнація виробництва хімічної продукції</w:t>
      </w:r>
      <w:r w:rsidR="00446B78">
        <w:rPr>
          <w:rFonts w:ascii="Arial" w:hAnsi="Arial" w:cs="Arial"/>
          <w:i/>
          <w:sz w:val="24"/>
          <w:szCs w:val="24"/>
        </w:rPr>
        <w:t>,</w:t>
      </w:r>
      <w:r w:rsidR="00446B78" w:rsidRPr="00446B78">
        <w:rPr>
          <w:rFonts w:ascii="Arial" w:hAnsi="Arial" w:cs="Arial"/>
          <w:i/>
          <w:sz w:val="24"/>
          <w:szCs w:val="24"/>
        </w:rPr>
        <w:t xml:space="preserve"> </w:t>
      </w:r>
      <w:r w:rsidR="00446B78">
        <w:rPr>
          <w:rFonts w:ascii="Arial" w:hAnsi="Arial" w:cs="Arial"/>
          <w:i/>
          <w:sz w:val="24"/>
          <w:szCs w:val="24"/>
        </w:rPr>
        <w:t>галузеве виробництво у багатьох секторах стоїть «на паузі»</w:t>
      </w:r>
      <w:r w:rsidR="00312336">
        <w:rPr>
          <w:rFonts w:ascii="Arial" w:hAnsi="Arial" w:cs="Arial"/>
          <w:i/>
          <w:sz w:val="24"/>
          <w:szCs w:val="24"/>
        </w:rPr>
        <w:t xml:space="preserve">, </w:t>
      </w:r>
      <w:r w:rsidR="00B07241">
        <w:rPr>
          <w:rFonts w:ascii="Arial" w:hAnsi="Arial" w:cs="Arial"/>
          <w:i/>
          <w:sz w:val="24"/>
          <w:szCs w:val="24"/>
        </w:rPr>
        <w:t>ці пр</w:t>
      </w:r>
      <w:r w:rsidR="004D2DB8">
        <w:rPr>
          <w:rFonts w:ascii="Arial" w:hAnsi="Arial" w:cs="Arial"/>
          <w:i/>
          <w:sz w:val="24"/>
          <w:szCs w:val="24"/>
        </w:rPr>
        <w:t>оцеси набули вже перманентного характеру.</w:t>
      </w:r>
    </w:p>
    <w:p w:rsidR="00CE21AA" w:rsidRDefault="00D1198B" w:rsidP="00446B78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Динаміка</w:t>
      </w:r>
      <w:r w:rsidR="00CE21AA" w:rsidRPr="006363A6">
        <w:rPr>
          <w:rFonts w:ascii="Arial" w:hAnsi="Arial" w:cs="Arial"/>
          <w:i/>
          <w:sz w:val="24"/>
          <w:szCs w:val="24"/>
        </w:rPr>
        <w:t xml:space="preserve"> минулого року</w:t>
      </w:r>
      <w:r w:rsidR="006363A6">
        <w:rPr>
          <w:rFonts w:ascii="Arial" w:hAnsi="Arial" w:cs="Arial"/>
          <w:i/>
          <w:sz w:val="24"/>
          <w:szCs w:val="24"/>
        </w:rPr>
        <w:t xml:space="preserve"> </w:t>
      </w:r>
      <w:r w:rsidR="006363A6" w:rsidRPr="008A0B1B">
        <w:rPr>
          <w:rFonts w:ascii="Arial" w:hAnsi="Arial" w:cs="Arial"/>
          <w:i/>
          <w:sz w:val="24"/>
          <w:szCs w:val="24"/>
        </w:rPr>
        <w:t>(приріст випуску продукції</w:t>
      </w:r>
      <w:r w:rsidR="0040567C" w:rsidRPr="008A0B1B">
        <w:rPr>
          <w:rFonts w:ascii="Arial" w:hAnsi="Arial" w:cs="Arial"/>
          <w:i/>
          <w:sz w:val="24"/>
          <w:szCs w:val="24"/>
        </w:rPr>
        <w:t xml:space="preserve"> у січні – вересні</w:t>
      </w:r>
      <w:r w:rsidR="00DF7CAD" w:rsidRPr="008A0B1B">
        <w:rPr>
          <w:rFonts w:ascii="Arial" w:hAnsi="Arial" w:cs="Arial"/>
          <w:i/>
          <w:sz w:val="24"/>
          <w:szCs w:val="24"/>
        </w:rPr>
        <w:t xml:space="preserve"> </w:t>
      </w:r>
      <w:r w:rsidR="00871197" w:rsidRPr="008A0B1B">
        <w:rPr>
          <w:rFonts w:ascii="Arial" w:hAnsi="Arial" w:cs="Arial"/>
          <w:i/>
          <w:sz w:val="24"/>
          <w:szCs w:val="24"/>
        </w:rPr>
        <w:t>2018 року  становив у виробництві хімічних речо</w:t>
      </w:r>
      <w:r w:rsidR="008A0B1B" w:rsidRPr="008A0B1B">
        <w:rPr>
          <w:rFonts w:ascii="Arial" w:hAnsi="Arial" w:cs="Arial"/>
          <w:i/>
          <w:sz w:val="24"/>
          <w:szCs w:val="24"/>
        </w:rPr>
        <w:t>вин та хімічної продукції 32,3</w:t>
      </w:r>
      <w:r w:rsidR="0040567C" w:rsidRPr="008A0B1B">
        <w:rPr>
          <w:rFonts w:ascii="Arial" w:hAnsi="Arial" w:cs="Arial"/>
          <w:i/>
          <w:sz w:val="24"/>
          <w:szCs w:val="24"/>
        </w:rPr>
        <w:t>%</w:t>
      </w:r>
      <w:r w:rsidR="00A20BAF" w:rsidRPr="008A0B1B">
        <w:rPr>
          <w:rFonts w:ascii="Arial" w:hAnsi="Arial" w:cs="Arial"/>
          <w:i/>
          <w:sz w:val="24"/>
          <w:szCs w:val="24"/>
        </w:rPr>
        <w:t>%</w:t>
      </w:r>
      <w:r w:rsidRPr="008A0B1B">
        <w:rPr>
          <w:rFonts w:ascii="Arial" w:hAnsi="Arial" w:cs="Arial"/>
          <w:i/>
          <w:sz w:val="24"/>
          <w:szCs w:val="24"/>
        </w:rPr>
        <w:t>)</w:t>
      </w:r>
      <w:r w:rsidR="008A0B1B">
        <w:rPr>
          <w:rFonts w:ascii="Arial" w:hAnsi="Arial" w:cs="Arial"/>
          <w:i/>
          <w:sz w:val="24"/>
          <w:szCs w:val="24"/>
        </w:rPr>
        <w:t xml:space="preserve"> практично</w:t>
      </w:r>
      <w:r>
        <w:rPr>
          <w:rFonts w:ascii="Arial" w:hAnsi="Arial" w:cs="Arial"/>
          <w:i/>
          <w:sz w:val="24"/>
          <w:szCs w:val="24"/>
        </w:rPr>
        <w:t xml:space="preserve"> нівельована</w:t>
      </w:r>
      <w:r w:rsidR="00871197" w:rsidRPr="006363A6">
        <w:rPr>
          <w:rFonts w:ascii="Arial" w:hAnsi="Arial" w:cs="Arial"/>
          <w:i/>
          <w:sz w:val="24"/>
          <w:szCs w:val="24"/>
        </w:rPr>
        <w:t xml:space="preserve">, оскільки </w:t>
      </w:r>
      <w:r w:rsidR="007D204A">
        <w:rPr>
          <w:rFonts w:ascii="Arial" w:hAnsi="Arial" w:cs="Arial"/>
          <w:i/>
          <w:sz w:val="24"/>
          <w:szCs w:val="24"/>
        </w:rPr>
        <w:t xml:space="preserve"> у</w:t>
      </w:r>
      <w:r w:rsidR="00323C56">
        <w:rPr>
          <w:rFonts w:ascii="Arial" w:hAnsi="Arial" w:cs="Arial"/>
          <w:i/>
          <w:sz w:val="24"/>
          <w:szCs w:val="24"/>
        </w:rPr>
        <w:t xml:space="preserve"> минулому році цей приріст був</w:t>
      </w:r>
      <w:r w:rsidR="00871197" w:rsidRPr="006363A6">
        <w:rPr>
          <w:rFonts w:ascii="Arial" w:hAnsi="Arial" w:cs="Arial"/>
          <w:i/>
          <w:sz w:val="24"/>
          <w:szCs w:val="24"/>
        </w:rPr>
        <w:t xml:space="preserve"> </w:t>
      </w:r>
      <w:r w:rsidR="007D204A">
        <w:rPr>
          <w:rFonts w:ascii="Arial" w:hAnsi="Arial" w:cs="Arial"/>
          <w:i/>
          <w:sz w:val="24"/>
          <w:szCs w:val="24"/>
        </w:rPr>
        <w:t>статистичним ривком</w:t>
      </w:r>
      <w:r w:rsidR="00323C56">
        <w:rPr>
          <w:rFonts w:ascii="Arial" w:hAnsi="Arial" w:cs="Arial"/>
          <w:i/>
          <w:sz w:val="24"/>
          <w:szCs w:val="24"/>
        </w:rPr>
        <w:t xml:space="preserve"> щодо 2017 року</w:t>
      </w:r>
      <w:r w:rsidR="007D204A">
        <w:rPr>
          <w:rFonts w:ascii="Arial" w:hAnsi="Arial" w:cs="Arial"/>
          <w:i/>
          <w:sz w:val="24"/>
          <w:szCs w:val="24"/>
        </w:rPr>
        <w:t>, обумовленим</w:t>
      </w:r>
      <w:r w:rsidR="00871197" w:rsidRPr="006363A6">
        <w:rPr>
          <w:rFonts w:ascii="Arial" w:hAnsi="Arial" w:cs="Arial"/>
          <w:i/>
          <w:sz w:val="24"/>
          <w:szCs w:val="24"/>
        </w:rPr>
        <w:t xml:space="preserve"> відновлен</w:t>
      </w:r>
      <w:r w:rsidR="00A20BAF">
        <w:rPr>
          <w:rFonts w:ascii="Arial" w:hAnsi="Arial" w:cs="Arial"/>
          <w:i/>
          <w:sz w:val="24"/>
          <w:szCs w:val="24"/>
        </w:rPr>
        <w:t xml:space="preserve">ням випуску </w:t>
      </w:r>
      <w:r w:rsidR="00871197" w:rsidRPr="006363A6">
        <w:rPr>
          <w:rFonts w:ascii="Arial" w:hAnsi="Arial" w:cs="Arial"/>
          <w:i/>
          <w:sz w:val="24"/>
          <w:szCs w:val="24"/>
        </w:rPr>
        <w:t>продукції в ТОВ «</w:t>
      </w:r>
      <w:proofErr w:type="spellStart"/>
      <w:r w:rsidR="00871197" w:rsidRPr="006363A6">
        <w:rPr>
          <w:rFonts w:ascii="Arial" w:hAnsi="Arial" w:cs="Arial"/>
          <w:i/>
          <w:sz w:val="24"/>
          <w:szCs w:val="24"/>
        </w:rPr>
        <w:t>Карпатнафтохім</w:t>
      </w:r>
      <w:proofErr w:type="spellEnd"/>
      <w:r w:rsidR="00871197" w:rsidRPr="006363A6">
        <w:rPr>
          <w:rFonts w:ascii="Arial" w:hAnsi="Arial" w:cs="Arial"/>
          <w:i/>
          <w:sz w:val="24"/>
          <w:szCs w:val="24"/>
        </w:rPr>
        <w:t xml:space="preserve">». </w:t>
      </w:r>
    </w:p>
    <w:p w:rsidR="00220440" w:rsidRDefault="0029461C" w:rsidP="004748C3">
      <w:pPr>
        <w:spacing w:before="120" w:after="8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Головна ознака</w:t>
      </w:r>
      <w:r w:rsidR="0040768D">
        <w:rPr>
          <w:rFonts w:ascii="Arial" w:hAnsi="Arial" w:cs="Arial"/>
          <w:b/>
          <w:i/>
          <w:sz w:val="24"/>
          <w:szCs w:val="24"/>
        </w:rPr>
        <w:t xml:space="preserve"> </w:t>
      </w:r>
      <w:r w:rsidR="004748C3">
        <w:rPr>
          <w:rFonts w:ascii="Arial" w:hAnsi="Arial" w:cs="Arial"/>
          <w:b/>
          <w:i/>
          <w:sz w:val="24"/>
          <w:szCs w:val="24"/>
        </w:rPr>
        <w:t>функціонува</w:t>
      </w:r>
      <w:r w:rsidR="00DF7CAD">
        <w:rPr>
          <w:rFonts w:ascii="Arial" w:hAnsi="Arial" w:cs="Arial"/>
          <w:b/>
          <w:i/>
          <w:sz w:val="24"/>
          <w:szCs w:val="24"/>
        </w:rPr>
        <w:t>ння хімічної галузі у січні-вересні</w:t>
      </w:r>
      <w:r w:rsidR="0040768D">
        <w:rPr>
          <w:rFonts w:ascii="Arial" w:hAnsi="Arial" w:cs="Arial"/>
          <w:b/>
          <w:i/>
          <w:sz w:val="24"/>
          <w:szCs w:val="24"/>
        </w:rPr>
        <w:t xml:space="preserve"> 2019 р.</w:t>
      </w:r>
      <w:r w:rsidR="00DF7CAD">
        <w:rPr>
          <w:rFonts w:ascii="Arial" w:hAnsi="Arial" w:cs="Arial"/>
          <w:b/>
          <w:i/>
          <w:sz w:val="24"/>
          <w:szCs w:val="24"/>
        </w:rPr>
        <w:t xml:space="preserve"> – звуженість </w:t>
      </w:r>
      <w:r w:rsidR="007B55FD">
        <w:rPr>
          <w:rFonts w:ascii="Arial" w:hAnsi="Arial" w:cs="Arial"/>
          <w:b/>
          <w:i/>
          <w:sz w:val="24"/>
          <w:szCs w:val="24"/>
        </w:rPr>
        <w:t xml:space="preserve">та </w:t>
      </w:r>
      <w:proofErr w:type="spellStart"/>
      <w:r w:rsidR="007B55FD">
        <w:rPr>
          <w:rFonts w:ascii="Arial" w:hAnsi="Arial" w:cs="Arial"/>
          <w:b/>
          <w:i/>
          <w:sz w:val="24"/>
          <w:szCs w:val="24"/>
        </w:rPr>
        <w:t>точковість</w:t>
      </w:r>
      <w:proofErr w:type="spellEnd"/>
      <w:r w:rsidR="007B55FD">
        <w:rPr>
          <w:rFonts w:ascii="Arial" w:hAnsi="Arial" w:cs="Arial"/>
          <w:b/>
          <w:i/>
          <w:sz w:val="24"/>
          <w:szCs w:val="24"/>
        </w:rPr>
        <w:t xml:space="preserve"> інвестиційних змін,</w:t>
      </w:r>
      <w:r w:rsidR="00797EAA">
        <w:rPr>
          <w:rFonts w:ascii="Arial" w:hAnsi="Arial" w:cs="Arial"/>
          <w:b/>
          <w:i/>
          <w:sz w:val="24"/>
          <w:szCs w:val="24"/>
        </w:rPr>
        <w:t xml:space="preserve"> незбалансованість</w:t>
      </w:r>
      <w:r w:rsidR="00A118E2">
        <w:rPr>
          <w:rFonts w:ascii="Arial" w:hAnsi="Arial" w:cs="Arial"/>
          <w:b/>
          <w:i/>
          <w:sz w:val="24"/>
          <w:szCs w:val="24"/>
        </w:rPr>
        <w:t xml:space="preserve"> </w:t>
      </w:r>
      <w:r w:rsidR="002E453B">
        <w:rPr>
          <w:rFonts w:ascii="Arial" w:hAnsi="Arial" w:cs="Arial"/>
          <w:b/>
          <w:i/>
          <w:sz w:val="24"/>
          <w:szCs w:val="24"/>
        </w:rPr>
        <w:t xml:space="preserve">та просідання </w:t>
      </w:r>
      <w:r w:rsidR="00797EAA">
        <w:rPr>
          <w:rFonts w:ascii="Arial" w:hAnsi="Arial" w:cs="Arial"/>
          <w:b/>
          <w:i/>
          <w:sz w:val="24"/>
          <w:szCs w:val="24"/>
        </w:rPr>
        <w:t>внутрішнього</w:t>
      </w:r>
      <w:r w:rsidR="00C778CE">
        <w:rPr>
          <w:rFonts w:ascii="Arial" w:hAnsi="Arial" w:cs="Arial"/>
          <w:b/>
          <w:i/>
          <w:sz w:val="24"/>
          <w:szCs w:val="24"/>
        </w:rPr>
        <w:t xml:space="preserve"> </w:t>
      </w:r>
      <w:r w:rsidR="00797EAA">
        <w:rPr>
          <w:rFonts w:ascii="Arial" w:hAnsi="Arial" w:cs="Arial"/>
          <w:b/>
          <w:i/>
          <w:sz w:val="24"/>
          <w:szCs w:val="24"/>
        </w:rPr>
        <w:t>хімічного</w:t>
      </w:r>
      <w:r w:rsidR="005A5C59">
        <w:rPr>
          <w:rFonts w:ascii="Arial" w:hAnsi="Arial" w:cs="Arial"/>
          <w:b/>
          <w:i/>
          <w:sz w:val="24"/>
          <w:szCs w:val="24"/>
        </w:rPr>
        <w:t xml:space="preserve"> </w:t>
      </w:r>
      <w:r w:rsidR="00074C7B">
        <w:rPr>
          <w:rFonts w:ascii="Arial" w:hAnsi="Arial" w:cs="Arial"/>
          <w:b/>
          <w:i/>
          <w:sz w:val="24"/>
          <w:szCs w:val="24"/>
        </w:rPr>
        <w:t xml:space="preserve">товарного </w:t>
      </w:r>
      <w:r w:rsidR="00797EAA">
        <w:rPr>
          <w:rFonts w:ascii="Arial" w:hAnsi="Arial" w:cs="Arial"/>
          <w:b/>
          <w:i/>
          <w:sz w:val="24"/>
          <w:szCs w:val="24"/>
        </w:rPr>
        <w:t>ринку</w:t>
      </w:r>
      <w:r w:rsidR="00C778CE">
        <w:rPr>
          <w:rFonts w:ascii="Arial" w:hAnsi="Arial" w:cs="Arial"/>
          <w:b/>
          <w:i/>
          <w:sz w:val="24"/>
          <w:szCs w:val="24"/>
        </w:rPr>
        <w:t xml:space="preserve">, </w:t>
      </w:r>
      <w:r w:rsidR="004748C3">
        <w:rPr>
          <w:rFonts w:ascii="Arial" w:hAnsi="Arial" w:cs="Arial"/>
          <w:b/>
          <w:i/>
          <w:sz w:val="24"/>
          <w:szCs w:val="24"/>
        </w:rPr>
        <w:t xml:space="preserve">«турбулентність» </w:t>
      </w:r>
      <w:r w:rsidR="0097285B">
        <w:rPr>
          <w:rFonts w:ascii="Arial" w:hAnsi="Arial" w:cs="Arial"/>
          <w:b/>
          <w:i/>
          <w:sz w:val="24"/>
          <w:szCs w:val="24"/>
        </w:rPr>
        <w:t xml:space="preserve">промислового та споживчого попиту </w:t>
      </w:r>
      <w:r w:rsidR="007B0D5B">
        <w:rPr>
          <w:rFonts w:ascii="Arial" w:hAnsi="Arial" w:cs="Arial"/>
          <w:b/>
          <w:i/>
          <w:sz w:val="24"/>
          <w:szCs w:val="24"/>
        </w:rPr>
        <w:t xml:space="preserve">під впливом </w:t>
      </w:r>
      <w:r>
        <w:rPr>
          <w:rFonts w:ascii="Arial" w:hAnsi="Arial" w:cs="Arial"/>
          <w:b/>
          <w:i/>
          <w:sz w:val="24"/>
          <w:szCs w:val="24"/>
        </w:rPr>
        <w:t xml:space="preserve">різних </w:t>
      </w:r>
      <w:r w:rsidR="00E96FC2">
        <w:rPr>
          <w:rFonts w:ascii="Arial" w:hAnsi="Arial" w:cs="Arial"/>
          <w:b/>
          <w:i/>
          <w:sz w:val="24"/>
          <w:szCs w:val="24"/>
        </w:rPr>
        <w:t>чинників макроекономічного</w:t>
      </w:r>
      <w:r w:rsidR="00074C7B">
        <w:rPr>
          <w:rFonts w:ascii="Arial" w:hAnsi="Arial" w:cs="Arial"/>
          <w:b/>
          <w:i/>
          <w:sz w:val="24"/>
          <w:szCs w:val="24"/>
        </w:rPr>
        <w:t>, ринкового</w:t>
      </w:r>
      <w:r w:rsidR="00E96FC2">
        <w:rPr>
          <w:rFonts w:ascii="Arial" w:hAnsi="Arial" w:cs="Arial"/>
          <w:b/>
          <w:i/>
          <w:sz w:val="24"/>
          <w:szCs w:val="24"/>
        </w:rPr>
        <w:t xml:space="preserve"> та суто галузе</w:t>
      </w:r>
      <w:r w:rsidR="008C152D">
        <w:rPr>
          <w:rFonts w:ascii="Arial" w:hAnsi="Arial" w:cs="Arial"/>
          <w:b/>
          <w:i/>
          <w:sz w:val="24"/>
          <w:szCs w:val="24"/>
        </w:rPr>
        <w:t>вого</w:t>
      </w:r>
      <w:r w:rsidR="00074C7B">
        <w:rPr>
          <w:rFonts w:ascii="Arial" w:hAnsi="Arial" w:cs="Arial"/>
          <w:b/>
          <w:i/>
          <w:sz w:val="24"/>
          <w:szCs w:val="24"/>
        </w:rPr>
        <w:t xml:space="preserve"> характеру. </w:t>
      </w:r>
    </w:p>
    <w:p w:rsidR="00323C56" w:rsidRDefault="00F0782A" w:rsidP="004748C3">
      <w:pPr>
        <w:spacing w:before="120" w:after="8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Відновлювальні точкові зміни у виробництві окремих видів продукції та окремих підприємств, на жаль, не забезпечують </w:t>
      </w:r>
      <w:r w:rsidR="00351F23">
        <w:rPr>
          <w:rFonts w:ascii="Arial" w:hAnsi="Arial" w:cs="Arial"/>
          <w:b/>
          <w:i/>
          <w:sz w:val="24"/>
          <w:szCs w:val="24"/>
        </w:rPr>
        <w:t>необхідних системних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351F23">
        <w:rPr>
          <w:rFonts w:ascii="Arial" w:hAnsi="Arial" w:cs="Arial"/>
          <w:b/>
          <w:i/>
          <w:sz w:val="24"/>
          <w:szCs w:val="24"/>
        </w:rPr>
        <w:t>зрушень</w:t>
      </w:r>
      <w:r w:rsidR="000733EF">
        <w:rPr>
          <w:rFonts w:ascii="Arial" w:hAnsi="Arial" w:cs="Arial"/>
          <w:b/>
          <w:i/>
          <w:sz w:val="24"/>
          <w:szCs w:val="24"/>
        </w:rPr>
        <w:t xml:space="preserve">  та </w:t>
      </w:r>
      <w:r w:rsidR="00351F23">
        <w:rPr>
          <w:rFonts w:ascii="Arial" w:hAnsi="Arial" w:cs="Arial"/>
          <w:b/>
          <w:i/>
          <w:sz w:val="24"/>
          <w:szCs w:val="24"/>
        </w:rPr>
        <w:t xml:space="preserve"> загалом «консервують» існуючу ситуацію, тоді як більшість національних </w:t>
      </w:r>
      <w:proofErr w:type="spellStart"/>
      <w:r w:rsidR="00351F23">
        <w:rPr>
          <w:rFonts w:ascii="Arial" w:hAnsi="Arial" w:cs="Arial"/>
          <w:b/>
          <w:i/>
          <w:sz w:val="24"/>
          <w:szCs w:val="24"/>
        </w:rPr>
        <w:t>хімпромів</w:t>
      </w:r>
      <w:proofErr w:type="spellEnd"/>
      <w:r w:rsidR="00351F23">
        <w:rPr>
          <w:rFonts w:ascii="Arial" w:hAnsi="Arial" w:cs="Arial"/>
          <w:b/>
          <w:i/>
          <w:sz w:val="24"/>
          <w:szCs w:val="24"/>
        </w:rPr>
        <w:t xml:space="preserve"> сусідніх держав демонструють </w:t>
      </w:r>
      <w:r w:rsidR="00AA197B">
        <w:rPr>
          <w:rFonts w:ascii="Arial" w:hAnsi="Arial" w:cs="Arial"/>
          <w:b/>
          <w:i/>
          <w:sz w:val="24"/>
          <w:szCs w:val="24"/>
        </w:rPr>
        <w:t xml:space="preserve">активний </w:t>
      </w:r>
      <w:r w:rsidR="00351F23">
        <w:rPr>
          <w:rFonts w:ascii="Arial" w:hAnsi="Arial" w:cs="Arial"/>
          <w:b/>
          <w:i/>
          <w:sz w:val="24"/>
          <w:szCs w:val="24"/>
        </w:rPr>
        <w:t>і</w:t>
      </w:r>
      <w:r w:rsidR="00AA197B">
        <w:rPr>
          <w:rFonts w:ascii="Arial" w:hAnsi="Arial" w:cs="Arial"/>
          <w:b/>
          <w:i/>
          <w:sz w:val="24"/>
          <w:szCs w:val="24"/>
        </w:rPr>
        <w:t>нвестиційний розвиток.</w:t>
      </w:r>
    </w:p>
    <w:p w:rsidR="0029461C" w:rsidRDefault="0029461C" w:rsidP="004748C3">
      <w:pPr>
        <w:spacing w:before="120" w:after="8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5B2692" w:rsidRPr="00AA197B" w:rsidRDefault="005B2692" w:rsidP="005B2692">
      <w:pPr>
        <w:spacing w:before="120" w:after="80" w:line="240" w:lineRule="auto"/>
        <w:ind w:firstLine="709"/>
        <w:jc w:val="right"/>
        <w:rPr>
          <w:rFonts w:ascii="Arial" w:hAnsi="Arial" w:cs="Arial"/>
          <w:b/>
          <w:i/>
          <w:sz w:val="24"/>
          <w:szCs w:val="24"/>
        </w:rPr>
      </w:pPr>
      <w:r w:rsidRPr="00AA197B">
        <w:rPr>
          <w:rFonts w:ascii="Arial" w:hAnsi="Arial" w:cs="Arial"/>
          <w:b/>
          <w:i/>
          <w:sz w:val="24"/>
          <w:szCs w:val="24"/>
        </w:rPr>
        <w:t xml:space="preserve">Т.В. </w:t>
      </w:r>
      <w:proofErr w:type="spellStart"/>
      <w:r w:rsidRPr="00AA197B">
        <w:rPr>
          <w:rFonts w:ascii="Arial" w:hAnsi="Arial" w:cs="Arial"/>
          <w:b/>
          <w:i/>
          <w:sz w:val="24"/>
          <w:szCs w:val="24"/>
        </w:rPr>
        <w:t>Ковеня</w:t>
      </w:r>
      <w:proofErr w:type="spellEnd"/>
      <w:r w:rsidRPr="00AA197B">
        <w:rPr>
          <w:rFonts w:ascii="Arial" w:hAnsi="Arial" w:cs="Arial"/>
          <w:b/>
          <w:i/>
          <w:sz w:val="24"/>
          <w:szCs w:val="24"/>
        </w:rPr>
        <w:t xml:space="preserve"> (ДП «Черкаський НДІТЕХІМ»)</w:t>
      </w:r>
    </w:p>
    <w:sectPr w:rsidR="005B2692" w:rsidRPr="00AA197B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37" w:rsidRDefault="00D71137" w:rsidP="00E911C8">
      <w:pPr>
        <w:spacing w:after="0" w:line="240" w:lineRule="auto"/>
      </w:pPr>
      <w:r>
        <w:separator/>
      </w:r>
    </w:p>
  </w:endnote>
  <w:endnote w:type="continuationSeparator" w:id="0">
    <w:p w:rsidR="00D71137" w:rsidRDefault="00D71137" w:rsidP="00E9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927546"/>
      <w:docPartObj>
        <w:docPartGallery w:val="Page Numbers (Bottom of Page)"/>
        <w:docPartUnique/>
      </w:docPartObj>
    </w:sdtPr>
    <w:sdtContent>
      <w:p w:rsidR="00E911C8" w:rsidRDefault="00E911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7B" w:rsidRPr="00AA197B">
          <w:rPr>
            <w:noProof/>
            <w:lang w:val="ru-RU"/>
          </w:rPr>
          <w:t>5</w:t>
        </w:r>
        <w:r>
          <w:fldChar w:fldCharType="end"/>
        </w:r>
      </w:p>
    </w:sdtContent>
  </w:sdt>
  <w:p w:rsidR="00E911C8" w:rsidRDefault="00E91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37" w:rsidRDefault="00D71137" w:rsidP="00E911C8">
      <w:pPr>
        <w:spacing w:after="0" w:line="240" w:lineRule="auto"/>
      </w:pPr>
      <w:r>
        <w:separator/>
      </w:r>
    </w:p>
  </w:footnote>
  <w:footnote w:type="continuationSeparator" w:id="0">
    <w:p w:rsidR="00D71137" w:rsidRDefault="00D71137" w:rsidP="00E91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37"/>
    <w:rsid w:val="00004E05"/>
    <w:rsid w:val="00010680"/>
    <w:rsid w:val="00022FC9"/>
    <w:rsid w:val="000246C1"/>
    <w:rsid w:val="000436E9"/>
    <w:rsid w:val="00046416"/>
    <w:rsid w:val="00046992"/>
    <w:rsid w:val="000678BC"/>
    <w:rsid w:val="00071400"/>
    <w:rsid w:val="000733EF"/>
    <w:rsid w:val="00074845"/>
    <w:rsid w:val="00074C7B"/>
    <w:rsid w:val="000753EF"/>
    <w:rsid w:val="00081D8C"/>
    <w:rsid w:val="00086A0E"/>
    <w:rsid w:val="000B07B7"/>
    <w:rsid w:val="000C2282"/>
    <w:rsid w:val="000C72C9"/>
    <w:rsid w:val="000E3526"/>
    <w:rsid w:val="000E5F8D"/>
    <w:rsid w:val="000E6A30"/>
    <w:rsid w:val="000F6EC9"/>
    <w:rsid w:val="000F7C90"/>
    <w:rsid w:val="00125CD6"/>
    <w:rsid w:val="001306F4"/>
    <w:rsid w:val="0014678D"/>
    <w:rsid w:val="00147935"/>
    <w:rsid w:val="0015737F"/>
    <w:rsid w:val="00161E63"/>
    <w:rsid w:val="0016519A"/>
    <w:rsid w:val="001670FE"/>
    <w:rsid w:val="001702A4"/>
    <w:rsid w:val="001952B8"/>
    <w:rsid w:val="001B14D6"/>
    <w:rsid w:val="001B7BE7"/>
    <w:rsid w:val="001E0F4C"/>
    <w:rsid w:val="00210022"/>
    <w:rsid w:val="0021179B"/>
    <w:rsid w:val="00220440"/>
    <w:rsid w:val="0023312D"/>
    <w:rsid w:val="002612B7"/>
    <w:rsid w:val="00265BB3"/>
    <w:rsid w:val="00271592"/>
    <w:rsid w:val="00276229"/>
    <w:rsid w:val="00276C46"/>
    <w:rsid w:val="002851A0"/>
    <w:rsid w:val="00287B1B"/>
    <w:rsid w:val="0029461C"/>
    <w:rsid w:val="0029550F"/>
    <w:rsid w:val="002A14F5"/>
    <w:rsid w:val="002B0E6D"/>
    <w:rsid w:val="002B62C2"/>
    <w:rsid w:val="002C480F"/>
    <w:rsid w:val="002E453B"/>
    <w:rsid w:val="002E51BF"/>
    <w:rsid w:val="002E7694"/>
    <w:rsid w:val="002F2D8B"/>
    <w:rsid w:val="002F36AB"/>
    <w:rsid w:val="002F4EFA"/>
    <w:rsid w:val="00300304"/>
    <w:rsid w:val="00306481"/>
    <w:rsid w:val="0031098D"/>
    <w:rsid w:val="00312336"/>
    <w:rsid w:val="0031542D"/>
    <w:rsid w:val="00323C56"/>
    <w:rsid w:val="00334218"/>
    <w:rsid w:val="00334496"/>
    <w:rsid w:val="00351F23"/>
    <w:rsid w:val="003601A3"/>
    <w:rsid w:val="003801A4"/>
    <w:rsid w:val="003921C0"/>
    <w:rsid w:val="003A0C90"/>
    <w:rsid w:val="003A1C4B"/>
    <w:rsid w:val="003B2EF9"/>
    <w:rsid w:val="003B6C04"/>
    <w:rsid w:val="003E0577"/>
    <w:rsid w:val="003E3664"/>
    <w:rsid w:val="003E725C"/>
    <w:rsid w:val="0040567C"/>
    <w:rsid w:val="0040768D"/>
    <w:rsid w:val="00416130"/>
    <w:rsid w:val="00440CB3"/>
    <w:rsid w:val="00446B78"/>
    <w:rsid w:val="0045469F"/>
    <w:rsid w:val="004649E9"/>
    <w:rsid w:val="004748C3"/>
    <w:rsid w:val="004900E3"/>
    <w:rsid w:val="00494DDD"/>
    <w:rsid w:val="004965F5"/>
    <w:rsid w:val="004A2D87"/>
    <w:rsid w:val="004A2EF3"/>
    <w:rsid w:val="004A38A3"/>
    <w:rsid w:val="004B11D2"/>
    <w:rsid w:val="004B40DA"/>
    <w:rsid w:val="004D2598"/>
    <w:rsid w:val="004D2DB8"/>
    <w:rsid w:val="004F785C"/>
    <w:rsid w:val="00500F69"/>
    <w:rsid w:val="00507646"/>
    <w:rsid w:val="00513DCE"/>
    <w:rsid w:val="00520336"/>
    <w:rsid w:val="00535541"/>
    <w:rsid w:val="00536437"/>
    <w:rsid w:val="0055217D"/>
    <w:rsid w:val="00557E9B"/>
    <w:rsid w:val="00560C71"/>
    <w:rsid w:val="00562A63"/>
    <w:rsid w:val="00573067"/>
    <w:rsid w:val="005859AC"/>
    <w:rsid w:val="005903ED"/>
    <w:rsid w:val="005935F0"/>
    <w:rsid w:val="005A5C59"/>
    <w:rsid w:val="005A66D3"/>
    <w:rsid w:val="005B2115"/>
    <w:rsid w:val="005B2692"/>
    <w:rsid w:val="005B707F"/>
    <w:rsid w:val="005D3BA7"/>
    <w:rsid w:val="005E1007"/>
    <w:rsid w:val="005E3CED"/>
    <w:rsid w:val="005E434D"/>
    <w:rsid w:val="006009B6"/>
    <w:rsid w:val="006041B6"/>
    <w:rsid w:val="00606E7C"/>
    <w:rsid w:val="00613EEA"/>
    <w:rsid w:val="00622E67"/>
    <w:rsid w:val="0062426B"/>
    <w:rsid w:val="0062557B"/>
    <w:rsid w:val="006363A6"/>
    <w:rsid w:val="00637704"/>
    <w:rsid w:val="006517C0"/>
    <w:rsid w:val="00657543"/>
    <w:rsid w:val="006637C5"/>
    <w:rsid w:val="006700B9"/>
    <w:rsid w:val="006706A0"/>
    <w:rsid w:val="006729ED"/>
    <w:rsid w:val="00672A51"/>
    <w:rsid w:val="006808E2"/>
    <w:rsid w:val="00687DE1"/>
    <w:rsid w:val="00691945"/>
    <w:rsid w:val="006D6793"/>
    <w:rsid w:val="006D6E0A"/>
    <w:rsid w:val="006E085D"/>
    <w:rsid w:val="006E0F46"/>
    <w:rsid w:val="006E1A34"/>
    <w:rsid w:val="006E7E56"/>
    <w:rsid w:val="006F21CA"/>
    <w:rsid w:val="00707C60"/>
    <w:rsid w:val="00744494"/>
    <w:rsid w:val="00744F69"/>
    <w:rsid w:val="0077372F"/>
    <w:rsid w:val="00797EAA"/>
    <w:rsid w:val="007A224D"/>
    <w:rsid w:val="007B0D5B"/>
    <w:rsid w:val="007B55FD"/>
    <w:rsid w:val="007C3C19"/>
    <w:rsid w:val="007C47C0"/>
    <w:rsid w:val="007D204A"/>
    <w:rsid w:val="007D65C0"/>
    <w:rsid w:val="007E0BA7"/>
    <w:rsid w:val="007E0ED8"/>
    <w:rsid w:val="008059B6"/>
    <w:rsid w:val="00817EE1"/>
    <w:rsid w:val="0082502C"/>
    <w:rsid w:val="008514B9"/>
    <w:rsid w:val="00867D66"/>
    <w:rsid w:val="00871197"/>
    <w:rsid w:val="00880AFC"/>
    <w:rsid w:val="008838F8"/>
    <w:rsid w:val="008A0B1B"/>
    <w:rsid w:val="008A6D65"/>
    <w:rsid w:val="008B19EE"/>
    <w:rsid w:val="008B7EF1"/>
    <w:rsid w:val="008C152D"/>
    <w:rsid w:val="008D27D9"/>
    <w:rsid w:val="008E367C"/>
    <w:rsid w:val="008F3584"/>
    <w:rsid w:val="0090498B"/>
    <w:rsid w:val="009069C5"/>
    <w:rsid w:val="009175A8"/>
    <w:rsid w:val="009205DA"/>
    <w:rsid w:val="00925EB7"/>
    <w:rsid w:val="0097285B"/>
    <w:rsid w:val="00980CC9"/>
    <w:rsid w:val="00983A8F"/>
    <w:rsid w:val="00985748"/>
    <w:rsid w:val="009936DC"/>
    <w:rsid w:val="009B17F3"/>
    <w:rsid w:val="009C0D5E"/>
    <w:rsid w:val="009D11B2"/>
    <w:rsid w:val="009E64E2"/>
    <w:rsid w:val="009F1DDF"/>
    <w:rsid w:val="00A00670"/>
    <w:rsid w:val="00A0367B"/>
    <w:rsid w:val="00A118E2"/>
    <w:rsid w:val="00A169A7"/>
    <w:rsid w:val="00A20BAF"/>
    <w:rsid w:val="00A4169D"/>
    <w:rsid w:val="00A45229"/>
    <w:rsid w:val="00A47150"/>
    <w:rsid w:val="00A51C4E"/>
    <w:rsid w:val="00A77EE5"/>
    <w:rsid w:val="00AA197B"/>
    <w:rsid w:val="00AB0D89"/>
    <w:rsid w:val="00AB5624"/>
    <w:rsid w:val="00AD3AA4"/>
    <w:rsid w:val="00AD40C7"/>
    <w:rsid w:val="00B05219"/>
    <w:rsid w:val="00B07241"/>
    <w:rsid w:val="00B15A1A"/>
    <w:rsid w:val="00B233C1"/>
    <w:rsid w:val="00B27A86"/>
    <w:rsid w:val="00B33C22"/>
    <w:rsid w:val="00B55157"/>
    <w:rsid w:val="00B923DB"/>
    <w:rsid w:val="00B9312A"/>
    <w:rsid w:val="00B94506"/>
    <w:rsid w:val="00B9528E"/>
    <w:rsid w:val="00BA73A7"/>
    <w:rsid w:val="00BC13DA"/>
    <w:rsid w:val="00BD0CC6"/>
    <w:rsid w:val="00C22182"/>
    <w:rsid w:val="00C344B7"/>
    <w:rsid w:val="00C36EBB"/>
    <w:rsid w:val="00C56F71"/>
    <w:rsid w:val="00C714FE"/>
    <w:rsid w:val="00C778CE"/>
    <w:rsid w:val="00C81344"/>
    <w:rsid w:val="00C9759B"/>
    <w:rsid w:val="00CA02E8"/>
    <w:rsid w:val="00CA101F"/>
    <w:rsid w:val="00CA49FA"/>
    <w:rsid w:val="00CA6E98"/>
    <w:rsid w:val="00CB373C"/>
    <w:rsid w:val="00CC3774"/>
    <w:rsid w:val="00CD2C78"/>
    <w:rsid w:val="00CE21AA"/>
    <w:rsid w:val="00CE2A79"/>
    <w:rsid w:val="00CE32A7"/>
    <w:rsid w:val="00CF4687"/>
    <w:rsid w:val="00D1198B"/>
    <w:rsid w:val="00D1237D"/>
    <w:rsid w:val="00D124EF"/>
    <w:rsid w:val="00D16C21"/>
    <w:rsid w:val="00D21D03"/>
    <w:rsid w:val="00D47AB5"/>
    <w:rsid w:val="00D55336"/>
    <w:rsid w:val="00D60F5A"/>
    <w:rsid w:val="00D65659"/>
    <w:rsid w:val="00D71137"/>
    <w:rsid w:val="00D74A3A"/>
    <w:rsid w:val="00D808F7"/>
    <w:rsid w:val="00D80FAD"/>
    <w:rsid w:val="00D85C58"/>
    <w:rsid w:val="00D90C72"/>
    <w:rsid w:val="00D934E6"/>
    <w:rsid w:val="00DA2739"/>
    <w:rsid w:val="00DE6C7E"/>
    <w:rsid w:val="00DF7CAD"/>
    <w:rsid w:val="00E104E5"/>
    <w:rsid w:val="00E14540"/>
    <w:rsid w:val="00E2168C"/>
    <w:rsid w:val="00E23C7E"/>
    <w:rsid w:val="00E4363F"/>
    <w:rsid w:val="00E65EF0"/>
    <w:rsid w:val="00E77D1D"/>
    <w:rsid w:val="00E830FA"/>
    <w:rsid w:val="00E911C8"/>
    <w:rsid w:val="00E9350D"/>
    <w:rsid w:val="00E96FC2"/>
    <w:rsid w:val="00EA7BAE"/>
    <w:rsid w:val="00EB07AE"/>
    <w:rsid w:val="00EB18A0"/>
    <w:rsid w:val="00ED5A35"/>
    <w:rsid w:val="00EE6481"/>
    <w:rsid w:val="00EF570F"/>
    <w:rsid w:val="00F01E72"/>
    <w:rsid w:val="00F063C2"/>
    <w:rsid w:val="00F0782A"/>
    <w:rsid w:val="00F25869"/>
    <w:rsid w:val="00F30D29"/>
    <w:rsid w:val="00F3468A"/>
    <w:rsid w:val="00F84848"/>
    <w:rsid w:val="00F9112D"/>
    <w:rsid w:val="00F94F14"/>
    <w:rsid w:val="00F97984"/>
    <w:rsid w:val="00FA631F"/>
    <w:rsid w:val="00FC236A"/>
    <w:rsid w:val="00FE3AE0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613F-A07F-4190-8102-ECB31B1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1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1C8"/>
    <w:rPr>
      <w:lang w:val="uk-UA"/>
    </w:rPr>
  </w:style>
  <w:style w:type="paragraph" w:styleId="a5">
    <w:name w:val="footer"/>
    <w:basedOn w:val="a"/>
    <w:link w:val="a6"/>
    <w:uiPriority w:val="99"/>
    <w:unhideWhenUsed/>
    <w:rsid w:val="00E911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1C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0801-6C3A-45A0-84A7-211C2506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5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2019-05-06T12:31:00Z</dcterms:created>
  <dcterms:modified xsi:type="dcterms:W3CDTF">2019-11-07T14:45:00Z</dcterms:modified>
</cp:coreProperties>
</file>