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14" w:rsidRPr="00B345D1" w:rsidRDefault="00536437" w:rsidP="00B345D1">
      <w:pPr>
        <w:spacing w:before="120" w:after="80"/>
        <w:jc w:val="center"/>
        <w:rPr>
          <w:rFonts w:ascii="Arial" w:hAnsi="Arial" w:cs="Arial"/>
          <w:b/>
          <w:sz w:val="32"/>
          <w:szCs w:val="32"/>
        </w:rPr>
      </w:pPr>
      <w:r w:rsidRPr="00B345D1">
        <w:rPr>
          <w:rFonts w:ascii="Arial" w:hAnsi="Arial" w:cs="Arial"/>
          <w:b/>
          <w:sz w:val="32"/>
          <w:szCs w:val="32"/>
        </w:rPr>
        <w:t>Щодо ситуації в хімічній промисловості Ук</w:t>
      </w:r>
      <w:r w:rsidR="00B01B9F">
        <w:rPr>
          <w:rFonts w:ascii="Arial" w:hAnsi="Arial" w:cs="Arial"/>
          <w:b/>
          <w:sz w:val="32"/>
          <w:szCs w:val="32"/>
        </w:rPr>
        <w:t>раїни</w:t>
      </w:r>
      <w:r w:rsidR="00B01B9F">
        <w:rPr>
          <w:rFonts w:ascii="Arial" w:hAnsi="Arial" w:cs="Arial"/>
          <w:b/>
          <w:sz w:val="32"/>
          <w:szCs w:val="32"/>
        </w:rPr>
        <w:br/>
        <w:t xml:space="preserve"> в січні-червні </w:t>
      </w:r>
      <w:r w:rsidR="00A879BA" w:rsidRPr="00B345D1">
        <w:rPr>
          <w:rFonts w:ascii="Arial" w:hAnsi="Arial" w:cs="Arial"/>
          <w:b/>
          <w:sz w:val="32"/>
          <w:szCs w:val="32"/>
        </w:rPr>
        <w:t xml:space="preserve"> 2020</w:t>
      </w:r>
      <w:r w:rsidR="005B2692" w:rsidRPr="00B345D1">
        <w:rPr>
          <w:rFonts w:ascii="Arial" w:hAnsi="Arial" w:cs="Arial"/>
          <w:b/>
          <w:sz w:val="32"/>
          <w:szCs w:val="32"/>
        </w:rPr>
        <w:t xml:space="preserve"> року</w:t>
      </w:r>
    </w:p>
    <w:p w:rsidR="00A879BA" w:rsidRDefault="00A879BA" w:rsidP="00B345D1">
      <w:pPr>
        <w:pStyle w:val="a3"/>
        <w:numPr>
          <w:ilvl w:val="0"/>
          <w:numId w:val="1"/>
        </w:numPr>
        <w:spacing w:before="120" w:after="8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Товарне виробництво</w:t>
      </w:r>
    </w:p>
    <w:p w:rsidR="002E5A47" w:rsidRDefault="00A879BA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9BA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="00536437" w:rsidRPr="00536437">
        <w:rPr>
          <w:rFonts w:ascii="Arial" w:hAnsi="Arial" w:cs="Arial"/>
          <w:sz w:val="24"/>
          <w:szCs w:val="24"/>
        </w:rPr>
        <w:t xml:space="preserve">Індекс </w:t>
      </w:r>
      <w:r w:rsidR="00536437">
        <w:rPr>
          <w:rFonts w:ascii="Arial" w:hAnsi="Arial" w:cs="Arial"/>
          <w:sz w:val="24"/>
          <w:szCs w:val="24"/>
        </w:rPr>
        <w:t xml:space="preserve"> виробництва  галузево</w:t>
      </w:r>
      <w:r w:rsidR="007671B5">
        <w:rPr>
          <w:rFonts w:ascii="Arial" w:hAnsi="Arial" w:cs="Arial"/>
          <w:sz w:val="24"/>
          <w:szCs w:val="24"/>
        </w:rPr>
        <w:t xml:space="preserve">ї </w:t>
      </w:r>
      <w:r w:rsidR="007671B5" w:rsidRPr="002E5A47">
        <w:rPr>
          <w:rFonts w:ascii="Arial" w:hAnsi="Arial" w:cs="Arial"/>
          <w:sz w:val="24"/>
          <w:szCs w:val="24"/>
        </w:rPr>
        <w:t>продукції в січні-червні</w:t>
      </w:r>
      <w:r w:rsidRPr="002E5A47">
        <w:rPr>
          <w:rFonts w:ascii="Arial" w:hAnsi="Arial" w:cs="Arial"/>
          <w:sz w:val="24"/>
          <w:szCs w:val="24"/>
        </w:rPr>
        <w:t xml:space="preserve"> 2020</w:t>
      </w:r>
      <w:r w:rsidR="00536437" w:rsidRPr="002E5A47">
        <w:rPr>
          <w:rFonts w:ascii="Arial" w:hAnsi="Arial" w:cs="Arial"/>
          <w:sz w:val="24"/>
          <w:szCs w:val="24"/>
        </w:rPr>
        <w:t xml:space="preserve"> року склав у виробництві хімічних</w:t>
      </w:r>
      <w:r w:rsidR="003B2168" w:rsidRPr="002E5A47">
        <w:rPr>
          <w:rFonts w:ascii="Arial" w:hAnsi="Arial" w:cs="Arial"/>
          <w:sz w:val="24"/>
          <w:szCs w:val="24"/>
        </w:rPr>
        <w:t xml:space="preserve"> речовин та хімічної  продукції</w:t>
      </w:r>
      <w:r w:rsidRPr="002E5A47">
        <w:rPr>
          <w:rFonts w:ascii="Arial" w:hAnsi="Arial" w:cs="Arial"/>
          <w:sz w:val="24"/>
          <w:szCs w:val="24"/>
        </w:rPr>
        <w:t xml:space="preserve"> </w:t>
      </w:r>
      <w:r w:rsidR="002E5A47" w:rsidRPr="002E5A47">
        <w:rPr>
          <w:rFonts w:ascii="Arial" w:hAnsi="Arial" w:cs="Arial"/>
          <w:b/>
          <w:i/>
          <w:sz w:val="24"/>
          <w:szCs w:val="24"/>
        </w:rPr>
        <w:t>107,8%</w:t>
      </w:r>
      <w:r w:rsidR="00B01B9F" w:rsidRPr="002E5A47">
        <w:rPr>
          <w:rFonts w:ascii="Arial" w:hAnsi="Arial" w:cs="Arial"/>
          <w:b/>
          <w:i/>
          <w:sz w:val="24"/>
          <w:szCs w:val="24"/>
        </w:rPr>
        <w:t xml:space="preserve"> </w:t>
      </w:r>
      <w:r w:rsidRPr="002E5A47">
        <w:rPr>
          <w:rFonts w:ascii="Arial" w:hAnsi="Arial" w:cs="Arial"/>
          <w:b/>
          <w:i/>
          <w:sz w:val="24"/>
          <w:szCs w:val="24"/>
        </w:rPr>
        <w:t>до</w:t>
      </w:r>
      <w:r w:rsidRPr="00B16AEC">
        <w:rPr>
          <w:rFonts w:ascii="Arial" w:hAnsi="Arial" w:cs="Arial"/>
          <w:b/>
          <w:i/>
          <w:sz w:val="24"/>
          <w:szCs w:val="24"/>
        </w:rPr>
        <w:t xml:space="preserve"> аналогічного періоду 2019</w:t>
      </w:r>
      <w:r w:rsidR="00536437" w:rsidRPr="00B16AEC">
        <w:rPr>
          <w:rFonts w:ascii="Arial" w:hAnsi="Arial" w:cs="Arial"/>
          <w:b/>
          <w:i/>
          <w:sz w:val="24"/>
          <w:szCs w:val="24"/>
        </w:rPr>
        <w:t xml:space="preserve"> року</w:t>
      </w:r>
      <w:r w:rsidR="00786B41">
        <w:rPr>
          <w:rFonts w:ascii="Arial" w:hAnsi="Arial" w:cs="Arial"/>
          <w:b/>
          <w:i/>
          <w:sz w:val="24"/>
          <w:szCs w:val="24"/>
        </w:rPr>
        <w:t xml:space="preserve">. </w:t>
      </w:r>
      <w:r w:rsidR="007671B5">
        <w:rPr>
          <w:rFonts w:ascii="Arial" w:hAnsi="Arial" w:cs="Arial"/>
          <w:b/>
          <w:i/>
          <w:sz w:val="24"/>
          <w:szCs w:val="24"/>
        </w:rPr>
        <w:t>Це суттєве зниження порівняно з січнем-березнем 2020 р. (114,7%)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7704" w:rsidRDefault="002E5A47" w:rsidP="00BA1B1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ж динаміка росту товарного виробництва зберегла позитивний тренд. </w:t>
      </w:r>
      <w:r w:rsidR="00A879BA">
        <w:rPr>
          <w:rFonts w:ascii="Arial" w:hAnsi="Arial" w:cs="Arial"/>
          <w:sz w:val="24"/>
          <w:szCs w:val="24"/>
        </w:rPr>
        <w:t>Ріст товарного виробництва відбувся</w:t>
      </w:r>
      <w:r w:rsidR="00536437">
        <w:rPr>
          <w:rFonts w:ascii="Arial" w:hAnsi="Arial" w:cs="Arial"/>
          <w:sz w:val="24"/>
          <w:szCs w:val="24"/>
        </w:rPr>
        <w:t xml:space="preserve"> </w:t>
      </w:r>
      <w:r w:rsidR="003B2168">
        <w:rPr>
          <w:rFonts w:ascii="Arial" w:hAnsi="Arial" w:cs="Arial"/>
          <w:sz w:val="24"/>
          <w:szCs w:val="24"/>
        </w:rPr>
        <w:t xml:space="preserve">в основному </w:t>
      </w:r>
      <w:r w:rsidR="00536437">
        <w:rPr>
          <w:rFonts w:ascii="Arial" w:hAnsi="Arial" w:cs="Arial"/>
          <w:sz w:val="24"/>
          <w:szCs w:val="24"/>
        </w:rPr>
        <w:t xml:space="preserve">за рахунок  виробництва  добрив  та продукції основної хімії </w:t>
      </w:r>
      <w:r w:rsidR="00A879BA">
        <w:rPr>
          <w:rFonts w:ascii="Arial" w:hAnsi="Arial" w:cs="Arial"/>
          <w:sz w:val="24"/>
          <w:szCs w:val="24"/>
        </w:rPr>
        <w:t xml:space="preserve"> </w:t>
      </w:r>
      <w:r w:rsidR="003B2168">
        <w:rPr>
          <w:rFonts w:ascii="Arial" w:hAnsi="Arial" w:cs="Arial"/>
          <w:sz w:val="24"/>
          <w:szCs w:val="24"/>
        </w:rPr>
        <w:t xml:space="preserve">- </w:t>
      </w:r>
      <w:r w:rsidR="007A2D3D" w:rsidRPr="002E5A47">
        <w:rPr>
          <w:rFonts w:ascii="Arial" w:hAnsi="Arial" w:cs="Arial"/>
          <w:sz w:val="24"/>
          <w:szCs w:val="24"/>
        </w:rPr>
        <w:t>112,5%</w:t>
      </w:r>
      <w:r>
        <w:rPr>
          <w:rFonts w:ascii="Arial" w:hAnsi="Arial" w:cs="Arial"/>
          <w:sz w:val="24"/>
          <w:szCs w:val="24"/>
        </w:rPr>
        <w:t>.</w:t>
      </w:r>
      <w:r w:rsidR="007A2D3D">
        <w:rPr>
          <w:rFonts w:ascii="Arial" w:hAnsi="Arial" w:cs="Arial"/>
          <w:sz w:val="24"/>
          <w:szCs w:val="24"/>
        </w:rPr>
        <w:t xml:space="preserve"> </w:t>
      </w:r>
      <w:r w:rsidR="00A879BA">
        <w:rPr>
          <w:rFonts w:ascii="Arial" w:hAnsi="Arial" w:cs="Arial"/>
          <w:sz w:val="24"/>
          <w:szCs w:val="24"/>
        </w:rPr>
        <w:t>В да</w:t>
      </w:r>
      <w:r w:rsidR="007A2D3D">
        <w:rPr>
          <w:rFonts w:ascii="Arial" w:hAnsi="Arial" w:cs="Arial"/>
          <w:sz w:val="24"/>
          <w:szCs w:val="24"/>
        </w:rPr>
        <w:t xml:space="preserve">ному сегменті у другому кварталі продовжувався </w:t>
      </w:r>
      <w:r w:rsidR="00BA1B11">
        <w:rPr>
          <w:rFonts w:ascii="Arial" w:hAnsi="Arial" w:cs="Arial"/>
          <w:sz w:val="24"/>
          <w:szCs w:val="24"/>
        </w:rPr>
        <w:t xml:space="preserve">частково </w:t>
      </w:r>
      <w:r w:rsidR="003B2168">
        <w:rPr>
          <w:rFonts w:ascii="Arial" w:hAnsi="Arial" w:cs="Arial"/>
          <w:sz w:val="24"/>
          <w:szCs w:val="24"/>
        </w:rPr>
        <w:t xml:space="preserve">статистичний </w:t>
      </w:r>
      <w:r w:rsidR="00653B62">
        <w:rPr>
          <w:rFonts w:ascii="Arial" w:hAnsi="Arial" w:cs="Arial"/>
          <w:sz w:val="24"/>
          <w:szCs w:val="24"/>
        </w:rPr>
        <w:t xml:space="preserve">ріст, </w:t>
      </w:r>
      <w:r w:rsidR="003B2168">
        <w:rPr>
          <w:rFonts w:ascii="Arial" w:hAnsi="Arial" w:cs="Arial"/>
          <w:sz w:val="24"/>
          <w:szCs w:val="24"/>
        </w:rPr>
        <w:t xml:space="preserve"> його забезпечило</w:t>
      </w:r>
      <w:r w:rsidR="00FE2B53">
        <w:rPr>
          <w:rFonts w:ascii="Arial" w:hAnsi="Arial" w:cs="Arial"/>
          <w:sz w:val="24"/>
          <w:szCs w:val="24"/>
        </w:rPr>
        <w:t xml:space="preserve"> відновлення роботи ВАТ «Одеський припортовий завод»</w:t>
      </w:r>
      <w:r w:rsidR="001E53C8">
        <w:rPr>
          <w:rFonts w:ascii="Arial" w:hAnsi="Arial" w:cs="Arial"/>
          <w:sz w:val="24"/>
          <w:szCs w:val="24"/>
        </w:rPr>
        <w:t xml:space="preserve"> та ПрАТ «</w:t>
      </w:r>
      <w:proofErr w:type="spellStart"/>
      <w:r w:rsidR="001E53C8">
        <w:rPr>
          <w:rFonts w:ascii="Arial" w:hAnsi="Arial" w:cs="Arial"/>
          <w:sz w:val="24"/>
          <w:szCs w:val="24"/>
        </w:rPr>
        <w:t>Сєвєродонецьке</w:t>
      </w:r>
      <w:proofErr w:type="spellEnd"/>
      <w:r w:rsidR="001E53C8">
        <w:rPr>
          <w:rFonts w:ascii="Arial" w:hAnsi="Arial" w:cs="Arial"/>
          <w:sz w:val="24"/>
          <w:szCs w:val="24"/>
        </w:rPr>
        <w:t xml:space="preserve"> об</w:t>
      </w:r>
      <w:r w:rsidR="001E53C8" w:rsidRPr="001E53C8">
        <w:rPr>
          <w:rFonts w:ascii="Arial" w:hAnsi="Arial" w:cs="Arial"/>
          <w:sz w:val="24"/>
          <w:szCs w:val="24"/>
        </w:rPr>
        <w:t>’</w:t>
      </w:r>
      <w:r w:rsidR="001E53C8">
        <w:rPr>
          <w:rFonts w:ascii="Arial" w:hAnsi="Arial" w:cs="Arial"/>
          <w:sz w:val="24"/>
          <w:szCs w:val="24"/>
        </w:rPr>
        <w:t>єднання Азот»</w:t>
      </w:r>
      <w:r w:rsidR="00FE2B53">
        <w:rPr>
          <w:rFonts w:ascii="Arial" w:hAnsi="Arial" w:cs="Arial"/>
          <w:sz w:val="24"/>
          <w:szCs w:val="24"/>
        </w:rPr>
        <w:t xml:space="preserve">, тоді як в аналогічний період 2019 </w:t>
      </w:r>
      <w:r w:rsidR="00792F35">
        <w:rPr>
          <w:rFonts w:ascii="Arial" w:hAnsi="Arial" w:cs="Arial"/>
          <w:sz w:val="24"/>
          <w:szCs w:val="24"/>
        </w:rPr>
        <w:t xml:space="preserve">року обидва підприємство не </w:t>
      </w:r>
      <w:r w:rsidR="001E53C8">
        <w:rPr>
          <w:rFonts w:ascii="Arial" w:hAnsi="Arial" w:cs="Arial"/>
          <w:sz w:val="24"/>
          <w:szCs w:val="24"/>
        </w:rPr>
        <w:t>функціонува</w:t>
      </w:r>
      <w:r w:rsidR="00792F35">
        <w:rPr>
          <w:rFonts w:ascii="Arial" w:hAnsi="Arial" w:cs="Arial"/>
          <w:sz w:val="24"/>
          <w:szCs w:val="24"/>
        </w:rPr>
        <w:t>ли  або ж функціонували обмежено</w:t>
      </w:r>
      <w:r w:rsidR="00FE2B53">
        <w:rPr>
          <w:rFonts w:ascii="Arial" w:hAnsi="Arial" w:cs="Arial"/>
          <w:sz w:val="24"/>
          <w:szCs w:val="24"/>
        </w:rPr>
        <w:t>.</w:t>
      </w:r>
    </w:p>
    <w:p w:rsidR="00DE4F2F" w:rsidRDefault="00BA1B11" w:rsidP="00DE4F2F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 іншого боку, у першому півріччі 2020 року досить високу стабільність показав весь сектор добрив, а також </w:t>
      </w:r>
      <w:r w:rsidR="00962243">
        <w:rPr>
          <w:rFonts w:ascii="Arial" w:hAnsi="Arial" w:cs="Arial"/>
          <w:sz w:val="24"/>
          <w:szCs w:val="24"/>
        </w:rPr>
        <w:t>хімічної сировини, яка «обслуговує» даний сектор. Так, за підсумками січня-червня 2</w:t>
      </w:r>
      <w:r w:rsidR="0050491A">
        <w:rPr>
          <w:rFonts w:ascii="Arial" w:hAnsi="Arial" w:cs="Arial"/>
          <w:sz w:val="24"/>
          <w:szCs w:val="24"/>
        </w:rPr>
        <w:t xml:space="preserve">020 року темп росту обсягів випуску азотовмісної продукції та мінеральних добрив склав у фізичній вазі: синтетичний аміак – 180,1%, азотна кислота </w:t>
      </w:r>
      <w:r w:rsidR="006C6020">
        <w:rPr>
          <w:rFonts w:ascii="Arial" w:hAnsi="Arial" w:cs="Arial"/>
          <w:sz w:val="24"/>
          <w:szCs w:val="24"/>
        </w:rPr>
        <w:t>–</w:t>
      </w:r>
      <w:r w:rsidR="0050491A">
        <w:rPr>
          <w:rFonts w:ascii="Arial" w:hAnsi="Arial" w:cs="Arial"/>
          <w:sz w:val="24"/>
          <w:szCs w:val="24"/>
        </w:rPr>
        <w:t xml:space="preserve"> </w:t>
      </w:r>
      <w:r w:rsidR="006C6020">
        <w:rPr>
          <w:rFonts w:ascii="Arial" w:hAnsi="Arial" w:cs="Arial"/>
          <w:sz w:val="24"/>
          <w:szCs w:val="24"/>
        </w:rPr>
        <w:t xml:space="preserve">113,1%, сірчана кислота – 103,8%, аміачна селітра – 118%, </w:t>
      </w:r>
      <w:r w:rsidR="00BF3E62">
        <w:rPr>
          <w:rFonts w:ascii="Arial" w:hAnsi="Arial" w:cs="Arial"/>
          <w:sz w:val="24"/>
          <w:szCs w:val="24"/>
        </w:rPr>
        <w:t xml:space="preserve">карбамід – 163,5%, </w:t>
      </w:r>
      <w:r w:rsidR="006C6020">
        <w:rPr>
          <w:rFonts w:ascii="Arial" w:hAnsi="Arial" w:cs="Arial"/>
          <w:sz w:val="24"/>
          <w:szCs w:val="24"/>
        </w:rPr>
        <w:t xml:space="preserve">КАС- </w:t>
      </w:r>
      <w:r w:rsidR="00EC7C91">
        <w:rPr>
          <w:rFonts w:ascii="Arial" w:hAnsi="Arial" w:cs="Arial"/>
          <w:sz w:val="24"/>
          <w:szCs w:val="24"/>
        </w:rPr>
        <w:t xml:space="preserve">117,4%, комплексні </w:t>
      </w:r>
      <w:r w:rsidR="00EC7C91">
        <w:rPr>
          <w:rFonts w:ascii="Arial" w:hAnsi="Arial" w:cs="Arial"/>
          <w:sz w:val="24"/>
          <w:szCs w:val="24"/>
          <w:lang w:val="en-US"/>
        </w:rPr>
        <w:t>NPK</w:t>
      </w:r>
      <w:r w:rsidR="00EC7C91" w:rsidRPr="00EC7C91">
        <w:rPr>
          <w:rFonts w:ascii="Arial" w:hAnsi="Arial" w:cs="Arial"/>
          <w:sz w:val="24"/>
          <w:szCs w:val="24"/>
        </w:rPr>
        <w:t xml:space="preserve"> </w:t>
      </w:r>
      <w:r w:rsidR="00EC7C91">
        <w:rPr>
          <w:rFonts w:ascii="Arial" w:hAnsi="Arial" w:cs="Arial"/>
          <w:sz w:val="24"/>
          <w:szCs w:val="24"/>
        </w:rPr>
        <w:t>добрива – 216,9%</w:t>
      </w:r>
      <w:r w:rsidR="00BF3E62">
        <w:rPr>
          <w:rFonts w:ascii="Arial" w:hAnsi="Arial" w:cs="Arial"/>
          <w:sz w:val="24"/>
          <w:szCs w:val="24"/>
        </w:rPr>
        <w:t xml:space="preserve"> та ін. У певній мірі саме цей сектор зіграв основну стабілізаційну роль  в функціонуванні  хімічної галузі у поточному році.</w:t>
      </w:r>
      <w:r w:rsidR="00997697">
        <w:rPr>
          <w:rFonts w:ascii="Arial" w:hAnsi="Arial" w:cs="Arial"/>
          <w:sz w:val="24"/>
          <w:szCs w:val="24"/>
        </w:rPr>
        <w:t xml:space="preserve"> </w:t>
      </w:r>
    </w:p>
    <w:p w:rsidR="00030FBB" w:rsidRDefault="00FE2B53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Ще один сегмент показав ріст обсягів товарного виробництва – випуск ЛФМ</w:t>
      </w:r>
      <w:r w:rsidR="00653B62">
        <w:rPr>
          <w:rFonts w:ascii="Arial" w:hAnsi="Arial" w:cs="Arial"/>
          <w:sz w:val="24"/>
          <w:szCs w:val="24"/>
        </w:rPr>
        <w:t>, де темп росту товарного виробництва склав за підсумками січня-червня 109%</w:t>
      </w:r>
      <w:r w:rsidR="00E40AA6">
        <w:rPr>
          <w:rFonts w:ascii="Arial" w:hAnsi="Arial" w:cs="Arial"/>
          <w:sz w:val="24"/>
          <w:szCs w:val="24"/>
        </w:rPr>
        <w:t>, хоча у першому кварталі він був значно вищим – 115,9%.</w:t>
      </w:r>
      <w:r>
        <w:rPr>
          <w:rFonts w:ascii="Arial" w:hAnsi="Arial" w:cs="Arial"/>
          <w:sz w:val="24"/>
          <w:szCs w:val="24"/>
        </w:rPr>
        <w:t xml:space="preserve"> </w:t>
      </w:r>
      <w:r w:rsidR="003B2168" w:rsidRPr="00030FBB">
        <w:rPr>
          <w:rFonts w:ascii="Arial" w:hAnsi="Arial" w:cs="Arial"/>
          <w:sz w:val="24"/>
          <w:szCs w:val="24"/>
        </w:rPr>
        <w:t>(</w:t>
      </w:r>
      <w:r w:rsidR="00891CA1" w:rsidRPr="00030FBB">
        <w:rPr>
          <w:rFonts w:ascii="Arial" w:hAnsi="Arial" w:cs="Arial"/>
          <w:sz w:val="24"/>
          <w:szCs w:val="24"/>
        </w:rPr>
        <w:t xml:space="preserve">січень – 132,1%, січень-лютий – 124,6%, січень-березень - </w:t>
      </w:r>
      <w:r w:rsidRPr="00030FBB">
        <w:rPr>
          <w:rFonts w:ascii="Arial" w:hAnsi="Arial" w:cs="Arial"/>
          <w:sz w:val="24"/>
          <w:szCs w:val="24"/>
        </w:rPr>
        <w:t>115,9%</w:t>
      </w:r>
      <w:r w:rsidR="00030FBB" w:rsidRPr="00030FBB">
        <w:rPr>
          <w:rFonts w:ascii="Arial" w:hAnsi="Arial" w:cs="Arial"/>
          <w:sz w:val="24"/>
          <w:szCs w:val="24"/>
        </w:rPr>
        <w:t>, січень-квітень -105,3%, січень-травень – 103,2% , січень-червень -109%</w:t>
      </w:r>
      <w:r w:rsidRPr="00030FBB">
        <w:rPr>
          <w:rFonts w:ascii="Arial" w:hAnsi="Arial" w:cs="Arial"/>
          <w:sz w:val="24"/>
          <w:szCs w:val="24"/>
        </w:rPr>
        <w:t>)</w:t>
      </w:r>
      <w:r w:rsidR="00030FBB">
        <w:rPr>
          <w:rFonts w:ascii="Arial" w:hAnsi="Arial" w:cs="Arial"/>
          <w:sz w:val="24"/>
          <w:szCs w:val="24"/>
        </w:rPr>
        <w:t>.</w:t>
      </w:r>
      <w:r w:rsidR="00653B62">
        <w:rPr>
          <w:rFonts w:ascii="Arial" w:hAnsi="Arial" w:cs="Arial"/>
          <w:sz w:val="24"/>
          <w:szCs w:val="24"/>
        </w:rPr>
        <w:t xml:space="preserve"> </w:t>
      </w:r>
    </w:p>
    <w:p w:rsidR="005A15BE" w:rsidRDefault="00653B62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FE2B53">
        <w:rPr>
          <w:rFonts w:ascii="Arial" w:hAnsi="Arial" w:cs="Arial"/>
          <w:sz w:val="24"/>
          <w:szCs w:val="24"/>
        </w:rPr>
        <w:t xml:space="preserve"> значній мірі </w:t>
      </w:r>
      <w:r w:rsidR="00EB373E">
        <w:rPr>
          <w:rFonts w:ascii="Arial" w:hAnsi="Arial" w:cs="Arial"/>
          <w:sz w:val="24"/>
          <w:szCs w:val="24"/>
        </w:rPr>
        <w:t>та</w:t>
      </w:r>
      <w:r w:rsidR="005F168B">
        <w:rPr>
          <w:rFonts w:ascii="Arial" w:hAnsi="Arial" w:cs="Arial"/>
          <w:sz w:val="24"/>
          <w:szCs w:val="24"/>
        </w:rPr>
        <w:t xml:space="preserve">ку динаміку  обумовив тривалий </w:t>
      </w:r>
      <w:r w:rsidR="003B2168">
        <w:rPr>
          <w:rFonts w:ascii="Arial" w:hAnsi="Arial" w:cs="Arial"/>
          <w:sz w:val="24"/>
          <w:szCs w:val="24"/>
        </w:rPr>
        <w:t xml:space="preserve"> сезонний чинник</w:t>
      </w:r>
      <w:r w:rsidR="00FE2B53">
        <w:rPr>
          <w:rFonts w:ascii="Arial" w:hAnsi="Arial" w:cs="Arial"/>
          <w:sz w:val="24"/>
          <w:szCs w:val="24"/>
        </w:rPr>
        <w:t xml:space="preserve">, оскільки будівельні роботи  через  відсутність морозної та сніжної зими  </w:t>
      </w:r>
      <w:r w:rsidR="005F168B">
        <w:rPr>
          <w:rFonts w:ascii="Arial" w:hAnsi="Arial" w:cs="Arial"/>
          <w:sz w:val="24"/>
          <w:szCs w:val="24"/>
        </w:rPr>
        <w:t>тривали  практично все перше півріччя</w:t>
      </w:r>
      <w:r w:rsidR="00FE2B53">
        <w:rPr>
          <w:rFonts w:ascii="Arial" w:hAnsi="Arial" w:cs="Arial"/>
          <w:sz w:val="24"/>
          <w:szCs w:val="24"/>
        </w:rPr>
        <w:t xml:space="preserve">. </w:t>
      </w:r>
      <w:r w:rsidR="00891CA1">
        <w:rPr>
          <w:rFonts w:ascii="Arial" w:hAnsi="Arial" w:cs="Arial"/>
          <w:sz w:val="24"/>
          <w:szCs w:val="24"/>
        </w:rPr>
        <w:t xml:space="preserve"> </w:t>
      </w:r>
    </w:p>
    <w:p w:rsidR="00FE2B53" w:rsidRDefault="00B9253D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березні -</w:t>
      </w:r>
      <w:r w:rsidR="00030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травні</w:t>
      </w:r>
      <w:r w:rsidR="00891CA1">
        <w:rPr>
          <w:rFonts w:ascii="Arial" w:hAnsi="Arial" w:cs="Arial"/>
          <w:sz w:val="24"/>
          <w:szCs w:val="24"/>
        </w:rPr>
        <w:t xml:space="preserve"> </w:t>
      </w:r>
      <w:r w:rsidR="005A15BE">
        <w:rPr>
          <w:rFonts w:ascii="Arial" w:hAnsi="Arial" w:cs="Arial"/>
          <w:sz w:val="24"/>
          <w:szCs w:val="24"/>
        </w:rPr>
        <w:t>2020 року</w:t>
      </w:r>
      <w:r w:rsidR="00891CA1">
        <w:rPr>
          <w:rFonts w:ascii="Arial" w:hAnsi="Arial" w:cs="Arial"/>
          <w:sz w:val="24"/>
          <w:szCs w:val="24"/>
        </w:rPr>
        <w:t xml:space="preserve"> </w:t>
      </w:r>
      <w:r w:rsidR="005A15BE" w:rsidRPr="005A15BE">
        <w:rPr>
          <w:rFonts w:ascii="Arial" w:hAnsi="Arial" w:cs="Arial"/>
          <w:sz w:val="24"/>
          <w:szCs w:val="24"/>
        </w:rPr>
        <w:t xml:space="preserve">у даному сегменті </w:t>
      </w:r>
      <w:r w:rsidR="00891CA1">
        <w:rPr>
          <w:rFonts w:ascii="Arial" w:hAnsi="Arial" w:cs="Arial"/>
          <w:sz w:val="24"/>
          <w:szCs w:val="24"/>
        </w:rPr>
        <w:t>відбулося «</w:t>
      </w:r>
      <w:proofErr w:type="spellStart"/>
      <w:r w:rsidR="00891CA1">
        <w:rPr>
          <w:rFonts w:ascii="Arial" w:hAnsi="Arial" w:cs="Arial"/>
          <w:sz w:val="24"/>
          <w:szCs w:val="24"/>
        </w:rPr>
        <w:t>короновірусне</w:t>
      </w:r>
      <w:proofErr w:type="spellEnd"/>
      <w:r w:rsidR="00891CA1">
        <w:rPr>
          <w:rFonts w:ascii="Arial" w:hAnsi="Arial" w:cs="Arial"/>
          <w:sz w:val="24"/>
          <w:szCs w:val="24"/>
        </w:rPr>
        <w:t>» уповільнення виробниц</w:t>
      </w:r>
      <w:r w:rsidR="005A15BE">
        <w:rPr>
          <w:rFonts w:ascii="Arial" w:hAnsi="Arial" w:cs="Arial"/>
          <w:sz w:val="24"/>
          <w:szCs w:val="24"/>
        </w:rPr>
        <w:t xml:space="preserve">тва, до того ж на підприємствах та у оптовій торгівлі накопичилися значні товарні запаси лакофарбової продукції. </w:t>
      </w:r>
      <w:r w:rsidR="0003538C">
        <w:rPr>
          <w:rFonts w:ascii="Arial" w:hAnsi="Arial" w:cs="Arial"/>
          <w:sz w:val="24"/>
          <w:szCs w:val="24"/>
        </w:rPr>
        <w:t xml:space="preserve"> За підсумками січня –травня</w:t>
      </w:r>
      <w:r w:rsidR="00891CA1">
        <w:rPr>
          <w:rFonts w:ascii="Arial" w:hAnsi="Arial" w:cs="Arial"/>
          <w:sz w:val="24"/>
          <w:szCs w:val="24"/>
        </w:rPr>
        <w:t xml:space="preserve"> 2020</w:t>
      </w:r>
      <w:r w:rsidR="005A15BE">
        <w:rPr>
          <w:rFonts w:ascii="Arial" w:hAnsi="Arial" w:cs="Arial"/>
          <w:sz w:val="24"/>
          <w:szCs w:val="24"/>
        </w:rPr>
        <w:t xml:space="preserve"> року динаміка росту в</w:t>
      </w:r>
      <w:r w:rsidR="00891CA1">
        <w:rPr>
          <w:rFonts w:ascii="Arial" w:hAnsi="Arial" w:cs="Arial"/>
          <w:sz w:val="24"/>
          <w:szCs w:val="24"/>
        </w:rPr>
        <w:t xml:space="preserve"> сегменті </w:t>
      </w:r>
      <w:r w:rsidR="005A15BE">
        <w:rPr>
          <w:rFonts w:ascii="Arial" w:hAnsi="Arial" w:cs="Arial"/>
          <w:sz w:val="24"/>
          <w:szCs w:val="24"/>
        </w:rPr>
        <w:t>виробництва ЛФП</w:t>
      </w:r>
      <w:r w:rsidR="00891CA1">
        <w:rPr>
          <w:rFonts w:ascii="Arial" w:hAnsi="Arial" w:cs="Arial"/>
          <w:sz w:val="24"/>
          <w:szCs w:val="24"/>
        </w:rPr>
        <w:t xml:space="preserve"> порівняно з п</w:t>
      </w:r>
      <w:r w:rsidR="0003538C">
        <w:rPr>
          <w:rFonts w:ascii="Arial" w:hAnsi="Arial" w:cs="Arial"/>
          <w:sz w:val="24"/>
          <w:szCs w:val="24"/>
        </w:rPr>
        <w:t>опереднім роком знизилася до 103,2</w:t>
      </w:r>
      <w:r w:rsidR="00891CA1">
        <w:rPr>
          <w:rFonts w:ascii="Arial" w:hAnsi="Arial" w:cs="Arial"/>
          <w:sz w:val="24"/>
          <w:szCs w:val="24"/>
        </w:rPr>
        <w:t>%.</w:t>
      </w:r>
      <w:r w:rsidR="005F168B">
        <w:rPr>
          <w:rFonts w:ascii="Arial" w:hAnsi="Arial" w:cs="Arial"/>
          <w:sz w:val="24"/>
          <w:szCs w:val="24"/>
        </w:rPr>
        <w:t xml:space="preserve"> П</w:t>
      </w:r>
      <w:r w:rsidR="0003538C">
        <w:rPr>
          <w:rFonts w:ascii="Arial" w:hAnsi="Arial" w:cs="Arial"/>
          <w:sz w:val="24"/>
          <w:szCs w:val="24"/>
        </w:rPr>
        <w:t xml:space="preserve">роте в </w:t>
      </w:r>
      <w:r w:rsidR="005F168B">
        <w:rPr>
          <w:rFonts w:ascii="Arial" w:hAnsi="Arial" w:cs="Arial"/>
          <w:sz w:val="24"/>
          <w:szCs w:val="24"/>
        </w:rPr>
        <w:t xml:space="preserve">червні </w:t>
      </w:r>
      <w:r>
        <w:rPr>
          <w:rFonts w:ascii="Arial" w:hAnsi="Arial" w:cs="Arial"/>
          <w:sz w:val="24"/>
          <w:szCs w:val="24"/>
        </w:rPr>
        <w:t xml:space="preserve">ріст обсягів випуску ЛКМ </w:t>
      </w:r>
      <w:r w:rsidR="00C46700">
        <w:rPr>
          <w:rFonts w:ascii="Arial" w:hAnsi="Arial" w:cs="Arial"/>
          <w:sz w:val="24"/>
          <w:szCs w:val="24"/>
        </w:rPr>
        <w:t xml:space="preserve">знову </w:t>
      </w:r>
      <w:r w:rsidR="0003538C">
        <w:rPr>
          <w:rFonts w:ascii="Arial" w:hAnsi="Arial" w:cs="Arial"/>
          <w:sz w:val="24"/>
          <w:szCs w:val="24"/>
        </w:rPr>
        <w:t xml:space="preserve">відновився та склав </w:t>
      </w:r>
      <w:r>
        <w:rPr>
          <w:rFonts w:ascii="Arial" w:hAnsi="Arial" w:cs="Arial"/>
          <w:sz w:val="24"/>
          <w:szCs w:val="24"/>
        </w:rPr>
        <w:t>133,7%</w:t>
      </w:r>
      <w:r w:rsidR="0003538C">
        <w:rPr>
          <w:rFonts w:ascii="Arial" w:hAnsi="Arial" w:cs="Arial"/>
          <w:sz w:val="24"/>
          <w:szCs w:val="24"/>
        </w:rPr>
        <w:t xml:space="preserve"> щодо червня 2019 року.</w:t>
      </w:r>
    </w:p>
    <w:p w:rsidR="00740838" w:rsidRDefault="00E90FB5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Досить високим у першому кварталі</w:t>
      </w:r>
      <w:r w:rsidR="00ED38DB">
        <w:rPr>
          <w:rFonts w:ascii="Arial" w:hAnsi="Arial" w:cs="Arial"/>
          <w:sz w:val="24"/>
          <w:szCs w:val="24"/>
        </w:rPr>
        <w:t xml:space="preserve"> був</w:t>
      </w:r>
      <w:r w:rsidR="00891CA1">
        <w:rPr>
          <w:rFonts w:ascii="Arial" w:hAnsi="Arial" w:cs="Arial"/>
          <w:sz w:val="24"/>
          <w:szCs w:val="24"/>
        </w:rPr>
        <w:t xml:space="preserve"> секторальний приріст обсягів випуску продукції у виробництві мийних засобів, засобів для чищення та аналогічної продукції – </w:t>
      </w:r>
      <w:r>
        <w:rPr>
          <w:rFonts w:ascii="Arial" w:hAnsi="Arial" w:cs="Arial"/>
          <w:sz w:val="24"/>
          <w:szCs w:val="24"/>
        </w:rPr>
        <w:t xml:space="preserve"> 112,3%. </w:t>
      </w:r>
      <w:r w:rsidR="00740838" w:rsidRPr="00740838">
        <w:rPr>
          <w:rFonts w:ascii="Arial" w:hAnsi="Arial" w:cs="Arial"/>
          <w:sz w:val="24"/>
          <w:szCs w:val="24"/>
        </w:rPr>
        <w:t xml:space="preserve">Така динаміка була обумовлена, як  сезонним чинником, так і введенням з середини березня карантинних заходів, які підвищили попит на продукцію даного сегменту. </w:t>
      </w:r>
    </w:p>
    <w:p w:rsidR="00E90FB5" w:rsidRDefault="00E90FB5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Водночас в другому кварталі  темп росту випуску продукції в даному секторі </w:t>
      </w:r>
      <w:r w:rsidR="007011D5">
        <w:rPr>
          <w:rFonts w:ascii="Arial" w:hAnsi="Arial" w:cs="Arial"/>
          <w:sz w:val="24"/>
          <w:szCs w:val="24"/>
        </w:rPr>
        <w:t xml:space="preserve">«обвалився»  та склав у травні – 91,1%, червні -90,1%. Загалом за підсумками першого півріччя </w:t>
      </w:r>
      <w:r w:rsidR="00C46700">
        <w:rPr>
          <w:rFonts w:ascii="Arial" w:hAnsi="Arial" w:cs="Arial"/>
          <w:sz w:val="24"/>
          <w:szCs w:val="24"/>
        </w:rPr>
        <w:t xml:space="preserve">2020 року </w:t>
      </w:r>
      <w:r w:rsidR="007011D5">
        <w:rPr>
          <w:rFonts w:ascii="Arial" w:hAnsi="Arial" w:cs="Arial"/>
          <w:sz w:val="24"/>
          <w:szCs w:val="24"/>
        </w:rPr>
        <w:t xml:space="preserve"> індекс виробництва у даному секторі знизився до </w:t>
      </w:r>
      <w:r w:rsidR="00740838">
        <w:rPr>
          <w:rFonts w:ascii="Arial" w:hAnsi="Arial" w:cs="Arial"/>
          <w:sz w:val="24"/>
          <w:szCs w:val="24"/>
        </w:rPr>
        <w:t>104,2%. Така динаміка  була обумовлена перевиробництвом  обсягів випуску продукції у першому кварталі  та накопиченням значних запасів нереалізованої  продукції.</w:t>
      </w:r>
    </w:p>
    <w:p w:rsidR="00DE4F2F" w:rsidRDefault="00DE4F2F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Окремо слід виділити </w:t>
      </w:r>
      <w:r w:rsidR="00226969">
        <w:rPr>
          <w:rFonts w:ascii="Arial" w:hAnsi="Arial" w:cs="Arial"/>
          <w:sz w:val="24"/>
          <w:szCs w:val="24"/>
        </w:rPr>
        <w:t xml:space="preserve"> також </w:t>
      </w:r>
      <w:r>
        <w:rPr>
          <w:rFonts w:ascii="Arial" w:hAnsi="Arial" w:cs="Arial"/>
          <w:sz w:val="24"/>
          <w:szCs w:val="24"/>
        </w:rPr>
        <w:t xml:space="preserve">сектор </w:t>
      </w:r>
      <w:r w:rsidR="006B1175">
        <w:rPr>
          <w:rFonts w:ascii="Arial" w:hAnsi="Arial" w:cs="Arial"/>
          <w:sz w:val="24"/>
          <w:szCs w:val="24"/>
        </w:rPr>
        <w:t>дезі</w:t>
      </w:r>
      <w:r>
        <w:rPr>
          <w:rFonts w:ascii="Arial" w:hAnsi="Arial" w:cs="Arial"/>
          <w:sz w:val="24"/>
          <w:szCs w:val="24"/>
        </w:rPr>
        <w:t xml:space="preserve">нфікуючих засобів, </w:t>
      </w:r>
      <w:r w:rsidR="006B1175">
        <w:rPr>
          <w:rFonts w:ascii="Arial" w:hAnsi="Arial" w:cs="Arial"/>
          <w:sz w:val="24"/>
          <w:szCs w:val="24"/>
        </w:rPr>
        <w:t xml:space="preserve">випуск яких у першому півріччі склав 3,3 </w:t>
      </w:r>
      <w:proofErr w:type="spellStart"/>
      <w:r w:rsidR="006B1175">
        <w:rPr>
          <w:rFonts w:ascii="Arial" w:hAnsi="Arial" w:cs="Arial"/>
          <w:sz w:val="24"/>
          <w:szCs w:val="24"/>
        </w:rPr>
        <w:t>тист</w:t>
      </w:r>
      <w:proofErr w:type="spellEnd"/>
      <w:r w:rsidR="006B1175">
        <w:rPr>
          <w:rFonts w:ascii="Arial" w:hAnsi="Arial" w:cs="Arial"/>
          <w:sz w:val="24"/>
          <w:szCs w:val="24"/>
        </w:rPr>
        <w:t xml:space="preserve"> та виріс щодо аналогічного періоду майже в 16 разів. </w:t>
      </w:r>
      <w:r w:rsidR="006B1175">
        <w:rPr>
          <w:rFonts w:ascii="Arial" w:hAnsi="Arial" w:cs="Arial"/>
          <w:sz w:val="24"/>
          <w:szCs w:val="24"/>
        </w:rPr>
        <w:lastRenderedPageBreak/>
        <w:t xml:space="preserve">Така динаміка  росту була обумовлена розширенням попиту на дезінфікуючі засоби в умовах </w:t>
      </w:r>
      <w:r w:rsidR="003D61A1">
        <w:rPr>
          <w:rFonts w:ascii="Arial" w:hAnsi="Arial" w:cs="Arial"/>
          <w:sz w:val="24"/>
          <w:szCs w:val="24"/>
        </w:rPr>
        <w:t>дії карантину.</w:t>
      </w:r>
    </w:p>
    <w:p w:rsidR="00024402" w:rsidRDefault="003D61A1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0248A8">
        <w:rPr>
          <w:rFonts w:ascii="Arial" w:hAnsi="Arial" w:cs="Arial"/>
          <w:sz w:val="24"/>
          <w:szCs w:val="24"/>
        </w:rPr>
        <w:t xml:space="preserve">. </w:t>
      </w:r>
      <w:r w:rsidR="00C45192">
        <w:rPr>
          <w:rFonts w:ascii="Arial" w:hAnsi="Arial" w:cs="Arial"/>
          <w:sz w:val="24"/>
          <w:szCs w:val="24"/>
        </w:rPr>
        <w:t>Виробниц</w:t>
      </w:r>
      <w:r w:rsidR="00024402">
        <w:rPr>
          <w:rFonts w:ascii="Arial" w:hAnsi="Arial" w:cs="Arial"/>
          <w:sz w:val="24"/>
          <w:szCs w:val="24"/>
        </w:rPr>
        <w:t>тво гумових виробів у 1 півріччі</w:t>
      </w:r>
      <w:r w:rsidR="00C45192">
        <w:rPr>
          <w:rFonts w:ascii="Arial" w:hAnsi="Arial" w:cs="Arial"/>
          <w:sz w:val="24"/>
          <w:szCs w:val="24"/>
        </w:rPr>
        <w:t xml:space="preserve"> 2020 року продовжувало «падати», темп спаду с</w:t>
      </w:r>
      <w:r w:rsidR="00024402">
        <w:rPr>
          <w:rFonts w:ascii="Arial" w:hAnsi="Arial" w:cs="Arial"/>
          <w:sz w:val="24"/>
          <w:szCs w:val="24"/>
        </w:rPr>
        <w:t>клав в аналізований період  16,1</w:t>
      </w:r>
      <w:r w:rsidR="00C45192">
        <w:rPr>
          <w:rFonts w:ascii="Arial" w:hAnsi="Arial" w:cs="Arial"/>
          <w:sz w:val="24"/>
          <w:szCs w:val="24"/>
        </w:rPr>
        <w:t xml:space="preserve">%. </w:t>
      </w:r>
      <w:r w:rsidR="00C46700">
        <w:rPr>
          <w:rFonts w:ascii="Arial" w:hAnsi="Arial" w:cs="Arial"/>
          <w:sz w:val="24"/>
          <w:szCs w:val="24"/>
        </w:rPr>
        <w:t xml:space="preserve">Даний сектор </w:t>
      </w:r>
      <w:r w:rsidR="00956BF5">
        <w:rPr>
          <w:rFonts w:ascii="Arial" w:hAnsi="Arial" w:cs="Arial"/>
          <w:sz w:val="24"/>
          <w:szCs w:val="24"/>
        </w:rPr>
        <w:t xml:space="preserve">набув вже тривалого хронічного спаду, який підтримується у певній мірі експортом. </w:t>
      </w:r>
      <w:r w:rsidR="00DE4F2F">
        <w:rPr>
          <w:rFonts w:ascii="Arial" w:hAnsi="Arial" w:cs="Arial"/>
          <w:sz w:val="24"/>
          <w:szCs w:val="24"/>
        </w:rPr>
        <w:t xml:space="preserve">Водночас слід зауважити, що в даному секторі є досить стабільні  виробництва - </w:t>
      </w:r>
    </w:p>
    <w:p w:rsidR="00C45192" w:rsidRDefault="003D61A1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956BF5">
        <w:rPr>
          <w:rFonts w:ascii="Arial" w:hAnsi="Arial" w:cs="Arial"/>
          <w:sz w:val="24"/>
          <w:szCs w:val="24"/>
        </w:rPr>
        <w:t xml:space="preserve">. </w:t>
      </w:r>
      <w:r w:rsidR="00C45192">
        <w:rPr>
          <w:rFonts w:ascii="Arial" w:hAnsi="Arial" w:cs="Arial"/>
          <w:sz w:val="24"/>
          <w:szCs w:val="24"/>
        </w:rPr>
        <w:t>Сегмент пластмасових в</w:t>
      </w:r>
      <w:r w:rsidR="005A15BE">
        <w:rPr>
          <w:rFonts w:ascii="Arial" w:hAnsi="Arial" w:cs="Arial"/>
          <w:sz w:val="24"/>
          <w:szCs w:val="24"/>
        </w:rPr>
        <w:t>иробів  у</w:t>
      </w:r>
      <w:r w:rsidR="00C45192">
        <w:rPr>
          <w:rFonts w:ascii="Arial" w:hAnsi="Arial" w:cs="Arial"/>
          <w:sz w:val="24"/>
          <w:szCs w:val="24"/>
        </w:rPr>
        <w:t xml:space="preserve"> січні-березні 2020 року </w:t>
      </w:r>
      <w:proofErr w:type="spellStart"/>
      <w:r w:rsidR="00C45192">
        <w:rPr>
          <w:rFonts w:ascii="Arial" w:hAnsi="Arial" w:cs="Arial"/>
          <w:sz w:val="24"/>
          <w:szCs w:val="24"/>
        </w:rPr>
        <w:t>стагнував</w:t>
      </w:r>
      <w:proofErr w:type="spellEnd"/>
      <w:r w:rsidR="00C45192">
        <w:rPr>
          <w:rFonts w:ascii="Arial" w:hAnsi="Arial" w:cs="Arial"/>
          <w:sz w:val="24"/>
          <w:szCs w:val="24"/>
        </w:rPr>
        <w:t xml:space="preserve"> (99,8%), а в</w:t>
      </w:r>
      <w:r w:rsidR="005A15BE">
        <w:rPr>
          <w:rFonts w:ascii="Arial" w:hAnsi="Arial" w:cs="Arial"/>
          <w:sz w:val="24"/>
          <w:szCs w:val="24"/>
        </w:rPr>
        <w:t xml:space="preserve"> квітні</w:t>
      </w:r>
      <w:r w:rsidR="00784026">
        <w:rPr>
          <w:rFonts w:ascii="Arial" w:hAnsi="Arial" w:cs="Arial"/>
          <w:sz w:val="24"/>
          <w:szCs w:val="24"/>
        </w:rPr>
        <w:t xml:space="preserve"> та травні</w:t>
      </w:r>
      <w:r w:rsidR="005A15BE">
        <w:rPr>
          <w:rFonts w:ascii="Arial" w:hAnsi="Arial" w:cs="Arial"/>
          <w:sz w:val="24"/>
          <w:szCs w:val="24"/>
        </w:rPr>
        <w:t xml:space="preserve">  показав спад</w:t>
      </w:r>
      <w:r w:rsidR="00C45192">
        <w:rPr>
          <w:rFonts w:ascii="Arial" w:hAnsi="Arial" w:cs="Arial"/>
          <w:sz w:val="24"/>
          <w:szCs w:val="24"/>
        </w:rPr>
        <w:t xml:space="preserve"> (</w:t>
      </w:r>
      <w:r w:rsidR="00784026">
        <w:rPr>
          <w:rFonts w:ascii="Arial" w:hAnsi="Arial" w:cs="Arial"/>
          <w:sz w:val="24"/>
          <w:szCs w:val="24"/>
        </w:rPr>
        <w:t>77,8%% до квітня 2019 року</w:t>
      </w:r>
      <w:r w:rsidR="005B01AF">
        <w:rPr>
          <w:rFonts w:ascii="Arial" w:hAnsi="Arial" w:cs="Arial"/>
          <w:sz w:val="24"/>
          <w:szCs w:val="24"/>
        </w:rPr>
        <w:t>, 80,8% до травня 2019 року</w:t>
      </w:r>
      <w:r w:rsidR="00C45192">
        <w:rPr>
          <w:rFonts w:ascii="Arial" w:hAnsi="Arial" w:cs="Arial"/>
          <w:sz w:val="24"/>
          <w:szCs w:val="24"/>
        </w:rPr>
        <w:t xml:space="preserve">). </w:t>
      </w:r>
      <w:r w:rsidR="0028391D">
        <w:rPr>
          <w:rFonts w:ascii="Arial" w:hAnsi="Arial" w:cs="Arial"/>
          <w:sz w:val="24"/>
          <w:szCs w:val="24"/>
        </w:rPr>
        <w:t>Така динаміка обумовлена тим, що</w:t>
      </w:r>
      <w:r w:rsidR="00C45192">
        <w:rPr>
          <w:rFonts w:ascii="Arial" w:hAnsi="Arial" w:cs="Arial"/>
          <w:sz w:val="24"/>
          <w:szCs w:val="24"/>
        </w:rPr>
        <w:t xml:space="preserve"> значна частина виробників пластмасових виробів </w:t>
      </w:r>
      <w:r w:rsidR="0028391D">
        <w:rPr>
          <w:rFonts w:ascii="Arial" w:hAnsi="Arial" w:cs="Arial"/>
          <w:sz w:val="24"/>
          <w:szCs w:val="24"/>
        </w:rPr>
        <w:t>–</w:t>
      </w:r>
      <w:r w:rsidR="00C45192">
        <w:rPr>
          <w:rFonts w:ascii="Arial" w:hAnsi="Arial" w:cs="Arial"/>
          <w:sz w:val="24"/>
          <w:szCs w:val="24"/>
        </w:rPr>
        <w:t xml:space="preserve"> </w:t>
      </w:r>
      <w:r w:rsidR="0028391D">
        <w:rPr>
          <w:rFonts w:ascii="Arial" w:hAnsi="Arial" w:cs="Arial"/>
          <w:sz w:val="24"/>
          <w:szCs w:val="24"/>
        </w:rPr>
        <w:t xml:space="preserve">це середні та </w:t>
      </w:r>
      <w:r w:rsidR="000248A8">
        <w:rPr>
          <w:rFonts w:ascii="Arial" w:hAnsi="Arial" w:cs="Arial"/>
          <w:sz w:val="24"/>
          <w:szCs w:val="24"/>
        </w:rPr>
        <w:t xml:space="preserve"> в основному </w:t>
      </w:r>
      <w:r w:rsidR="0028391D">
        <w:rPr>
          <w:rFonts w:ascii="Arial" w:hAnsi="Arial" w:cs="Arial"/>
          <w:sz w:val="24"/>
          <w:szCs w:val="24"/>
        </w:rPr>
        <w:t>малі підприємства, які</w:t>
      </w:r>
      <w:r w:rsidR="000248A8">
        <w:rPr>
          <w:rFonts w:ascii="Arial" w:hAnsi="Arial" w:cs="Arial"/>
          <w:sz w:val="24"/>
          <w:szCs w:val="24"/>
        </w:rPr>
        <w:t>,</w:t>
      </w:r>
      <w:r w:rsidR="0028391D">
        <w:rPr>
          <w:rFonts w:ascii="Arial" w:hAnsi="Arial" w:cs="Arial"/>
          <w:sz w:val="24"/>
          <w:szCs w:val="24"/>
        </w:rPr>
        <w:t xml:space="preserve">  починаючи з середини березня, почали  масово скорочувати виро</w:t>
      </w:r>
      <w:r w:rsidR="009C3F86">
        <w:rPr>
          <w:rFonts w:ascii="Arial" w:hAnsi="Arial" w:cs="Arial"/>
          <w:sz w:val="24"/>
          <w:szCs w:val="24"/>
        </w:rPr>
        <w:t xml:space="preserve">бництво або ж </w:t>
      </w:r>
      <w:r w:rsidR="00EF7261">
        <w:rPr>
          <w:rFonts w:ascii="Arial" w:hAnsi="Arial" w:cs="Arial"/>
          <w:sz w:val="24"/>
          <w:szCs w:val="24"/>
        </w:rPr>
        <w:t xml:space="preserve"> закриватися  через введення  карантинного режиму.</w:t>
      </w:r>
    </w:p>
    <w:p w:rsidR="005B01AF" w:rsidRDefault="005F2BDD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 лише</w:t>
      </w:r>
      <w:r w:rsidR="0034638C">
        <w:rPr>
          <w:rFonts w:ascii="Arial" w:hAnsi="Arial" w:cs="Arial"/>
          <w:sz w:val="24"/>
          <w:szCs w:val="24"/>
        </w:rPr>
        <w:t xml:space="preserve"> в червні підприємства даного сектору  почали відновлювати свою роботу, хоча  динаміка росту</w:t>
      </w:r>
      <w:r>
        <w:rPr>
          <w:rFonts w:ascii="Arial" w:hAnsi="Arial" w:cs="Arial"/>
          <w:sz w:val="24"/>
          <w:szCs w:val="24"/>
        </w:rPr>
        <w:t xml:space="preserve"> залишається поки що «нульовою»</w:t>
      </w:r>
      <w:r w:rsidR="0034638C">
        <w:rPr>
          <w:rFonts w:ascii="Arial" w:hAnsi="Arial" w:cs="Arial"/>
          <w:sz w:val="24"/>
          <w:szCs w:val="24"/>
        </w:rPr>
        <w:t xml:space="preserve"> (в червні до червня 100%)</w:t>
      </w:r>
      <w:r w:rsidR="00203B2B">
        <w:rPr>
          <w:rFonts w:ascii="Arial" w:hAnsi="Arial" w:cs="Arial"/>
          <w:sz w:val="24"/>
          <w:szCs w:val="24"/>
        </w:rPr>
        <w:t>.</w:t>
      </w:r>
    </w:p>
    <w:p w:rsidR="00203B2B" w:rsidRDefault="009D5B3D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Таким чином, </w:t>
      </w:r>
      <w:r w:rsidR="00203B2B">
        <w:rPr>
          <w:rFonts w:ascii="Arial" w:hAnsi="Arial" w:cs="Arial"/>
          <w:sz w:val="24"/>
          <w:szCs w:val="24"/>
        </w:rPr>
        <w:t xml:space="preserve"> помісячні секторальні індекси виро</w:t>
      </w:r>
      <w:r>
        <w:rPr>
          <w:rFonts w:ascii="Arial" w:hAnsi="Arial" w:cs="Arial"/>
          <w:sz w:val="24"/>
          <w:szCs w:val="24"/>
        </w:rPr>
        <w:t xml:space="preserve">бництва хімічної продукції у 2020 році мали підвищену  </w:t>
      </w:r>
      <w:proofErr w:type="spellStart"/>
      <w:r>
        <w:rPr>
          <w:rFonts w:ascii="Arial" w:hAnsi="Arial" w:cs="Arial"/>
          <w:sz w:val="24"/>
          <w:szCs w:val="24"/>
        </w:rPr>
        <w:t>волатильність</w:t>
      </w:r>
      <w:proofErr w:type="spellEnd"/>
      <w:r>
        <w:rPr>
          <w:rFonts w:ascii="Arial" w:hAnsi="Arial" w:cs="Arial"/>
          <w:sz w:val="24"/>
          <w:szCs w:val="24"/>
        </w:rPr>
        <w:t>, найнижчі індекси випуску продукції спостерігалися  у кві</w:t>
      </w:r>
      <w:r w:rsidR="00932E52">
        <w:rPr>
          <w:rFonts w:ascii="Arial" w:hAnsi="Arial" w:cs="Arial"/>
          <w:sz w:val="24"/>
          <w:szCs w:val="24"/>
        </w:rPr>
        <w:t xml:space="preserve">тні-травні 2020 року. Загальна </w:t>
      </w:r>
      <w:r>
        <w:rPr>
          <w:rFonts w:ascii="Arial" w:hAnsi="Arial" w:cs="Arial"/>
          <w:sz w:val="24"/>
          <w:szCs w:val="24"/>
        </w:rPr>
        <w:t>помісячна нестабільність  в</w:t>
      </w:r>
      <w:r w:rsidR="00932E52">
        <w:rPr>
          <w:rFonts w:ascii="Arial" w:hAnsi="Arial" w:cs="Arial"/>
          <w:sz w:val="24"/>
          <w:szCs w:val="24"/>
        </w:rPr>
        <w:t xml:space="preserve">иробництва хімічної продукції у секторальному зрізі </w:t>
      </w:r>
      <w:r>
        <w:rPr>
          <w:rFonts w:ascii="Arial" w:hAnsi="Arial" w:cs="Arial"/>
          <w:sz w:val="24"/>
          <w:szCs w:val="24"/>
        </w:rPr>
        <w:t>показана на діаграмі 1. Ці дані є більш інформативними, ніж кумулятивні піврічні дані</w:t>
      </w:r>
      <w:r w:rsidR="00E67A9B">
        <w:rPr>
          <w:rFonts w:ascii="Arial" w:hAnsi="Arial" w:cs="Arial"/>
          <w:sz w:val="24"/>
          <w:szCs w:val="24"/>
        </w:rPr>
        <w:t xml:space="preserve"> щодо індексів виробництва хімічної продукції  по секторам.</w:t>
      </w:r>
    </w:p>
    <w:p w:rsidR="00E67A9B" w:rsidRDefault="00E67A9B" w:rsidP="00E67A9B">
      <w:pPr>
        <w:spacing w:before="120" w:after="8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Діаграма 1</w:t>
      </w:r>
    </w:p>
    <w:p w:rsidR="00203B2B" w:rsidRDefault="00203B2B" w:rsidP="00203B2B">
      <w:pPr>
        <w:spacing w:before="120" w:after="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0DAA5FC9">
            <wp:extent cx="6096000" cy="3762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783" cy="3762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5BE" w:rsidRDefault="00932E52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9C3F86">
        <w:rPr>
          <w:rFonts w:ascii="Arial" w:hAnsi="Arial" w:cs="Arial"/>
          <w:sz w:val="24"/>
          <w:szCs w:val="24"/>
        </w:rPr>
        <w:t xml:space="preserve">. </w:t>
      </w:r>
      <w:r w:rsidR="0090498B">
        <w:rPr>
          <w:rFonts w:ascii="Arial" w:hAnsi="Arial" w:cs="Arial"/>
          <w:sz w:val="24"/>
          <w:szCs w:val="24"/>
        </w:rPr>
        <w:t>Із 50</w:t>
      </w:r>
      <w:r w:rsidR="008B19EE">
        <w:rPr>
          <w:rFonts w:ascii="Arial" w:hAnsi="Arial" w:cs="Arial"/>
          <w:sz w:val="24"/>
          <w:szCs w:val="24"/>
        </w:rPr>
        <w:t xml:space="preserve"> найменувань </w:t>
      </w:r>
      <w:r w:rsidR="0090498B">
        <w:rPr>
          <w:rFonts w:ascii="Arial" w:hAnsi="Arial" w:cs="Arial"/>
          <w:sz w:val="24"/>
          <w:szCs w:val="24"/>
        </w:rPr>
        <w:t xml:space="preserve">ключової </w:t>
      </w:r>
      <w:r w:rsidR="008B19EE">
        <w:rPr>
          <w:rFonts w:ascii="Arial" w:hAnsi="Arial" w:cs="Arial"/>
          <w:sz w:val="24"/>
          <w:szCs w:val="24"/>
        </w:rPr>
        <w:t>хімічної  продукції</w:t>
      </w:r>
      <w:r w:rsidR="0090498B">
        <w:rPr>
          <w:rFonts w:ascii="Arial" w:hAnsi="Arial" w:cs="Arial"/>
          <w:sz w:val="24"/>
          <w:szCs w:val="24"/>
        </w:rPr>
        <w:t xml:space="preserve"> (окремі хімічні речовини, товарні групи)</w:t>
      </w:r>
      <w:r w:rsidR="008B19EE">
        <w:rPr>
          <w:rFonts w:ascii="Arial" w:hAnsi="Arial" w:cs="Arial"/>
          <w:sz w:val="24"/>
          <w:szCs w:val="24"/>
        </w:rPr>
        <w:t xml:space="preserve">, по яким ДП «Черкаський НДІТЕХІМ» </w:t>
      </w:r>
      <w:r w:rsidR="0090498B">
        <w:rPr>
          <w:rFonts w:ascii="Arial" w:hAnsi="Arial" w:cs="Arial"/>
          <w:sz w:val="24"/>
          <w:szCs w:val="24"/>
        </w:rPr>
        <w:t xml:space="preserve"> веде постійний моніторинг  упрод</w:t>
      </w:r>
      <w:r w:rsidR="009C3F86">
        <w:rPr>
          <w:rFonts w:ascii="Arial" w:hAnsi="Arial" w:cs="Arial"/>
          <w:sz w:val="24"/>
          <w:szCs w:val="24"/>
        </w:rPr>
        <w:t xml:space="preserve">овж багатьох років, </w:t>
      </w:r>
      <w:r w:rsidR="003D61A1">
        <w:rPr>
          <w:rFonts w:ascii="Arial" w:hAnsi="Arial" w:cs="Arial"/>
          <w:sz w:val="24"/>
          <w:szCs w:val="24"/>
        </w:rPr>
        <w:t>в аналізований період по 26</w:t>
      </w:r>
      <w:r w:rsidR="0090498B">
        <w:rPr>
          <w:rFonts w:ascii="Arial" w:hAnsi="Arial" w:cs="Arial"/>
          <w:sz w:val="24"/>
          <w:szCs w:val="24"/>
        </w:rPr>
        <w:t xml:space="preserve"> найменуванням </w:t>
      </w:r>
      <w:r w:rsidR="005A15BE">
        <w:rPr>
          <w:rFonts w:ascii="Arial" w:hAnsi="Arial" w:cs="Arial"/>
          <w:sz w:val="24"/>
          <w:szCs w:val="24"/>
        </w:rPr>
        <w:t xml:space="preserve"> продукції</w:t>
      </w:r>
      <w:r w:rsidR="0090498B">
        <w:rPr>
          <w:rFonts w:ascii="Arial" w:hAnsi="Arial" w:cs="Arial"/>
          <w:sz w:val="24"/>
          <w:szCs w:val="24"/>
        </w:rPr>
        <w:t xml:space="preserve"> спостерігався приріст обсягів випуску товарної  продукції </w:t>
      </w:r>
      <w:r w:rsidR="00EB18A0">
        <w:rPr>
          <w:rFonts w:ascii="Arial" w:hAnsi="Arial" w:cs="Arial"/>
          <w:sz w:val="24"/>
          <w:szCs w:val="24"/>
        </w:rPr>
        <w:t xml:space="preserve"> у натуральних показниках, по ін</w:t>
      </w:r>
      <w:r w:rsidR="009C3F86">
        <w:rPr>
          <w:rFonts w:ascii="Arial" w:hAnsi="Arial" w:cs="Arial"/>
          <w:sz w:val="24"/>
          <w:szCs w:val="24"/>
        </w:rPr>
        <w:t>шим пози</w:t>
      </w:r>
      <w:r>
        <w:rPr>
          <w:rFonts w:ascii="Arial" w:hAnsi="Arial" w:cs="Arial"/>
          <w:sz w:val="24"/>
          <w:szCs w:val="24"/>
        </w:rPr>
        <w:t xml:space="preserve">ціям спад становив від </w:t>
      </w:r>
      <w:r w:rsidR="005A15B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-7 до 15</w:t>
      </w:r>
      <w:r w:rsidR="00B22986">
        <w:rPr>
          <w:rFonts w:ascii="Arial" w:hAnsi="Arial" w:cs="Arial"/>
          <w:sz w:val="24"/>
          <w:szCs w:val="24"/>
        </w:rPr>
        <w:t>-18</w:t>
      </w:r>
      <w:r w:rsidR="00EB18A0">
        <w:rPr>
          <w:rFonts w:ascii="Arial" w:hAnsi="Arial" w:cs="Arial"/>
          <w:sz w:val="24"/>
          <w:szCs w:val="24"/>
        </w:rPr>
        <w:t xml:space="preserve">%. </w:t>
      </w:r>
    </w:p>
    <w:p w:rsidR="004818F8" w:rsidRDefault="005A15BE" w:rsidP="00B345D1">
      <w:pPr>
        <w:spacing w:before="120" w:after="8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72285">
        <w:rPr>
          <w:rFonts w:ascii="Arial" w:hAnsi="Arial" w:cs="Arial"/>
          <w:i/>
          <w:sz w:val="24"/>
          <w:szCs w:val="24"/>
        </w:rPr>
        <w:lastRenderedPageBreak/>
        <w:t>Загалом</w:t>
      </w:r>
      <w:r w:rsidR="001A5BAE">
        <w:rPr>
          <w:rFonts w:ascii="Arial" w:hAnsi="Arial" w:cs="Arial"/>
          <w:i/>
          <w:sz w:val="24"/>
          <w:szCs w:val="24"/>
        </w:rPr>
        <w:t xml:space="preserve"> можна констатувати у 1 півріччі</w:t>
      </w:r>
      <w:r w:rsidRPr="00B72285">
        <w:rPr>
          <w:rFonts w:ascii="Arial" w:hAnsi="Arial" w:cs="Arial"/>
          <w:i/>
          <w:sz w:val="24"/>
          <w:szCs w:val="24"/>
        </w:rPr>
        <w:t xml:space="preserve"> 2020 році досить </w:t>
      </w:r>
      <w:proofErr w:type="spellStart"/>
      <w:r w:rsidRPr="00B72285">
        <w:rPr>
          <w:rFonts w:ascii="Arial" w:hAnsi="Arial" w:cs="Arial"/>
          <w:i/>
          <w:sz w:val="24"/>
          <w:szCs w:val="24"/>
        </w:rPr>
        <w:t>ко</w:t>
      </w:r>
      <w:r w:rsidR="004818F8">
        <w:rPr>
          <w:rFonts w:ascii="Arial" w:hAnsi="Arial" w:cs="Arial"/>
          <w:i/>
          <w:sz w:val="24"/>
          <w:szCs w:val="24"/>
        </w:rPr>
        <w:t>нтро</w:t>
      </w:r>
      <w:r w:rsidR="00EF7261">
        <w:rPr>
          <w:rFonts w:ascii="Arial" w:hAnsi="Arial" w:cs="Arial"/>
          <w:i/>
          <w:sz w:val="24"/>
          <w:szCs w:val="24"/>
        </w:rPr>
        <w:t>версійний</w:t>
      </w:r>
      <w:proofErr w:type="spellEnd"/>
      <w:r w:rsidR="00EF7261">
        <w:rPr>
          <w:rFonts w:ascii="Arial" w:hAnsi="Arial" w:cs="Arial"/>
          <w:i/>
          <w:sz w:val="24"/>
          <w:szCs w:val="24"/>
        </w:rPr>
        <w:t xml:space="preserve"> та фрагментарний </w:t>
      </w:r>
      <w:r w:rsidRPr="00B72285">
        <w:rPr>
          <w:rFonts w:ascii="Arial" w:hAnsi="Arial" w:cs="Arial"/>
          <w:i/>
          <w:sz w:val="24"/>
          <w:szCs w:val="24"/>
        </w:rPr>
        <w:t>приріст-спад обс</w:t>
      </w:r>
      <w:r w:rsidR="00DF1B54">
        <w:rPr>
          <w:rFonts w:ascii="Arial" w:hAnsi="Arial" w:cs="Arial"/>
          <w:i/>
          <w:sz w:val="24"/>
          <w:szCs w:val="24"/>
        </w:rPr>
        <w:t xml:space="preserve">ягів випуску хімічної продукції на фоні </w:t>
      </w:r>
      <w:r w:rsidR="004818F8">
        <w:rPr>
          <w:rFonts w:ascii="Arial" w:hAnsi="Arial" w:cs="Arial"/>
          <w:i/>
          <w:sz w:val="24"/>
          <w:szCs w:val="24"/>
        </w:rPr>
        <w:t xml:space="preserve"> наростаючої економічної кризи та під впливом пандемії </w:t>
      </w:r>
      <w:proofErr w:type="spellStart"/>
      <w:r w:rsidR="004818F8">
        <w:rPr>
          <w:rFonts w:ascii="Arial" w:hAnsi="Arial" w:cs="Arial"/>
          <w:i/>
          <w:sz w:val="24"/>
          <w:szCs w:val="24"/>
        </w:rPr>
        <w:t>коронавірусу</w:t>
      </w:r>
      <w:proofErr w:type="spellEnd"/>
      <w:r w:rsidR="004818F8">
        <w:rPr>
          <w:rFonts w:ascii="Arial" w:hAnsi="Arial" w:cs="Arial"/>
          <w:i/>
          <w:sz w:val="24"/>
          <w:szCs w:val="24"/>
        </w:rPr>
        <w:t xml:space="preserve">. </w:t>
      </w:r>
      <w:r w:rsidR="001A5BAE">
        <w:rPr>
          <w:rFonts w:ascii="Arial" w:hAnsi="Arial" w:cs="Arial"/>
          <w:i/>
          <w:sz w:val="24"/>
          <w:szCs w:val="24"/>
        </w:rPr>
        <w:t xml:space="preserve"> </w:t>
      </w:r>
    </w:p>
    <w:p w:rsidR="008B19EE" w:rsidRPr="001A5BAE" w:rsidRDefault="001A5BAE" w:rsidP="00B345D1">
      <w:pPr>
        <w:spacing w:before="120" w:after="8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Все ж хімічна галузь в цілому виявилася  менш  уразливою</w:t>
      </w:r>
      <w:r w:rsidR="00DC2568">
        <w:rPr>
          <w:rFonts w:ascii="Arial" w:hAnsi="Arial" w:cs="Arial"/>
          <w:i/>
          <w:sz w:val="24"/>
          <w:szCs w:val="24"/>
        </w:rPr>
        <w:t xml:space="preserve"> щодо проявів економічної кризи через широку </w:t>
      </w:r>
      <w:r w:rsidR="00B22986">
        <w:rPr>
          <w:rFonts w:ascii="Arial" w:hAnsi="Arial" w:cs="Arial"/>
          <w:i/>
          <w:sz w:val="24"/>
          <w:szCs w:val="24"/>
        </w:rPr>
        <w:t>диверсифікацію</w:t>
      </w:r>
      <w:r w:rsidR="004818F8">
        <w:rPr>
          <w:rFonts w:ascii="Arial" w:hAnsi="Arial" w:cs="Arial"/>
          <w:i/>
          <w:sz w:val="24"/>
          <w:szCs w:val="24"/>
        </w:rPr>
        <w:t xml:space="preserve"> та підвищений сезонний попит</w:t>
      </w:r>
      <w:r w:rsidR="00B22986">
        <w:rPr>
          <w:rFonts w:ascii="Arial" w:hAnsi="Arial" w:cs="Arial"/>
          <w:i/>
          <w:sz w:val="24"/>
          <w:szCs w:val="24"/>
        </w:rPr>
        <w:t xml:space="preserve"> на значну частину товарної продукції</w:t>
      </w:r>
      <w:r w:rsidR="008E7A4B">
        <w:rPr>
          <w:rFonts w:ascii="Arial" w:hAnsi="Arial" w:cs="Arial"/>
          <w:i/>
          <w:sz w:val="24"/>
          <w:szCs w:val="24"/>
        </w:rPr>
        <w:t>, а також через значну частку</w:t>
      </w:r>
      <w:r w:rsidR="004818F8">
        <w:rPr>
          <w:rFonts w:ascii="Arial" w:hAnsi="Arial" w:cs="Arial"/>
          <w:i/>
          <w:sz w:val="24"/>
          <w:szCs w:val="24"/>
        </w:rPr>
        <w:t xml:space="preserve"> випуску товарної продукції на великих підприємствах</w:t>
      </w:r>
      <w:r w:rsidR="008E7A4B">
        <w:rPr>
          <w:rFonts w:ascii="Arial" w:hAnsi="Arial" w:cs="Arial"/>
          <w:i/>
          <w:sz w:val="24"/>
          <w:szCs w:val="24"/>
        </w:rPr>
        <w:t xml:space="preserve"> (це переважно товаровиробники добрив, продукції основної хімії, первинних пластмас)</w:t>
      </w:r>
      <w:r w:rsidR="004818F8">
        <w:rPr>
          <w:rFonts w:ascii="Arial" w:hAnsi="Arial" w:cs="Arial"/>
          <w:i/>
          <w:sz w:val="24"/>
          <w:szCs w:val="24"/>
        </w:rPr>
        <w:t xml:space="preserve">, більшість </w:t>
      </w:r>
      <w:r w:rsidR="008E7A4B">
        <w:rPr>
          <w:rFonts w:ascii="Arial" w:hAnsi="Arial" w:cs="Arial"/>
          <w:i/>
          <w:sz w:val="24"/>
          <w:szCs w:val="24"/>
        </w:rPr>
        <w:t xml:space="preserve">з </w:t>
      </w:r>
      <w:r w:rsidR="004818F8">
        <w:rPr>
          <w:rFonts w:ascii="Arial" w:hAnsi="Arial" w:cs="Arial"/>
          <w:i/>
          <w:sz w:val="24"/>
          <w:szCs w:val="24"/>
        </w:rPr>
        <w:t xml:space="preserve">яких в період першої хвилі </w:t>
      </w:r>
      <w:proofErr w:type="spellStart"/>
      <w:r w:rsidR="004818F8">
        <w:rPr>
          <w:rFonts w:ascii="Arial" w:hAnsi="Arial" w:cs="Arial"/>
          <w:i/>
          <w:sz w:val="24"/>
          <w:szCs w:val="24"/>
        </w:rPr>
        <w:t>коронавірусу</w:t>
      </w:r>
      <w:proofErr w:type="spellEnd"/>
      <w:r w:rsidR="004818F8">
        <w:rPr>
          <w:rFonts w:ascii="Arial" w:hAnsi="Arial" w:cs="Arial"/>
          <w:i/>
          <w:sz w:val="24"/>
          <w:szCs w:val="24"/>
        </w:rPr>
        <w:t xml:space="preserve"> не зупиняли свою роботу.</w:t>
      </w:r>
    </w:p>
    <w:p w:rsidR="009C3F86" w:rsidRDefault="009C3F86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3F86" w:rsidRDefault="00637704" w:rsidP="00B345D1">
      <w:pPr>
        <w:pStyle w:val="a3"/>
        <w:numPr>
          <w:ilvl w:val="0"/>
          <w:numId w:val="1"/>
        </w:numPr>
        <w:spacing w:before="120" w:after="80"/>
        <w:contextualSpacing w:val="0"/>
        <w:rPr>
          <w:rFonts w:ascii="Arial" w:hAnsi="Arial" w:cs="Arial"/>
          <w:b/>
          <w:sz w:val="24"/>
          <w:szCs w:val="24"/>
        </w:rPr>
      </w:pPr>
      <w:r w:rsidRPr="009C3F86">
        <w:rPr>
          <w:rFonts w:ascii="Arial" w:hAnsi="Arial" w:cs="Arial"/>
          <w:b/>
          <w:sz w:val="24"/>
          <w:szCs w:val="24"/>
        </w:rPr>
        <w:t xml:space="preserve">Реалізація хімічної продукції. </w:t>
      </w:r>
    </w:p>
    <w:p w:rsidR="00FE7E81" w:rsidRDefault="009C3F86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637704" w:rsidRPr="009C3F86">
        <w:rPr>
          <w:rFonts w:ascii="Arial" w:hAnsi="Arial" w:cs="Arial"/>
          <w:sz w:val="24"/>
          <w:szCs w:val="24"/>
        </w:rPr>
        <w:t xml:space="preserve">Обсяги реалізації  хімічної  продукції </w:t>
      </w:r>
      <w:r w:rsidR="00A4169D" w:rsidRPr="009C3F86">
        <w:rPr>
          <w:rFonts w:ascii="Arial" w:hAnsi="Arial" w:cs="Arial"/>
          <w:sz w:val="24"/>
          <w:szCs w:val="24"/>
        </w:rPr>
        <w:t xml:space="preserve"> в Україні </w:t>
      </w:r>
      <w:r w:rsidR="00E90CB4">
        <w:rPr>
          <w:rFonts w:ascii="Arial" w:hAnsi="Arial" w:cs="Arial"/>
          <w:sz w:val="24"/>
          <w:szCs w:val="24"/>
        </w:rPr>
        <w:t>в січні-червні</w:t>
      </w:r>
      <w:r w:rsidR="00637704" w:rsidRPr="009C3F86">
        <w:rPr>
          <w:rFonts w:ascii="Arial" w:hAnsi="Arial" w:cs="Arial"/>
          <w:sz w:val="24"/>
          <w:szCs w:val="24"/>
        </w:rPr>
        <w:t xml:space="preserve"> 2019 року скл</w:t>
      </w:r>
      <w:r w:rsidR="00F2143E">
        <w:rPr>
          <w:rFonts w:ascii="Arial" w:hAnsi="Arial" w:cs="Arial"/>
          <w:sz w:val="24"/>
          <w:szCs w:val="24"/>
        </w:rPr>
        <w:t xml:space="preserve">али  у діючих цінах </w:t>
      </w:r>
      <w:r w:rsidR="00E90CB4" w:rsidRPr="008E7995">
        <w:rPr>
          <w:rFonts w:ascii="Arial" w:hAnsi="Arial" w:cs="Arial"/>
          <w:b/>
          <w:i/>
          <w:sz w:val="24"/>
          <w:szCs w:val="24"/>
        </w:rPr>
        <w:t>54,9</w:t>
      </w:r>
      <w:r w:rsidR="0062426B" w:rsidRPr="009C3F86">
        <w:rPr>
          <w:rFonts w:ascii="Arial" w:hAnsi="Arial" w:cs="Arial"/>
          <w:sz w:val="24"/>
          <w:szCs w:val="24"/>
        </w:rPr>
        <w:t xml:space="preserve"> </w:t>
      </w:r>
      <w:r w:rsidR="00F2143E" w:rsidRPr="00B16AEC">
        <w:rPr>
          <w:rFonts w:ascii="Arial" w:hAnsi="Arial" w:cs="Arial"/>
          <w:b/>
          <w:i/>
          <w:sz w:val="24"/>
          <w:szCs w:val="24"/>
        </w:rPr>
        <w:t xml:space="preserve"> </w:t>
      </w:r>
      <w:r w:rsidR="0062426B" w:rsidRPr="00B16AEC">
        <w:rPr>
          <w:rFonts w:ascii="Arial" w:hAnsi="Arial" w:cs="Arial"/>
          <w:b/>
          <w:i/>
          <w:sz w:val="24"/>
          <w:szCs w:val="24"/>
        </w:rPr>
        <w:t>млрд</w:t>
      </w:r>
      <w:r w:rsidR="00637704" w:rsidRPr="00B16AEC">
        <w:rPr>
          <w:rFonts w:ascii="Arial" w:hAnsi="Arial" w:cs="Arial"/>
          <w:b/>
          <w:i/>
          <w:sz w:val="24"/>
          <w:szCs w:val="24"/>
        </w:rPr>
        <w:t>. грн</w:t>
      </w:r>
      <w:r w:rsidR="007D28F6" w:rsidRPr="00B16AEC">
        <w:rPr>
          <w:rFonts w:ascii="Arial" w:hAnsi="Arial" w:cs="Arial"/>
          <w:b/>
          <w:i/>
          <w:sz w:val="24"/>
          <w:szCs w:val="24"/>
        </w:rPr>
        <w:t xml:space="preserve"> (без акцизу та ПДВ)</w:t>
      </w:r>
      <w:r w:rsidR="0062426B" w:rsidRPr="009C3F86">
        <w:rPr>
          <w:rFonts w:ascii="Arial" w:hAnsi="Arial" w:cs="Arial"/>
          <w:sz w:val="24"/>
          <w:szCs w:val="24"/>
        </w:rPr>
        <w:t xml:space="preserve">, що становить </w:t>
      </w:r>
      <w:r w:rsidR="008E7995">
        <w:rPr>
          <w:rFonts w:ascii="Arial" w:hAnsi="Arial" w:cs="Arial"/>
          <w:sz w:val="24"/>
          <w:szCs w:val="24"/>
        </w:rPr>
        <w:t>91</w:t>
      </w:r>
      <w:r w:rsidR="00BF1910">
        <w:rPr>
          <w:rFonts w:ascii="Arial" w:hAnsi="Arial" w:cs="Arial"/>
          <w:sz w:val="24"/>
          <w:szCs w:val="24"/>
        </w:rPr>
        <w:t xml:space="preserve">% </w:t>
      </w:r>
      <w:r w:rsidR="0062426B" w:rsidRPr="009C3F86">
        <w:rPr>
          <w:rFonts w:ascii="Arial" w:hAnsi="Arial" w:cs="Arial"/>
          <w:sz w:val="24"/>
          <w:szCs w:val="24"/>
        </w:rPr>
        <w:t xml:space="preserve">до аналогічного періоду минулого року. </w:t>
      </w:r>
      <w:r w:rsidR="00FE7E81">
        <w:rPr>
          <w:rFonts w:ascii="Arial" w:hAnsi="Arial" w:cs="Arial"/>
          <w:sz w:val="24"/>
          <w:szCs w:val="24"/>
        </w:rPr>
        <w:t>Загалом у другому кварталі 2020 року обсяг реалізації хімічної продукції залишився  на рівні першого кварталу – відповідно 27,7 та 27,2 млрд. грн.</w:t>
      </w:r>
    </w:p>
    <w:p w:rsidR="005A15BE" w:rsidRPr="00B72285" w:rsidRDefault="007D28F6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 обсягу реалізованої </w:t>
      </w:r>
      <w:r w:rsidR="00FB3958">
        <w:rPr>
          <w:rFonts w:ascii="Arial" w:hAnsi="Arial" w:cs="Arial"/>
          <w:sz w:val="24"/>
          <w:szCs w:val="24"/>
        </w:rPr>
        <w:t xml:space="preserve">хімічної </w:t>
      </w:r>
      <w:r>
        <w:rPr>
          <w:rFonts w:ascii="Arial" w:hAnsi="Arial" w:cs="Arial"/>
          <w:sz w:val="24"/>
          <w:szCs w:val="24"/>
        </w:rPr>
        <w:t xml:space="preserve">продукції </w:t>
      </w:r>
      <w:r w:rsidR="00677A5F">
        <w:rPr>
          <w:rFonts w:ascii="Arial" w:hAnsi="Arial" w:cs="Arial"/>
          <w:sz w:val="24"/>
          <w:szCs w:val="24"/>
        </w:rPr>
        <w:t xml:space="preserve"> лише 22 </w:t>
      </w:r>
      <w:r w:rsidR="006F5BA1">
        <w:rPr>
          <w:rFonts w:ascii="Arial" w:hAnsi="Arial" w:cs="Arial"/>
          <w:sz w:val="24"/>
          <w:szCs w:val="24"/>
        </w:rPr>
        <w:t>%</w:t>
      </w:r>
      <w:r w:rsidR="006F5BA1" w:rsidRPr="006F5BA1">
        <w:t xml:space="preserve"> </w:t>
      </w:r>
      <w:r w:rsidR="00FB3958">
        <w:rPr>
          <w:rFonts w:ascii="Arial" w:hAnsi="Arial" w:cs="Arial"/>
          <w:sz w:val="24"/>
          <w:szCs w:val="24"/>
        </w:rPr>
        <w:t xml:space="preserve">відвантажено </w:t>
      </w:r>
      <w:r w:rsidR="006F5BA1" w:rsidRPr="006F5BA1">
        <w:rPr>
          <w:rFonts w:ascii="Arial" w:hAnsi="Arial" w:cs="Arial"/>
          <w:sz w:val="24"/>
          <w:szCs w:val="24"/>
        </w:rPr>
        <w:t>на експорт</w:t>
      </w:r>
      <w:r w:rsidR="00FB3958">
        <w:rPr>
          <w:rFonts w:ascii="Arial" w:hAnsi="Arial" w:cs="Arial"/>
          <w:sz w:val="24"/>
          <w:szCs w:val="24"/>
        </w:rPr>
        <w:t xml:space="preserve">, що свідчить </w:t>
      </w:r>
      <w:r w:rsidR="006F5BA1" w:rsidRPr="00B72285">
        <w:rPr>
          <w:rFonts w:ascii="Arial" w:hAnsi="Arial" w:cs="Arial"/>
          <w:i/>
          <w:sz w:val="24"/>
          <w:szCs w:val="24"/>
        </w:rPr>
        <w:t xml:space="preserve">про суттєву втрату </w:t>
      </w:r>
      <w:proofErr w:type="spellStart"/>
      <w:r w:rsidR="006F5BA1" w:rsidRPr="00B72285">
        <w:rPr>
          <w:rFonts w:ascii="Arial" w:hAnsi="Arial" w:cs="Arial"/>
          <w:i/>
          <w:sz w:val="24"/>
          <w:szCs w:val="24"/>
        </w:rPr>
        <w:t>експортабельності</w:t>
      </w:r>
      <w:proofErr w:type="spellEnd"/>
      <w:r w:rsidR="006F5BA1" w:rsidRPr="00B72285">
        <w:rPr>
          <w:rFonts w:ascii="Arial" w:hAnsi="Arial" w:cs="Arial"/>
          <w:i/>
          <w:sz w:val="24"/>
          <w:szCs w:val="24"/>
        </w:rPr>
        <w:t xml:space="preserve"> галузевої продукції. </w:t>
      </w:r>
      <w:r w:rsidR="00677A5F">
        <w:rPr>
          <w:rFonts w:ascii="Arial" w:hAnsi="Arial" w:cs="Arial"/>
          <w:i/>
          <w:sz w:val="24"/>
          <w:szCs w:val="24"/>
        </w:rPr>
        <w:t xml:space="preserve">Певним виключенням є експорт азотних добрив, динаміка росту в даному сегменті в січні-червні 2020 року порівняно з аналогічним періодом 2019 року </w:t>
      </w:r>
      <w:r w:rsidR="00F96706">
        <w:rPr>
          <w:rFonts w:ascii="Arial" w:hAnsi="Arial" w:cs="Arial"/>
          <w:i/>
          <w:sz w:val="24"/>
          <w:szCs w:val="24"/>
        </w:rPr>
        <w:t xml:space="preserve">склала </w:t>
      </w:r>
      <w:r w:rsidR="003D765A">
        <w:rPr>
          <w:rFonts w:ascii="Arial" w:hAnsi="Arial" w:cs="Arial"/>
          <w:i/>
          <w:sz w:val="24"/>
          <w:szCs w:val="24"/>
        </w:rPr>
        <w:t xml:space="preserve">у вартісних показників </w:t>
      </w:r>
      <w:r w:rsidR="00F96706">
        <w:rPr>
          <w:rFonts w:ascii="Arial" w:hAnsi="Arial" w:cs="Arial"/>
          <w:i/>
          <w:sz w:val="24"/>
          <w:szCs w:val="24"/>
        </w:rPr>
        <w:t xml:space="preserve">майже 2,5 разів. </w:t>
      </w:r>
      <w:r w:rsidR="006F5BA1" w:rsidRPr="00B72285">
        <w:rPr>
          <w:rFonts w:ascii="Arial" w:hAnsi="Arial" w:cs="Arial"/>
          <w:i/>
          <w:sz w:val="24"/>
          <w:szCs w:val="24"/>
        </w:rPr>
        <w:t xml:space="preserve"> </w:t>
      </w:r>
    </w:p>
    <w:p w:rsidR="00CA49FA" w:rsidRPr="006F5BA1" w:rsidRDefault="006F5BA1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Із секторів найвищий рівень частк</w:t>
      </w:r>
      <w:r w:rsidR="003D765A">
        <w:rPr>
          <w:rFonts w:ascii="Arial" w:hAnsi="Arial" w:cs="Arial"/>
          <w:sz w:val="24"/>
          <w:szCs w:val="24"/>
        </w:rPr>
        <w:t>и експорту в обсягах реалізації</w:t>
      </w:r>
      <w:r>
        <w:rPr>
          <w:rFonts w:ascii="Arial" w:hAnsi="Arial" w:cs="Arial"/>
          <w:sz w:val="24"/>
          <w:szCs w:val="24"/>
        </w:rPr>
        <w:t xml:space="preserve">  товарної продукції мали сектори </w:t>
      </w:r>
      <w:r w:rsidR="00B72285">
        <w:rPr>
          <w:rFonts w:ascii="Arial" w:hAnsi="Arial" w:cs="Arial"/>
          <w:sz w:val="24"/>
          <w:szCs w:val="24"/>
        </w:rPr>
        <w:t xml:space="preserve">виробництва </w:t>
      </w:r>
      <w:r>
        <w:rPr>
          <w:rFonts w:ascii="Arial" w:hAnsi="Arial" w:cs="Arial"/>
          <w:sz w:val="24"/>
          <w:szCs w:val="24"/>
        </w:rPr>
        <w:t xml:space="preserve">добрив, </w:t>
      </w:r>
      <w:r w:rsidR="00B72285">
        <w:rPr>
          <w:rFonts w:ascii="Arial" w:hAnsi="Arial" w:cs="Arial"/>
          <w:sz w:val="24"/>
          <w:szCs w:val="24"/>
        </w:rPr>
        <w:t xml:space="preserve">продукції </w:t>
      </w:r>
      <w:r>
        <w:rPr>
          <w:rFonts w:ascii="Arial" w:hAnsi="Arial" w:cs="Arial"/>
          <w:sz w:val="24"/>
          <w:szCs w:val="24"/>
        </w:rPr>
        <w:t xml:space="preserve">основної </w:t>
      </w:r>
      <w:r w:rsidR="00F96706">
        <w:rPr>
          <w:rFonts w:ascii="Arial" w:hAnsi="Arial" w:cs="Arial"/>
          <w:sz w:val="24"/>
          <w:szCs w:val="24"/>
        </w:rPr>
        <w:t>хімії та первинних пластмас – 31,6%, гумових виробів – 30,4</w:t>
      </w:r>
      <w:r>
        <w:rPr>
          <w:rFonts w:ascii="Arial" w:hAnsi="Arial" w:cs="Arial"/>
          <w:sz w:val="24"/>
          <w:szCs w:val="24"/>
        </w:rPr>
        <w:t>%</w:t>
      </w:r>
      <w:r w:rsidR="00F96706">
        <w:rPr>
          <w:rFonts w:ascii="Arial" w:hAnsi="Arial" w:cs="Arial"/>
          <w:sz w:val="24"/>
          <w:szCs w:val="24"/>
        </w:rPr>
        <w:t>, хімічних волокон та ниток – 42,4</w:t>
      </w:r>
      <w:r>
        <w:rPr>
          <w:rFonts w:ascii="Arial" w:hAnsi="Arial" w:cs="Arial"/>
          <w:sz w:val="24"/>
          <w:szCs w:val="24"/>
        </w:rPr>
        <w:t>%. Однак два ос</w:t>
      </w:r>
      <w:r w:rsidR="00DB09CA">
        <w:rPr>
          <w:rFonts w:ascii="Arial" w:hAnsi="Arial" w:cs="Arial"/>
          <w:sz w:val="24"/>
          <w:szCs w:val="24"/>
        </w:rPr>
        <w:t xml:space="preserve">танні сектори  складають </w:t>
      </w:r>
      <w:r w:rsidR="003D765A">
        <w:rPr>
          <w:rFonts w:ascii="Arial" w:hAnsi="Arial" w:cs="Arial"/>
          <w:sz w:val="24"/>
          <w:szCs w:val="24"/>
        </w:rPr>
        <w:t>сумарно не більше 6% у</w:t>
      </w:r>
      <w:r w:rsidR="00202F34">
        <w:rPr>
          <w:rFonts w:ascii="Arial" w:hAnsi="Arial" w:cs="Arial"/>
          <w:sz w:val="24"/>
          <w:szCs w:val="24"/>
        </w:rPr>
        <w:t xml:space="preserve"> структурі реалізації хімічної </w:t>
      </w:r>
      <w:r w:rsidR="00B72285">
        <w:rPr>
          <w:rFonts w:ascii="Arial" w:hAnsi="Arial" w:cs="Arial"/>
          <w:sz w:val="24"/>
          <w:szCs w:val="24"/>
        </w:rPr>
        <w:t>продукції, тобт</w:t>
      </w:r>
      <w:r w:rsidR="003D765A">
        <w:rPr>
          <w:rFonts w:ascii="Arial" w:hAnsi="Arial" w:cs="Arial"/>
          <w:sz w:val="24"/>
          <w:szCs w:val="24"/>
        </w:rPr>
        <w:t xml:space="preserve">о досить обмежено </w:t>
      </w:r>
      <w:r w:rsidR="00B72285">
        <w:rPr>
          <w:rFonts w:ascii="Arial" w:hAnsi="Arial" w:cs="Arial"/>
          <w:sz w:val="24"/>
          <w:szCs w:val="24"/>
        </w:rPr>
        <w:t xml:space="preserve"> впливають на </w:t>
      </w:r>
      <w:r w:rsidR="00426B1A">
        <w:rPr>
          <w:rFonts w:ascii="Arial" w:hAnsi="Arial" w:cs="Arial"/>
          <w:sz w:val="24"/>
          <w:szCs w:val="24"/>
        </w:rPr>
        <w:t xml:space="preserve">загальне </w:t>
      </w:r>
      <w:r w:rsidR="00B72285">
        <w:rPr>
          <w:rFonts w:ascii="Arial" w:hAnsi="Arial" w:cs="Arial"/>
          <w:sz w:val="24"/>
          <w:szCs w:val="24"/>
        </w:rPr>
        <w:t>структурування реалізації хімічної продукції.</w:t>
      </w:r>
    </w:p>
    <w:p w:rsidR="008B3C4C" w:rsidRDefault="00AA4B92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62426B">
        <w:rPr>
          <w:rFonts w:ascii="Arial" w:hAnsi="Arial" w:cs="Arial"/>
          <w:sz w:val="24"/>
          <w:szCs w:val="24"/>
        </w:rPr>
        <w:t>Якщо</w:t>
      </w:r>
      <w:r w:rsidR="0001518E">
        <w:rPr>
          <w:rFonts w:ascii="Arial" w:hAnsi="Arial" w:cs="Arial"/>
          <w:sz w:val="24"/>
          <w:szCs w:val="24"/>
        </w:rPr>
        <w:t xml:space="preserve"> врахувати </w:t>
      </w:r>
      <w:proofErr w:type="spellStart"/>
      <w:r w:rsidR="0001518E">
        <w:rPr>
          <w:rFonts w:ascii="Arial" w:hAnsi="Arial" w:cs="Arial"/>
          <w:sz w:val="24"/>
          <w:szCs w:val="24"/>
        </w:rPr>
        <w:t>де</w:t>
      </w:r>
      <w:r w:rsidR="00A0367B">
        <w:rPr>
          <w:rFonts w:ascii="Arial" w:hAnsi="Arial" w:cs="Arial"/>
          <w:sz w:val="24"/>
          <w:szCs w:val="24"/>
        </w:rPr>
        <w:t>фляційну</w:t>
      </w:r>
      <w:proofErr w:type="spellEnd"/>
      <w:r w:rsidR="00A0367B">
        <w:rPr>
          <w:rFonts w:ascii="Arial" w:hAnsi="Arial" w:cs="Arial"/>
          <w:sz w:val="24"/>
          <w:szCs w:val="24"/>
        </w:rPr>
        <w:t xml:space="preserve"> складову </w:t>
      </w:r>
      <w:r w:rsidR="0062426B">
        <w:rPr>
          <w:rFonts w:ascii="Arial" w:hAnsi="Arial" w:cs="Arial"/>
          <w:sz w:val="24"/>
          <w:szCs w:val="24"/>
        </w:rPr>
        <w:t>(ріст відпускних</w:t>
      </w:r>
      <w:r w:rsidR="00F01E72">
        <w:rPr>
          <w:rFonts w:ascii="Arial" w:hAnsi="Arial" w:cs="Arial"/>
          <w:sz w:val="24"/>
          <w:szCs w:val="24"/>
        </w:rPr>
        <w:t xml:space="preserve"> </w:t>
      </w:r>
      <w:r w:rsidR="0062426B">
        <w:rPr>
          <w:rFonts w:ascii="Arial" w:hAnsi="Arial" w:cs="Arial"/>
          <w:sz w:val="24"/>
          <w:szCs w:val="24"/>
        </w:rPr>
        <w:t xml:space="preserve"> цін </w:t>
      </w:r>
      <w:r w:rsidR="00F01E72">
        <w:rPr>
          <w:rFonts w:ascii="Arial" w:hAnsi="Arial" w:cs="Arial"/>
          <w:sz w:val="24"/>
          <w:szCs w:val="24"/>
        </w:rPr>
        <w:t xml:space="preserve">товаровиробників хімічної продукції </w:t>
      </w:r>
      <w:r w:rsidR="0062426B">
        <w:rPr>
          <w:rFonts w:ascii="Arial" w:hAnsi="Arial" w:cs="Arial"/>
          <w:sz w:val="24"/>
          <w:szCs w:val="24"/>
        </w:rPr>
        <w:t xml:space="preserve">в названий </w:t>
      </w:r>
      <w:r w:rsidR="00BF4EE0">
        <w:rPr>
          <w:rFonts w:ascii="Arial" w:hAnsi="Arial" w:cs="Arial"/>
          <w:sz w:val="24"/>
          <w:szCs w:val="24"/>
        </w:rPr>
        <w:t>період склав 94,7</w:t>
      </w:r>
      <w:r w:rsidR="00A0367B">
        <w:rPr>
          <w:rFonts w:ascii="Arial" w:hAnsi="Arial" w:cs="Arial"/>
          <w:sz w:val="24"/>
          <w:szCs w:val="24"/>
        </w:rPr>
        <w:t xml:space="preserve">%), то можна констатувати, </w:t>
      </w:r>
      <w:r w:rsidR="00BF1910">
        <w:rPr>
          <w:rFonts w:ascii="Arial" w:hAnsi="Arial" w:cs="Arial"/>
          <w:sz w:val="24"/>
          <w:szCs w:val="24"/>
        </w:rPr>
        <w:t>що дефляція</w:t>
      </w:r>
      <w:r>
        <w:rPr>
          <w:rFonts w:ascii="Arial" w:hAnsi="Arial" w:cs="Arial"/>
          <w:sz w:val="24"/>
          <w:szCs w:val="24"/>
        </w:rPr>
        <w:t xml:space="preserve"> та зниження цін</w:t>
      </w:r>
      <w:r w:rsidR="00BF1910">
        <w:rPr>
          <w:rFonts w:ascii="Arial" w:hAnsi="Arial" w:cs="Arial"/>
          <w:sz w:val="24"/>
          <w:szCs w:val="24"/>
        </w:rPr>
        <w:t xml:space="preserve"> «з</w:t>
      </w:r>
      <w:r w:rsidR="00BF1910" w:rsidRPr="00BF1910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їли</w:t>
      </w:r>
      <w:r w:rsidR="00BF1910">
        <w:rPr>
          <w:rFonts w:ascii="Arial" w:hAnsi="Arial" w:cs="Arial"/>
          <w:sz w:val="24"/>
          <w:szCs w:val="24"/>
        </w:rPr>
        <w:t xml:space="preserve">» </w:t>
      </w:r>
      <w:r w:rsidR="004818F8">
        <w:rPr>
          <w:rFonts w:ascii="Arial" w:hAnsi="Arial" w:cs="Arial"/>
          <w:sz w:val="24"/>
          <w:szCs w:val="24"/>
        </w:rPr>
        <w:t xml:space="preserve">певну </w:t>
      </w:r>
      <w:r w:rsidR="00BF1910">
        <w:rPr>
          <w:rFonts w:ascii="Arial" w:hAnsi="Arial" w:cs="Arial"/>
          <w:sz w:val="24"/>
          <w:szCs w:val="24"/>
        </w:rPr>
        <w:t>частину приросту обсягі</w:t>
      </w:r>
      <w:r w:rsidR="00B72285">
        <w:rPr>
          <w:rFonts w:ascii="Arial" w:hAnsi="Arial" w:cs="Arial"/>
          <w:sz w:val="24"/>
          <w:szCs w:val="24"/>
        </w:rPr>
        <w:t>в реалізації товарної продукції.</w:t>
      </w:r>
      <w:r w:rsidR="00BF1910">
        <w:rPr>
          <w:rFonts w:ascii="Arial" w:hAnsi="Arial" w:cs="Arial"/>
          <w:sz w:val="24"/>
          <w:szCs w:val="24"/>
        </w:rPr>
        <w:t xml:space="preserve"> </w:t>
      </w:r>
    </w:p>
    <w:p w:rsidR="00AA4B92" w:rsidRDefault="0001518E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Найбільш </w:t>
      </w:r>
      <w:r w:rsidR="00BF1910">
        <w:rPr>
          <w:rFonts w:ascii="Arial" w:hAnsi="Arial" w:cs="Arial"/>
          <w:sz w:val="24"/>
          <w:szCs w:val="24"/>
        </w:rPr>
        <w:t>значне зниження</w:t>
      </w:r>
      <w:r w:rsidR="00A4169D">
        <w:rPr>
          <w:rFonts w:ascii="Arial" w:hAnsi="Arial" w:cs="Arial"/>
          <w:sz w:val="24"/>
          <w:szCs w:val="24"/>
        </w:rPr>
        <w:t xml:space="preserve"> обсягів реалізації  продукції </w:t>
      </w:r>
      <w:r w:rsidR="00B72285">
        <w:rPr>
          <w:rFonts w:ascii="Arial" w:hAnsi="Arial" w:cs="Arial"/>
          <w:sz w:val="24"/>
          <w:szCs w:val="24"/>
        </w:rPr>
        <w:t xml:space="preserve"> у вартісних показниках </w:t>
      </w:r>
      <w:r w:rsidR="000C2835">
        <w:rPr>
          <w:rFonts w:ascii="Arial" w:hAnsi="Arial" w:cs="Arial"/>
          <w:sz w:val="24"/>
          <w:szCs w:val="24"/>
        </w:rPr>
        <w:t>спостерігало</w:t>
      </w:r>
      <w:r w:rsidR="00A4169D">
        <w:rPr>
          <w:rFonts w:ascii="Arial" w:hAnsi="Arial" w:cs="Arial"/>
          <w:sz w:val="24"/>
          <w:szCs w:val="24"/>
        </w:rPr>
        <w:t xml:space="preserve">ся в  секторі виробництва мінеральних добрив та </w:t>
      </w:r>
      <w:r w:rsidR="00B72285">
        <w:rPr>
          <w:rFonts w:ascii="Arial" w:hAnsi="Arial" w:cs="Arial"/>
          <w:sz w:val="24"/>
          <w:szCs w:val="24"/>
        </w:rPr>
        <w:t xml:space="preserve">продукції </w:t>
      </w:r>
      <w:r w:rsidR="00A4169D">
        <w:rPr>
          <w:rFonts w:ascii="Arial" w:hAnsi="Arial" w:cs="Arial"/>
          <w:sz w:val="24"/>
          <w:szCs w:val="24"/>
        </w:rPr>
        <w:t>основної х</w:t>
      </w:r>
      <w:r w:rsidR="00D263C4">
        <w:rPr>
          <w:rFonts w:ascii="Arial" w:hAnsi="Arial" w:cs="Arial"/>
          <w:sz w:val="24"/>
          <w:szCs w:val="24"/>
        </w:rPr>
        <w:t>імії – 81,6</w:t>
      </w:r>
      <w:r w:rsidR="00A4169D">
        <w:rPr>
          <w:rFonts w:ascii="Arial" w:hAnsi="Arial" w:cs="Arial"/>
          <w:sz w:val="24"/>
          <w:szCs w:val="24"/>
        </w:rPr>
        <w:t>%</w:t>
      </w:r>
      <w:r w:rsidR="00BF4EE0">
        <w:rPr>
          <w:rFonts w:ascii="Arial" w:hAnsi="Arial" w:cs="Arial"/>
          <w:sz w:val="24"/>
          <w:szCs w:val="24"/>
        </w:rPr>
        <w:t xml:space="preserve"> до січня-червня</w:t>
      </w:r>
      <w:r w:rsidR="000C2835">
        <w:rPr>
          <w:rFonts w:ascii="Arial" w:hAnsi="Arial" w:cs="Arial"/>
          <w:sz w:val="24"/>
          <w:szCs w:val="24"/>
        </w:rPr>
        <w:t xml:space="preserve"> 2019</w:t>
      </w:r>
      <w:r w:rsidR="00BF1910">
        <w:rPr>
          <w:rFonts w:ascii="Arial" w:hAnsi="Arial" w:cs="Arial"/>
          <w:sz w:val="24"/>
          <w:szCs w:val="24"/>
        </w:rPr>
        <w:t xml:space="preserve"> року</w:t>
      </w:r>
      <w:r w:rsidR="00D263C4">
        <w:rPr>
          <w:rFonts w:ascii="Arial" w:hAnsi="Arial" w:cs="Arial"/>
          <w:sz w:val="24"/>
          <w:szCs w:val="24"/>
        </w:rPr>
        <w:t xml:space="preserve"> (відповідно 20,9 та 25,6</w:t>
      </w:r>
      <w:r w:rsidR="00B33E96">
        <w:rPr>
          <w:rFonts w:ascii="Arial" w:hAnsi="Arial" w:cs="Arial"/>
          <w:sz w:val="24"/>
          <w:szCs w:val="24"/>
        </w:rPr>
        <w:t xml:space="preserve"> млрд. грн)</w:t>
      </w:r>
      <w:r w:rsidR="00BF1910">
        <w:rPr>
          <w:rFonts w:ascii="Arial" w:hAnsi="Arial" w:cs="Arial"/>
          <w:sz w:val="24"/>
          <w:szCs w:val="24"/>
        </w:rPr>
        <w:t xml:space="preserve">, гумових виробів </w:t>
      </w:r>
      <w:r w:rsidR="00400244">
        <w:rPr>
          <w:rFonts w:ascii="Arial" w:hAnsi="Arial" w:cs="Arial"/>
          <w:sz w:val="24"/>
          <w:szCs w:val="24"/>
        </w:rPr>
        <w:t>–</w:t>
      </w:r>
      <w:r w:rsidR="00BF1910">
        <w:rPr>
          <w:rFonts w:ascii="Arial" w:hAnsi="Arial" w:cs="Arial"/>
          <w:sz w:val="24"/>
          <w:szCs w:val="24"/>
        </w:rPr>
        <w:t xml:space="preserve"> </w:t>
      </w:r>
      <w:r w:rsidR="00D263C4">
        <w:rPr>
          <w:rFonts w:ascii="Arial" w:hAnsi="Arial" w:cs="Arial"/>
          <w:sz w:val="24"/>
          <w:szCs w:val="24"/>
        </w:rPr>
        <w:t>92</w:t>
      </w:r>
      <w:r w:rsidR="00400244">
        <w:rPr>
          <w:rFonts w:ascii="Arial" w:hAnsi="Arial" w:cs="Arial"/>
          <w:sz w:val="24"/>
          <w:szCs w:val="24"/>
        </w:rPr>
        <w:t>%</w:t>
      </w:r>
      <w:r w:rsidR="00B33E96">
        <w:rPr>
          <w:rFonts w:ascii="Arial" w:hAnsi="Arial" w:cs="Arial"/>
          <w:sz w:val="24"/>
          <w:szCs w:val="24"/>
        </w:rPr>
        <w:t xml:space="preserve"> (</w:t>
      </w:r>
      <w:r w:rsidR="000C2835">
        <w:rPr>
          <w:rFonts w:ascii="Arial" w:hAnsi="Arial" w:cs="Arial"/>
          <w:sz w:val="24"/>
          <w:szCs w:val="24"/>
        </w:rPr>
        <w:t xml:space="preserve">відповідно </w:t>
      </w:r>
      <w:r w:rsidR="00D263C4">
        <w:rPr>
          <w:rFonts w:ascii="Arial" w:hAnsi="Arial" w:cs="Arial"/>
          <w:sz w:val="24"/>
          <w:szCs w:val="24"/>
        </w:rPr>
        <w:t>2,76 та 3</w:t>
      </w:r>
      <w:r w:rsidR="00B33E96">
        <w:rPr>
          <w:rFonts w:ascii="Arial" w:hAnsi="Arial" w:cs="Arial"/>
          <w:sz w:val="24"/>
          <w:szCs w:val="24"/>
        </w:rPr>
        <w:t xml:space="preserve"> млрд.</w:t>
      </w:r>
      <w:r w:rsidR="000C2835">
        <w:rPr>
          <w:rFonts w:ascii="Arial" w:hAnsi="Arial" w:cs="Arial"/>
          <w:sz w:val="24"/>
          <w:szCs w:val="24"/>
        </w:rPr>
        <w:t xml:space="preserve"> </w:t>
      </w:r>
      <w:r w:rsidR="00B33E96">
        <w:rPr>
          <w:rFonts w:ascii="Arial" w:hAnsi="Arial" w:cs="Arial"/>
          <w:sz w:val="24"/>
          <w:szCs w:val="24"/>
        </w:rPr>
        <w:t>грн)</w:t>
      </w:r>
      <w:r w:rsidR="00D263C4">
        <w:rPr>
          <w:rFonts w:ascii="Arial" w:hAnsi="Arial" w:cs="Arial"/>
          <w:sz w:val="24"/>
          <w:szCs w:val="24"/>
        </w:rPr>
        <w:t xml:space="preserve">, пластмасових виробів </w:t>
      </w:r>
      <w:r w:rsidR="000245D5">
        <w:rPr>
          <w:rFonts w:ascii="Arial" w:hAnsi="Arial" w:cs="Arial"/>
          <w:sz w:val="24"/>
          <w:szCs w:val="24"/>
        </w:rPr>
        <w:t>–</w:t>
      </w:r>
      <w:r w:rsidR="00D263C4">
        <w:rPr>
          <w:rFonts w:ascii="Arial" w:hAnsi="Arial" w:cs="Arial"/>
          <w:sz w:val="24"/>
          <w:szCs w:val="24"/>
        </w:rPr>
        <w:t xml:space="preserve"> </w:t>
      </w:r>
      <w:r w:rsidR="000245D5">
        <w:rPr>
          <w:rFonts w:ascii="Arial" w:hAnsi="Arial" w:cs="Arial"/>
          <w:sz w:val="24"/>
          <w:szCs w:val="24"/>
        </w:rPr>
        <w:t xml:space="preserve">95% (відповідно 19,6 та 20,6 </w:t>
      </w:r>
      <w:proofErr w:type="spellStart"/>
      <w:r w:rsidR="000245D5">
        <w:rPr>
          <w:rFonts w:ascii="Arial" w:hAnsi="Arial" w:cs="Arial"/>
          <w:sz w:val="24"/>
          <w:szCs w:val="24"/>
        </w:rPr>
        <w:t>млрд.грн</w:t>
      </w:r>
      <w:proofErr w:type="spellEnd"/>
      <w:r w:rsidR="000245D5">
        <w:rPr>
          <w:rFonts w:ascii="Arial" w:hAnsi="Arial" w:cs="Arial"/>
          <w:sz w:val="24"/>
          <w:szCs w:val="24"/>
        </w:rPr>
        <w:t>.)</w:t>
      </w:r>
      <w:r w:rsidR="007339E2">
        <w:rPr>
          <w:rFonts w:ascii="Arial" w:hAnsi="Arial" w:cs="Arial"/>
          <w:sz w:val="24"/>
          <w:szCs w:val="24"/>
        </w:rPr>
        <w:t>. Однак таке зниження було обумовлене у значній мірі ціновою динамікою.</w:t>
      </w:r>
      <w:r w:rsidR="00400244">
        <w:rPr>
          <w:rFonts w:ascii="Arial" w:hAnsi="Arial" w:cs="Arial"/>
          <w:sz w:val="24"/>
          <w:szCs w:val="24"/>
        </w:rPr>
        <w:t xml:space="preserve"> </w:t>
      </w:r>
    </w:p>
    <w:p w:rsidR="00536437" w:rsidRDefault="009406D3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400244">
        <w:rPr>
          <w:rFonts w:ascii="Arial" w:hAnsi="Arial" w:cs="Arial"/>
          <w:sz w:val="24"/>
          <w:szCs w:val="24"/>
        </w:rPr>
        <w:t>Практично єдиним сегментом, який утримав збалансований приріст товарного виробництва та реалізації продукції</w:t>
      </w:r>
      <w:r w:rsidR="00B72285">
        <w:rPr>
          <w:rFonts w:ascii="Arial" w:hAnsi="Arial" w:cs="Arial"/>
          <w:sz w:val="24"/>
          <w:szCs w:val="24"/>
        </w:rPr>
        <w:t xml:space="preserve"> за рахунок паритетності цін</w:t>
      </w:r>
      <w:r w:rsidR="00400244">
        <w:rPr>
          <w:rFonts w:ascii="Arial" w:hAnsi="Arial" w:cs="Arial"/>
          <w:sz w:val="24"/>
          <w:szCs w:val="24"/>
        </w:rPr>
        <w:t>, був сегмент  мийних засобів</w:t>
      </w:r>
      <w:r w:rsidR="00624028">
        <w:rPr>
          <w:rFonts w:ascii="Arial" w:hAnsi="Arial" w:cs="Arial"/>
          <w:sz w:val="24"/>
          <w:szCs w:val="24"/>
        </w:rPr>
        <w:t xml:space="preserve"> та засобів для чищення</w:t>
      </w:r>
      <w:r w:rsidR="00400244">
        <w:rPr>
          <w:rFonts w:ascii="Arial" w:hAnsi="Arial" w:cs="Arial"/>
          <w:sz w:val="24"/>
          <w:szCs w:val="24"/>
        </w:rPr>
        <w:t xml:space="preserve">, в якому приріст обсягів реалізації  продукції </w:t>
      </w:r>
      <w:r w:rsidR="00B72285">
        <w:rPr>
          <w:rFonts w:ascii="Arial" w:hAnsi="Arial" w:cs="Arial"/>
          <w:sz w:val="24"/>
          <w:szCs w:val="24"/>
        </w:rPr>
        <w:t xml:space="preserve"> склав </w:t>
      </w:r>
      <w:r w:rsidR="000245D5">
        <w:rPr>
          <w:rFonts w:ascii="Arial" w:hAnsi="Arial" w:cs="Arial"/>
          <w:sz w:val="24"/>
          <w:szCs w:val="24"/>
        </w:rPr>
        <w:t>9,3% (відповідно 4,34 та  3,97</w:t>
      </w:r>
      <w:r w:rsidR="00400244">
        <w:rPr>
          <w:rFonts w:ascii="Arial" w:hAnsi="Arial" w:cs="Arial"/>
          <w:sz w:val="24"/>
          <w:szCs w:val="24"/>
        </w:rPr>
        <w:t xml:space="preserve"> млрд. грн.)</w:t>
      </w:r>
      <w:r w:rsidR="00AA4B92">
        <w:rPr>
          <w:rFonts w:ascii="Arial" w:hAnsi="Arial" w:cs="Arial"/>
          <w:sz w:val="24"/>
          <w:szCs w:val="24"/>
        </w:rPr>
        <w:t>.</w:t>
      </w:r>
      <w:r w:rsidR="004818F8">
        <w:rPr>
          <w:rFonts w:ascii="Arial" w:hAnsi="Arial" w:cs="Arial"/>
          <w:sz w:val="24"/>
          <w:szCs w:val="24"/>
        </w:rPr>
        <w:t xml:space="preserve"> Така </w:t>
      </w:r>
      <w:r>
        <w:rPr>
          <w:rFonts w:ascii="Arial" w:hAnsi="Arial" w:cs="Arial"/>
          <w:sz w:val="24"/>
          <w:szCs w:val="24"/>
        </w:rPr>
        <w:t xml:space="preserve"> ситуація була обумовлена   активним використанням  продукції сегменту в умовах пандемії та пропорційного росту попиту на  мийні засоби</w:t>
      </w:r>
      <w:r w:rsidR="00706E6B">
        <w:rPr>
          <w:rFonts w:ascii="Arial" w:hAnsi="Arial" w:cs="Arial"/>
          <w:sz w:val="24"/>
          <w:szCs w:val="24"/>
        </w:rPr>
        <w:t xml:space="preserve"> з дезінфікуючими властивостями з відповідним значним ситуаційним ростом цін реалізації продукції.</w:t>
      </w:r>
    </w:p>
    <w:p w:rsidR="00F928C3" w:rsidRDefault="009406D3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624028">
        <w:rPr>
          <w:rFonts w:ascii="Arial" w:hAnsi="Arial" w:cs="Arial"/>
          <w:sz w:val="24"/>
          <w:szCs w:val="24"/>
        </w:rPr>
        <w:t>. Товарна структура реалізації</w:t>
      </w:r>
      <w:r w:rsidR="00F928C3">
        <w:rPr>
          <w:rFonts w:ascii="Arial" w:hAnsi="Arial" w:cs="Arial"/>
          <w:sz w:val="24"/>
          <w:szCs w:val="24"/>
        </w:rPr>
        <w:t xml:space="preserve"> хімічної  п</w:t>
      </w:r>
      <w:r w:rsidR="000245D5">
        <w:rPr>
          <w:rFonts w:ascii="Arial" w:hAnsi="Arial" w:cs="Arial"/>
          <w:sz w:val="24"/>
          <w:szCs w:val="24"/>
        </w:rPr>
        <w:t>родукції  в Україні в 1 півріччі</w:t>
      </w:r>
      <w:r w:rsidR="00F928C3">
        <w:rPr>
          <w:rFonts w:ascii="Arial" w:hAnsi="Arial" w:cs="Arial"/>
          <w:sz w:val="24"/>
          <w:szCs w:val="24"/>
        </w:rPr>
        <w:t xml:space="preserve"> 2020 року суттєво не змінилася. Основну частку складає продукція основної хімії та мінеральні добрива </w:t>
      </w:r>
      <w:r w:rsidR="00550752">
        <w:rPr>
          <w:rFonts w:ascii="Arial" w:hAnsi="Arial" w:cs="Arial"/>
          <w:sz w:val="24"/>
          <w:szCs w:val="24"/>
        </w:rPr>
        <w:t>–</w:t>
      </w:r>
      <w:r w:rsidR="00F928C3">
        <w:rPr>
          <w:rFonts w:ascii="Arial" w:hAnsi="Arial" w:cs="Arial"/>
          <w:sz w:val="24"/>
          <w:szCs w:val="24"/>
        </w:rPr>
        <w:t xml:space="preserve"> </w:t>
      </w:r>
      <w:r w:rsidR="00BF4154">
        <w:rPr>
          <w:rFonts w:ascii="Arial" w:hAnsi="Arial" w:cs="Arial"/>
          <w:sz w:val="24"/>
          <w:szCs w:val="24"/>
        </w:rPr>
        <w:t>38</w:t>
      </w:r>
      <w:r w:rsidR="00550752">
        <w:rPr>
          <w:rFonts w:ascii="Arial" w:hAnsi="Arial" w:cs="Arial"/>
          <w:sz w:val="24"/>
          <w:szCs w:val="24"/>
        </w:rPr>
        <w:t>%, стабільно стійкою є частка гумо</w:t>
      </w:r>
      <w:r w:rsidR="00BF4154">
        <w:rPr>
          <w:rFonts w:ascii="Arial" w:hAnsi="Arial" w:cs="Arial"/>
          <w:sz w:val="24"/>
          <w:szCs w:val="24"/>
        </w:rPr>
        <w:t>вих та пластмасових виробів – 40,6</w:t>
      </w:r>
      <w:r w:rsidR="00550752">
        <w:rPr>
          <w:rFonts w:ascii="Arial" w:hAnsi="Arial" w:cs="Arial"/>
          <w:sz w:val="24"/>
          <w:szCs w:val="24"/>
        </w:rPr>
        <w:t>%.</w:t>
      </w:r>
    </w:p>
    <w:p w:rsidR="00B72285" w:rsidRDefault="00310067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Якщо порівняти</w:t>
      </w:r>
      <w:r w:rsidR="00100C08">
        <w:rPr>
          <w:rFonts w:ascii="Arial" w:hAnsi="Arial" w:cs="Arial"/>
          <w:sz w:val="24"/>
          <w:szCs w:val="24"/>
        </w:rPr>
        <w:t xml:space="preserve"> обсяги реалізації  продукції </w:t>
      </w:r>
      <w:r w:rsidR="00B72285">
        <w:rPr>
          <w:rFonts w:ascii="Arial" w:hAnsi="Arial" w:cs="Arial"/>
          <w:sz w:val="24"/>
          <w:szCs w:val="24"/>
        </w:rPr>
        <w:t xml:space="preserve">середнього та високого технологічного переділу (первинні пластмаси, гумові та пластмасові вироби, мийні засоби та засоби для чищення, </w:t>
      </w:r>
      <w:r w:rsidR="00100C08">
        <w:rPr>
          <w:rFonts w:ascii="Arial" w:hAnsi="Arial" w:cs="Arial"/>
          <w:sz w:val="24"/>
          <w:szCs w:val="24"/>
        </w:rPr>
        <w:t>ЗЗР та інші агрохімікати, лакофарбова продукція,</w:t>
      </w:r>
      <w:r w:rsidR="00BF4154">
        <w:rPr>
          <w:rFonts w:ascii="Arial" w:hAnsi="Arial" w:cs="Arial"/>
          <w:sz w:val="24"/>
          <w:szCs w:val="24"/>
        </w:rPr>
        <w:t xml:space="preserve"> хімічні волокна та ін.) в 1 півріччі</w:t>
      </w:r>
      <w:r w:rsidR="00100C08">
        <w:rPr>
          <w:rFonts w:ascii="Arial" w:hAnsi="Arial" w:cs="Arial"/>
          <w:sz w:val="24"/>
          <w:szCs w:val="24"/>
        </w:rPr>
        <w:t xml:space="preserve"> 20</w:t>
      </w:r>
      <w:r w:rsidR="003D2518">
        <w:rPr>
          <w:rFonts w:ascii="Arial" w:hAnsi="Arial" w:cs="Arial"/>
          <w:sz w:val="24"/>
          <w:szCs w:val="24"/>
        </w:rPr>
        <w:t>20 та</w:t>
      </w:r>
      <w:r w:rsidR="00706E6B">
        <w:rPr>
          <w:rFonts w:ascii="Arial" w:hAnsi="Arial" w:cs="Arial"/>
          <w:sz w:val="24"/>
          <w:szCs w:val="24"/>
        </w:rPr>
        <w:t xml:space="preserve">  в</w:t>
      </w:r>
      <w:r w:rsidR="00100C08">
        <w:rPr>
          <w:rFonts w:ascii="Arial" w:hAnsi="Arial" w:cs="Arial"/>
          <w:sz w:val="24"/>
          <w:szCs w:val="24"/>
        </w:rPr>
        <w:t xml:space="preserve"> аналогічному періоді минулого року, то можна констатувати, що  кумулятивна частка названої продукції в структурі реалізації хімічної продукції у поточному році дещ</w:t>
      </w:r>
      <w:r w:rsidR="00BF4154">
        <w:rPr>
          <w:rFonts w:ascii="Arial" w:hAnsi="Arial" w:cs="Arial"/>
          <w:sz w:val="24"/>
          <w:szCs w:val="24"/>
        </w:rPr>
        <w:t>о збільшилась та склала майже 58</w:t>
      </w:r>
      <w:r w:rsidR="00100C08">
        <w:rPr>
          <w:rFonts w:ascii="Arial" w:hAnsi="Arial" w:cs="Arial"/>
          <w:sz w:val="24"/>
          <w:szCs w:val="24"/>
        </w:rPr>
        <w:t>%.</w:t>
      </w:r>
    </w:p>
    <w:p w:rsidR="0093240C" w:rsidRDefault="00100C08" w:rsidP="0093240C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Така тенденція свідчить  про  те, що незважаючи на </w:t>
      </w:r>
      <w:r w:rsidR="005A1175">
        <w:rPr>
          <w:rFonts w:ascii="Arial" w:hAnsi="Arial" w:cs="Arial"/>
          <w:sz w:val="24"/>
          <w:szCs w:val="24"/>
        </w:rPr>
        <w:t xml:space="preserve">економічну кризу, основні </w:t>
      </w:r>
      <w:r w:rsidR="00310067">
        <w:rPr>
          <w:rFonts w:ascii="Arial" w:hAnsi="Arial" w:cs="Arial"/>
          <w:sz w:val="24"/>
          <w:szCs w:val="24"/>
        </w:rPr>
        <w:t>ознаки  якої в</w:t>
      </w:r>
      <w:r w:rsidR="003D2518">
        <w:rPr>
          <w:rFonts w:ascii="Arial" w:hAnsi="Arial" w:cs="Arial"/>
          <w:sz w:val="24"/>
          <w:szCs w:val="24"/>
        </w:rPr>
        <w:t xml:space="preserve"> хімічній галузі проявилися ще </w:t>
      </w:r>
      <w:r w:rsidR="00310067">
        <w:rPr>
          <w:rFonts w:ascii="Arial" w:hAnsi="Arial" w:cs="Arial"/>
          <w:sz w:val="24"/>
          <w:szCs w:val="24"/>
        </w:rPr>
        <w:t xml:space="preserve">у минулому році, </w:t>
      </w:r>
      <w:r w:rsidR="00146335">
        <w:rPr>
          <w:rFonts w:ascii="Arial" w:hAnsi="Arial" w:cs="Arial"/>
          <w:sz w:val="24"/>
          <w:szCs w:val="24"/>
        </w:rPr>
        <w:t xml:space="preserve">вітчизняна </w:t>
      </w:r>
      <w:r w:rsidR="00310067">
        <w:rPr>
          <w:rFonts w:ascii="Arial" w:hAnsi="Arial" w:cs="Arial"/>
          <w:sz w:val="24"/>
          <w:szCs w:val="24"/>
        </w:rPr>
        <w:t xml:space="preserve">хімічна промисловість завдяки високій диверсифікованості і </w:t>
      </w:r>
      <w:proofErr w:type="spellStart"/>
      <w:r w:rsidR="00310067">
        <w:rPr>
          <w:rFonts w:ascii="Arial" w:hAnsi="Arial" w:cs="Arial"/>
          <w:sz w:val="24"/>
          <w:szCs w:val="24"/>
        </w:rPr>
        <w:t>мультиплікативності</w:t>
      </w:r>
      <w:proofErr w:type="spellEnd"/>
      <w:r w:rsidR="00310067">
        <w:rPr>
          <w:rFonts w:ascii="Arial" w:hAnsi="Arial" w:cs="Arial"/>
          <w:sz w:val="24"/>
          <w:szCs w:val="24"/>
        </w:rPr>
        <w:t xml:space="preserve"> виробництва та</w:t>
      </w:r>
      <w:r w:rsidR="0093240C">
        <w:rPr>
          <w:rFonts w:ascii="Arial" w:hAnsi="Arial" w:cs="Arial"/>
          <w:sz w:val="24"/>
          <w:szCs w:val="24"/>
        </w:rPr>
        <w:t xml:space="preserve">  широкій</w:t>
      </w:r>
      <w:r w:rsidR="00310067">
        <w:rPr>
          <w:rFonts w:ascii="Arial" w:hAnsi="Arial" w:cs="Arial"/>
          <w:sz w:val="24"/>
          <w:szCs w:val="24"/>
        </w:rPr>
        <w:t xml:space="preserve"> номенклатурі</w:t>
      </w:r>
      <w:r w:rsidR="0093240C">
        <w:rPr>
          <w:rFonts w:ascii="Arial" w:hAnsi="Arial" w:cs="Arial"/>
          <w:sz w:val="24"/>
          <w:szCs w:val="24"/>
        </w:rPr>
        <w:t xml:space="preserve">  продукції, що випускається в Україні, утримала </w:t>
      </w:r>
      <w:r w:rsidR="006F0497">
        <w:rPr>
          <w:rFonts w:ascii="Arial" w:hAnsi="Arial" w:cs="Arial"/>
          <w:sz w:val="24"/>
          <w:szCs w:val="24"/>
        </w:rPr>
        <w:t xml:space="preserve">стабільні обсяги реалізації продукції </w:t>
      </w:r>
      <w:r w:rsidR="0093240C">
        <w:rPr>
          <w:rFonts w:ascii="Arial" w:hAnsi="Arial" w:cs="Arial"/>
          <w:sz w:val="24"/>
          <w:szCs w:val="24"/>
        </w:rPr>
        <w:t xml:space="preserve">в частині сегментів з високою еластичністю попиту. </w:t>
      </w:r>
      <w:r w:rsidR="00310067">
        <w:rPr>
          <w:rFonts w:ascii="Arial" w:hAnsi="Arial" w:cs="Arial"/>
          <w:sz w:val="24"/>
          <w:szCs w:val="24"/>
        </w:rPr>
        <w:t xml:space="preserve">  </w:t>
      </w:r>
    </w:p>
    <w:p w:rsidR="007E0D25" w:rsidRDefault="009406D3" w:rsidP="0093240C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93240C">
        <w:rPr>
          <w:rFonts w:ascii="Arial" w:hAnsi="Arial" w:cs="Arial"/>
          <w:sz w:val="24"/>
          <w:szCs w:val="24"/>
        </w:rPr>
        <w:t xml:space="preserve">. </w:t>
      </w:r>
      <w:r w:rsidR="00AA4B92" w:rsidRPr="0093240C">
        <w:rPr>
          <w:rFonts w:ascii="Arial" w:hAnsi="Arial" w:cs="Arial"/>
          <w:sz w:val="24"/>
          <w:szCs w:val="24"/>
        </w:rPr>
        <w:t>Ан</w:t>
      </w:r>
      <w:r w:rsidR="00D72970">
        <w:rPr>
          <w:rFonts w:ascii="Arial" w:hAnsi="Arial" w:cs="Arial"/>
          <w:sz w:val="24"/>
          <w:szCs w:val="24"/>
        </w:rPr>
        <w:t>аліз показав, що станом на 01.07</w:t>
      </w:r>
      <w:r w:rsidR="00AA4B92" w:rsidRPr="0093240C">
        <w:rPr>
          <w:rFonts w:ascii="Arial" w:hAnsi="Arial" w:cs="Arial"/>
          <w:sz w:val="24"/>
          <w:szCs w:val="24"/>
        </w:rPr>
        <w:t xml:space="preserve">.2020 р. на </w:t>
      </w:r>
      <w:r w:rsidR="00F80248" w:rsidRPr="0093240C">
        <w:rPr>
          <w:rFonts w:ascii="Arial" w:hAnsi="Arial" w:cs="Arial"/>
          <w:sz w:val="24"/>
          <w:szCs w:val="24"/>
        </w:rPr>
        <w:t xml:space="preserve">хімічних </w:t>
      </w:r>
      <w:r w:rsidR="00AA4B92" w:rsidRPr="0093240C">
        <w:rPr>
          <w:rFonts w:ascii="Arial" w:hAnsi="Arial" w:cs="Arial"/>
          <w:sz w:val="24"/>
          <w:szCs w:val="24"/>
        </w:rPr>
        <w:t xml:space="preserve">підприємствах по багатьом видам </w:t>
      </w:r>
      <w:r w:rsidR="0093240C">
        <w:rPr>
          <w:rFonts w:ascii="Arial" w:hAnsi="Arial" w:cs="Arial"/>
          <w:sz w:val="24"/>
          <w:szCs w:val="24"/>
        </w:rPr>
        <w:t>хімічної продукції накопичили</w:t>
      </w:r>
      <w:r w:rsidR="00F80248" w:rsidRPr="0093240C">
        <w:rPr>
          <w:rFonts w:ascii="Arial" w:hAnsi="Arial" w:cs="Arial"/>
          <w:sz w:val="24"/>
          <w:szCs w:val="24"/>
        </w:rPr>
        <w:t xml:space="preserve">ся значні </w:t>
      </w:r>
      <w:r w:rsidR="00B33E96" w:rsidRPr="0093240C">
        <w:rPr>
          <w:rFonts w:ascii="Arial" w:hAnsi="Arial" w:cs="Arial"/>
          <w:sz w:val="24"/>
          <w:szCs w:val="24"/>
        </w:rPr>
        <w:t xml:space="preserve">товарні запаси, які складають  близько середньомісячного обсягу </w:t>
      </w:r>
      <w:r w:rsidR="0093240C">
        <w:rPr>
          <w:rFonts w:ascii="Arial" w:hAnsi="Arial" w:cs="Arial"/>
          <w:sz w:val="24"/>
          <w:szCs w:val="24"/>
        </w:rPr>
        <w:t xml:space="preserve">випуску </w:t>
      </w:r>
      <w:r w:rsidR="006F0497">
        <w:rPr>
          <w:rFonts w:ascii="Arial" w:hAnsi="Arial" w:cs="Arial"/>
          <w:sz w:val="24"/>
          <w:szCs w:val="24"/>
        </w:rPr>
        <w:t xml:space="preserve">товарної </w:t>
      </w:r>
      <w:r w:rsidR="0093240C">
        <w:rPr>
          <w:rFonts w:ascii="Arial" w:hAnsi="Arial" w:cs="Arial"/>
          <w:sz w:val="24"/>
          <w:szCs w:val="24"/>
        </w:rPr>
        <w:t>продукції</w:t>
      </w:r>
      <w:r w:rsidR="00146335">
        <w:rPr>
          <w:rFonts w:ascii="Arial" w:hAnsi="Arial" w:cs="Arial"/>
          <w:sz w:val="24"/>
          <w:szCs w:val="24"/>
        </w:rPr>
        <w:t xml:space="preserve"> або ж його перевищують</w:t>
      </w:r>
      <w:r w:rsidR="0093240C">
        <w:rPr>
          <w:rFonts w:ascii="Arial" w:hAnsi="Arial" w:cs="Arial"/>
          <w:sz w:val="24"/>
          <w:szCs w:val="24"/>
        </w:rPr>
        <w:t xml:space="preserve">, що свідчить </w:t>
      </w:r>
      <w:r w:rsidR="00B33E96" w:rsidRPr="0093240C">
        <w:rPr>
          <w:rFonts w:ascii="Arial" w:hAnsi="Arial" w:cs="Arial"/>
          <w:sz w:val="24"/>
          <w:szCs w:val="24"/>
        </w:rPr>
        <w:t xml:space="preserve">про </w:t>
      </w:r>
      <w:r w:rsidR="006F0497">
        <w:rPr>
          <w:rFonts w:ascii="Arial" w:hAnsi="Arial" w:cs="Arial"/>
          <w:sz w:val="24"/>
          <w:szCs w:val="24"/>
        </w:rPr>
        <w:t>наявність</w:t>
      </w:r>
      <w:r w:rsidR="0093240C">
        <w:rPr>
          <w:rFonts w:ascii="Arial" w:hAnsi="Arial" w:cs="Arial"/>
          <w:sz w:val="24"/>
          <w:szCs w:val="24"/>
        </w:rPr>
        <w:t xml:space="preserve"> проблем</w:t>
      </w:r>
      <w:r w:rsidR="00B33E96" w:rsidRPr="0093240C">
        <w:rPr>
          <w:rFonts w:ascii="Arial" w:hAnsi="Arial" w:cs="Arial"/>
          <w:sz w:val="24"/>
          <w:szCs w:val="24"/>
        </w:rPr>
        <w:t xml:space="preserve"> з реалізацією</w:t>
      </w:r>
      <w:r w:rsidR="0093240C">
        <w:rPr>
          <w:rFonts w:ascii="Arial" w:hAnsi="Arial" w:cs="Arial"/>
          <w:sz w:val="24"/>
          <w:szCs w:val="24"/>
        </w:rPr>
        <w:t xml:space="preserve"> та збутом </w:t>
      </w:r>
      <w:r w:rsidR="006F0497">
        <w:rPr>
          <w:rFonts w:ascii="Arial" w:hAnsi="Arial" w:cs="Arial"/>
          <w:sz w:val="24"/>
          <w:szCs w:val="24"/>
        </w:rPr>
        <w:t xml:space="preserve"> товарної продукції навіть з урахуванням </w:t>
      </w:r>
      <w:r w:rsidR="00536527">
        <w:rPr>
          <w:rFonts w:ascii="Arial" w:hAnsi="Arial" w:cs="Arial"/>
          <w:sz w:val="24"/>
          <w:szCs w:val="24"/>
        </w:rPr>
        <w:t xml:space="preserve"> формування передсезонних запасів  продукції. </w:t>
      </w:r>
    </w:p>
    <w:p w:rsidR="00AA4B92" w:rsidRPr="007E0D25" w:rsidRDefault="009406D3" w:rsidP="0093240C">
      <w:pPr>
        <w:spacing w:before="120" w:after="8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E0D25">
        <w:rPr>
          <w:rFonts w:ascii="Arial" w:hAnsi="Arial" w:cs="Arial"/>
          <w:i/>
          <w:sz w:val="24"/>
          <w:szCs w:val="24"/>
        </w:rPr>
        <w:t xml:space="preserve">Така тенденція свідчить  про очікування </w:t>
      </w:r>
      <w:proofErr w:type="spellStart"/>
      <w:r w:rsidRPr="007E0D25">
        <w:rPr>
          <w:rFonts w:ascii="Arial" w:hAnsi="Arial" w:cs="Arial"/>
          <w:i/>
          <w:sz w:val="24"/>
          <w:szCs w:val="24"/>
        </w:rPr>
        <w:t>відтермінованого</w:t>
      </w:r>
      <w:proofErr w:type="spellEnd"/>
      <w:r w:rsidRPr="007E0D25">
        <w:rPr>
          <w:rFonts w:ascii="Arial" w:hAnsi="Arial" w:cs="Arial"/>
          <w:i/>
          <w:sz w:val="24"/>
          <w:szCs w:val="24"/>
        </w:rPr>
        <w:t xml:space="preserve"> попиту продукції та  про загальну </w:t>
      </w:r>
      <w:proofErr w:type="spellStart"/>
      <w:r w:rsidRPr="007E0D25">
        <w:rPr>
          <w:rFonts w:ascii="Arial" w:hAnsi="Arial" w:cs="Arial"/>
          <w:i/>
          <w:sz w:val="24"/>
          <w:szCs w:val="24"/>
        </w:rPr>
        <w:t>волат</w:t>
      </w:r>
      <w:r w:rsidR="007E0D25" w:rsidRPr="007E0D25">
        <w:rPr>
          <w:rFonts w:ascii="Arial" w:hAnsi="Arial" w:cs="Arial"/>
          <w:i/>
          <w:sz w:val="24"/>
          <w:szCs w:val="24"/>
        </w:rPr>
        <w:t>ильність</w:t>
      </w:r>
      <w:proofErr w:type="spellEnd"/>
      <w:r w:rsidR="007E0D25" w:rsidRPr="007E0D25">
        <w:rPr>
          <w:rFonts w:ascii="Arial" w:hAnsi="Arial" w:cs="Arial"/>
          <w:i/>
          <w:sz w:val="24"/>
          <w:szCs w:val="24"/>
        </w:rPr>
        <w:t xml:space="preserve"> </w:t>
      </w:r>
      <w:r w:rsidR="00226969" w:rsidRPr="007E0D25">
        <w:rPr>
          <w:rFonts w:ascii="Arial" w:hAnsi="Arial" w:cs="Arial"/>
          <w:i/>
          <w:sz w:val="24"/>
          <w:szCs w:val="24"/>
        </w:rPr>
        <w:t>попиту на хімічну  продукцію  в умовах</w:t>
      </w:r>
      <w:r w:rsidR="00316D25">
        <w:rPr>
          <w:rFonts w:ascii="Arial" w:hAnsi="Arial" w:cs="Arial"/>
          <w:i/>
          <w:sz w:val="24"/>
          <w:szCs w:val="24"/>
        </w:rPr>
        <w:t xml:space="preserve"> нестійкої економічної ситуації та  деформації  товарно-збутових ланцюжків в </w:t>
      </w:r>
      <w:r w:rsidR="003E6298">
        <w:rPr>
          <w:rFonts w:ascii="Arial" w:hAnsi="Arial" w:cs="Arial"/>
          <w:i/>
          <w:sz w:val="24"/>
          <w:szCs w:val="24"/>
        </w:rPr>
        <w:t>умовах зупинки частини переробних підприємств.</w:t>
      </w:r>
    </w:p>
    <w:p w:rsidR="00F2143E" w:rsidRDefault="00F2143E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143E" w:rsidRDefault="00F2143E" w:rsidP="00B345D1">
      <w:pPr>
        <w:pStyle w:val="a3"/>
        <w:numPr>
          <w:ilvl w:val="0"/>
          <w:numId w:val="1"/>
        </w:numPr>
        <w:spacing w:before="120" w:after="8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Експорт хімічної продукції</w:t>
      </w:r>
    </w:p>
    <w:p w:rsidR="00A631E3" w:rsidRDefault="00F2143E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A4169D">
        <w:rPr>
          <w:rFonts w:ascii="Arial" w:hAnsi="Arial" w:cs="Arial"/>
          <w:sz w:val="24"/>
          <w:szCs w:val="24"/>
        </w:rPr>
        <w:t xml:space="preserve">Обсяги експорту хімічної  продукції </w:t>
      </w:r>
      <w:r w:rsidR="00334496">
        <w:rPr>
          <w:rFonts w:ascii="Arial" w:hAnsi="Arial" w:cs="Arial"/>
          <w:sz w:val="24"/>
          <w:szCs w:val="24"/>
        </w:rPr>
        <w:t xml:space="preserve">з України </w:t>
      </w:r>
      <w:r w:rsidR="00A00670">
        <w:rPr>
          <w:rFonts w:ascii="Arial" w:hAnsi="Arial" w:cs="Arial"/>
          <w:sz w:val="24"/>
          <w:szCs w:val="24"/>
        </w:rPr>
        <w:t>у</w:t>
      </w:r>
      <w:r w:rsidR="00D72970">
        <w:rPr>
          <w:rFonts w:ascii="Arial" w:hAnsi="Arial" w:cs="Arial"/>
          <w:sz w:val="24"/>
          <w:szCs w:val="24"/>
        </w:rPr>
        <w:t xml:space="preserve"> січні-червні </w:t>
      </w:r>
      <w:r w:rsidR="00A4169D">
        <w:rPr>
          <w:rFonts w:ascii="Arial" w:hAnsi="Arial" w:cs="Arial"/>
          <w:sz w:val="24"/>
          <w:szCs w:val="24"/>
        </w:rPr>
        <w:t xml:space="preserve"> </w:t>
      </w:r>
      <w:r w:rsidR="00202F34">
        <w:rPr>
          <w:rFonts w:ascii="Arial" w:hAnsi="Arial" w:cs="Arial"/>
          <w:sz w:val="24"/>
          <w:szCs w:val="24"/>
        </w:rPr>
        <w:t>2020</w:t>
      </w:r>
      <w:r w:rsidR="00334496">
        <w:rPr>
          <w:rFonts w:ascii="Arial" w:hAnsi="Arial" w:cs="Arial"/>
          <w:sz w:val="24"/>
          <w:szCs w:val="24"/>
        </w:rPr>
        <w:t xml:space="preserve"> року </w:t>
      </w:r>
      <w:r w:rsidR="00536527">
        <w:rPr>
          <w:rFonts w:ascii="Arial" w:hAnsi="Arial" w:cs="Arial"/>
          <w:sz w:val="24"/>
          <w:szCs w:val="24"/>
        </w:rPr>
        <w:t>склали</w:t>
      </w:r>
      <w:r w:rsidR="00A4169D">
        <w:rPr>
          <w:rFonts w:ascii="Arial" w:hAnsi="Arial" w:cs="Arial"/>
          <w:sz w:val="24"/>
          <w:szCs w:val="24"/>
        </w:rPr>
        <w:t xml:space="preserve"> </w:t>
      </w:r>
      <w:r w:rsidR="009A7C46" w:rsidRPr="00110ADF">
        <w:rPr>
          <w:rFonts w:ascii="Arial" w:hAnsi="Arial" w:cs="Arial"/>
          <w:b/>
          <w:i/>
          <w:sz w:val="24"/>
          <w:szCs w:val="24"/>
        </w:rPr>
        <w:t xml:space="preserve">818,5 </w:t>
      </w:r>
      <w:proofErr w:type="spellStart"/>
      <w:r w:rsidR="0094448C" w:rsidRPr="00110ADF">
        <w:rPr>
          <w:rFonts w:ascii="Arial" w:hAnsi="Arial" w:cs="Arial"/>
          <w:b/>
          <w:i/>
          <w:sz w:val="24"/>
          <w:szCs w:val="24"/>
        </w:rPr>
        <w:t>млн.дол</w:t>
      </w:r>
      <w:proofErr w:type="spellEnd"/>
      <w:r w:rsidR="0094448C" w:rsidRPr="00110ADF">
        <w:rPr>
          <w:rFonts w:ascii="Arial" w:hAnsi="Arial" w:cs="Arial"/>
          <w:b/>
          <w:i/>
          <w:sz w:val="24"/>
          <w:szCs w:val="24"/>
        </w:rPr>
        <w:t xml:space="preserve">. США </w:t>
      </w:r>
      <w:r w:rsidR="00202F34">
        <w:rPr>
          <w:rFonts w:ascii="Arial" w:hAnsi="Arial" w:cs="Arial"/>
          <w:sz w:val="24"/>
          <w:szCs w:val="24"/>
        </w:rPr>
        <w:t>та збільшились</w:t>
      </w:r>
      <w:r w:rsidR="00A4169D">
        <w:rPr>
          <w:rFonts w:ascii="Arial" w:hAnsi="Arial" w:cs="Arial"/>
          <w:sz w:val="24"/>
          <w:szCs w:val="24"/>
        </w:rPr>
        <w:t xml:space="preserve"> порівняно з  аналогічним </w:t>
      </w:r>
      <w:r w:rsidR="00202F34">
        <w:rPr>
          <w:rFonts w:ascii="Arial" w:hAnsi="Arial" w:cs="Arial"/>
          <w:sz w:val="24"/>
          <w:szCs w:val="24"/>
        </w:rPr>
        <w:t>пе</w:t>
      </w:r>
      <w:r w:rsidR="009A7C46">
        <w:rPr>
          <w:rFonts w:ascii="Arial" w:hAnsi="Arial" w:cs="Arial"/>
          <w:sz w:val="24"/>
          <w:szCs w:val="24"/>
        </w:rPr>
        <w:t xml:space="preserve">ріодом попереднього року на 3,7% (789,2 </w:t>
      </w:r>
      <w:r w:rsidR="00A4169D">
        <w:rPr>
          <w:rFonts w:ascii="Arial" w:hAnsi="Arial" w:cs="Arial"/>
          <w:sz w:val="24"/>
          <w:szCs w:val="24"/>
        </w:rPr>
        <w:t xml:space="preserve">млн. </w:t>
      </w:r>
      <w:proofErr w:type="spellStart"/>
      <w:r w:rsidR="00A4169D">
        <w:rPr>
          <w:rFonts w:ascii="Arial" w:hAnsi="Arial" w:cs="Arial"/>
          <w:sz w:val="24"/>
          <w:szCs w:val="24"/>
        </w:rPr>
        <w:t>дол</w:t>
      </w:r>
      <w:proofErr w:type="spellEnd"/>
      <w:r w:rsidR="00A4169D">
        <w:rPr>
          <w:rFonts w:ascii="Arial" w:hAnsi="Arial" w:cs="Arial"/>
          <w:sz w:val="24"/>
          <w:szCs w:val="24"/>
        </w:rPr>
        <w:t>. США).</w:t>
      </w:r>
      <w:r w:rsidR="00202F34">
        <w:rPr>
          <w:rFonts w:ascii="Arial" w:hAnsi="Arial" w:cs="Arial"/>
          <w:sz w:val="24"/>
          <w:szCs w:val="24"/>
        </w:rPr>
        <w:t xml:space="preserve"> </w:t>
      </w:r>
      <w:r w:rsidR="00A631E3">
        <w:rPr>
          <w:rFonts w:ascii="Arial" w:hAnsi="Arial" w:cs="Arial"/>
          <w:sz w:val="24"/>
          <w:szCs w:val="24"/>
        </w:rPr>
        <w:t xml:space="preserve">У другому кварталі </w:t>
      </w:r>
      <w:r w:rsidR="0094448C">
        <w:rPr>
          <w:rFonts w:ascii="Arial" w:hAnsi="Arial" w:cs="Arial"/>
          <w:sz w:val="24"/>
          <w:szCs w:val="24"/>
        </w:rPr>
        <w:t xml:space="preserve">поточного року </w:t>
      </w:r>
      <w:r w:rsidR="00A631E3">
        <w:rPr>
          <w:rFonts w:ascii="Arial" w:hAnsi="Arial" w:cs="Arial"/>
          <w:sz w:val="24"/>
          <w:szCs w:val="24"/>
        </w:rPr>
        <w:t xml:space="preserve">обсяги експорту хімічної продукції </w:t>
      </w:r>
      <w:r w:rsidR="007E0D25">
        <w:rPr>
          <w:rFonts w:ascii="Arial" w:hAnsi="Arial" w:cs="Arial"/>
          <w:sz w:val="24"/>
          <w:szCs w:val="24"/>
        </w:rPr>
        <w:t xml:space="preserve">у вартісному обрахуванні </w:t>
      </w:r>
      <w:r w:rsidR="00A631E3">
        <w:rPr>
          <w:rFonts w:ascii="Arial" w:hAnsi="Arial" w:cs="Arial"/>
          <w:sz w:val="24"/>
          <w:szCs w:val="24"/>
        </w:rPr>
        <w:t xml:space="preserve">перевищили поставки першого кварталу на 13% (відповідно 434,3 млн. </w:t>
      </w:r>
      <w:proofErr w:type="spellStart"/>
      <w:r w:rsidR="00A631E3">
        <w:rPr>
          <w:rFonts w:ascii="Arial" w:hAnsi="Arial" w:cs="Arial"/>
          <w:sz w:val="24"/>
          <w:szCs w:val="24"/>
        </w:rPr>
        <w:t>дол</w:t>
      </w:r>
      <w:proofErr w:type="spellEnd"/>
      <w:r w:rsidR="00A631E3">
        <w:rPr>
          <w:rFonts w:ascii="Arial" w:hAnsi="Arial" w:cs="Arial"/>
          <w:sz w:val="24"/>
          <w:szCs w:val="24"/>
        </w:rPr>
        <w:t xml:space="preserve">. США та 384,2 млн. </w:t>
      </w:r>
      <w:proofErr w:type="spellStart"/>
      <w:r w:rsidR="00A631E3">
        <w:rPr>
          <w:rFonts w:ascii="Arial" w:hAnsi="Arial" w:cs="Arial"/>
          <w:sz w:val="24"/>
          <w:szCs w:val="24"/>
        </w:rPr>
        <w:t>дол</w:t>
      </w:r>
      <w:proofErr w:type="spellEnd"/>
      <w:r w:rsidR="00A631E3">
        <w:rPr>
          <w:rFonts w:ascii="Arial" w:hAnsi="Arial" w:cs="Arial"/>
          <w:sz w:val="24"/>
          <w:szCs w:val="24"/>
        </w:rPr>
        <w:t>. США</w:t>
      </w:r>
      <w:r w:rsidR="0094448C">
        <w:rPr>
          <w:rFonts w:ascii="Arial" w:hAnsi="Arial" w:cs="Arial"/>
          <w:sz w:val="24"/>
          <w:szCs w:val="24"/>
        </w:rPr>
        <w:t xml:space="preserve">). </w:t>
      </w:r>
    </w:p>
    <w:p w:rsidR="00A4169D" w:rsidRDefault="0094448C" w:rsidP="00E828D2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 помісячному зрізі, окрім </w:t>
      </w:r>
      <w:r w:rsidR="00AC02EC">
        <w:rPr>
          <w:rFonts w:ascii="Arial" w:hAnsi="Arial" w:cs="Arial"/>
          <w:sz w:val="24"/>
          <w:szCs w:val="24"/>
        </w:rPr>
        <w:t xml:space="preserve"> березня  та травня, в ін</w:t>
      </w:r>
      <w:r w:rsidR="005D1E74">
        <w:rPr>
          <w:rFonts w:ascii="Arial" w:hAnsi="Arial" w:cs="Arial"/>
          <w:sz w:val="24"/>
          <w:szCs w:val="24"/>
        </w:rPr>
        <w:t>ш</w:t>
      </w:r>
      <w:r w:rsidR="00AC02EC">
        <w:rPr>
          <w:rFonts w:ascii="Arial" w:hAnsi="Arial" w:cs="Arial"/>
          <w:sz w:val="24"/>
          <w:szCs w:val="24"/>
        </w:rPr>
        <w:t>і місяці обсяги експортних поставок хімічної  продукції</w:t>
      </w:r>
      <w:r w:rsidR="005D1E74">
        <w:rPr>
          <w:rFonts w:ascii="Arial" w:hAnsi="Arial" w:cs="Arial"/>
          <w:sz w:val="24"/>
          <w:szCs w:val="24"/>
        </w:rPr>
        <w:t xml:space="preserve"> у поточному році перевищували аналогічні </w:t>
      </w:r>
      <w:r w:rsidR="00E828D2">
        <w:rPr>
          <w:rFonts w:ascii="Arial" w:hAnsi="Arial" w:cs="Arial"/>
          <w:sz w:val="24"/>
          <w:szCs w:val="24"/>
        </w:rPr>
        <w:t xml:space="preserve">місячні </w:t>
      </w:r>
      <w:r w:rsidR="005D1E74">
        <w:rPr>
          <w:rFonts w:ascii="Arial" w:hAnsi="Arial" w:cs="Arial"/>
          <w:sz w:val="24"/>
          <w:szCs w:val="24"/>
        </w:rPr>
        <w:t xml:space="preserve">показники попереднього року. </w:t>
      </w:r>
      <w:r w:rsidR="00E828D2">
        <w:rPr>
          <w:rFonts w:ascii="Arial" w:hAnsi="Arial" w:cs="Arial"/>
          <w:sz w:val="24"/>
          <w:szCs w:val="24"/>
        </w:rPr>
        <w:t xml:space="preserve"> </w:t>
      </w:r>
      <w:r w:rsidR="00202F34">
        <w:rPr>
          <w:rFonts w:ascii="Arial" w:hAnsi="Arial" w:cs="Arial"/>
          <w:sz w:val="24"/>
          <w:szCs w:val="24"/>
        </w:rPr>
        <w:t>Фактично в аналізований період</w:t>
      </w:r>
      <w:r w:rsidR="0093240C">
        <w:rPr>
          <w:rFonts w:ascii="Arial" w:hAnsi="Arial" w:cs="Arial"/>
          <w:sz w:val="24"/>
          <w:szCs w:val="24"/>
        </w:rPr>
        <w:t xml:space="preserve"> поточного року</w:t>
      </w:r>
      <w:r w:rsidR="00202F34">
        <w:rPr>
          <w:rFonts w:ascii="Arial" w:hAnsi="Arial" w:cs="Arial"/>
          <w:sz w:val="24"/>
          <w:szCs w:val="24"/>
        </w:rPr>
        <w:t xml:space="preserve"> обсяг експорту хімічної продукції </w:t>
      </w:r>
      <w:r w:rsidR="0093240C">
        <w:rPr>
          <w:rFonts w:ascii="Arial" w:hAnsi="Arial" w:cs="Arial"/>
          <w:sz w:val="24"/>
          <w:szCs w:val="24"/>
        </w:rPr>
        <w:t xml:space="preserve">з України </w:t>
      </w:r>
      <w:r w:rsidR="00E828D2">
        <w:rPr>
          <w:rFonts w:ascii="Arial" w:hAnsi="Arial" w:cs="Arial"/>
          <w:sz w:val="24"/>
          <w:szCs w:val="24"/>
        </w:rPr>
        <w:t xml:space="preserve">у вартісних показниках </w:t>
      </w:r>
      <w:r w:rsidR="00202F34">
        <w:rPr>
          <w:rFonts w:ascii="Arial" w:hAnsi="Arial" w:cs="Arial"/>
          <w:sz w:val="24"/>
          <w:szCs w:val="24"/>
        </w:rPr>
        <w:t xml:space="preserve">досяг рівня </w:t>
      </w:r>
      <w:r w:rsidR="00E76AAB">
        <w:rPr>
          <w:rFonts w:ascii="Arial" w:hAnsi="Arial" w:cs="Arial"/>
          <w:sz w:val="24"/>
          <w:szCs w:val="24"/>
        </w:rPr>
        <w:t xml:space="preserve">відповідного періоду </w:t>
      </w:r>
      <w:r w:rsidR="00202F34">
        <w:rPr>
          <w:rFonts w:ascii="Arial" w:hAnsi="Arial" w:cs="Arial"/>
          <w:sz w:val="24"/>
          <w:szCs w:val="24"/>
        </w:rPr>
        <w:t>2018 року.</w:t>
      </w:r>
    </w:p>
    <w:p w:rsidR="00937A24" w:rsidRDefault="00B9782A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E828D2">
        <w:rPr>
          <w:rFonts w:ascii="Arial" w:hAnsi="Arial" w:cs="Arial"/>
          <w:sz w:val="24"/>
          <w:szCs w:val="24"/>
        </w:rPr>
        <w:t>Водночас с</w:t>
      </w:r>
      <w:r w:rsidR="00F32A44">
        <w:rPr>
          <w:rFonts w:ascii="Arial" w:hAnsi="Arial" w:cs="Arial"/>
          <w:sz w:val="24"/>
          <w:szCs w:val="24"/>
        </w:rPr>
        <w:t>лід за</w:t>
      </w:r>
      <w:r w:rsidR="00202F34">
        <w:rPr>
          <w:rFonts w:ascii="Arial" w:hAnsi="Arial" w:cs="Arial"/>
          <w:sz w:val="24"/>
          <w:szCs w:val="24"/>
        </w:rPr>
        <w:t xml:space="preserve">значити, що у переважній більшості товарних груп </w:t>
      </w:r>
      <w:r w:rsidR="0093240C">
        <w:rPr>
          <w:rFonts w:ascii="Arial" w:hAnsi="Arial" w:cs="Arial"/>
          <w:sz w:val="24"/>
          <w:szCs w:val="24"/>
        </w:rPr>
        <w:t>у поточному році продовжується</w:t>
      </w:r>
      <w:r w:rsidR="00202F34">
        <w:rPr>
          <w:rFonts w:ascii="Arial" w:hAnsi="Arial" w:cs="Arial"/>
          <w:sz w:val="24"/>
          <w:szCs w:val="24"/>
        </w:rPr>
        <w:t xml:space="preserve"> стагнація або ж </w:t>
      </w:r>
      <w:r w:rsidR="00293358">
        <w:rPr>
          <w:rFonts w:ascii="Arial" w:hAnsi="Arial" w:cs="Arial"/>
          <w:sz w:val="24"/>
          <w:szCs w:val="24"/>
        </w:rPr>
        <w:t xml:space="preserve">зниження обсягів експортних поставок у вартісних </w:t>
      </w:r>
      <w:r w:rsidR="0093240C">
        <w:rPr>
          <w:rFonts w:ascii="Arial" w:hAnsi="Arial" w:cs="Arial"/>
          <w:sz w:val="24"/>
          <w:szCs w:val="24"/>
        </w:rPr>
        <w:t>та</w:t>
      </w:r>
      <w:r w:rsidR="0093240C" w:rsidRPr="0093240C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="0093240C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="0093240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3240C">
        <w:rPr>
          <w:rFonts w:ascii="Arial" w:hAnsi="Arial" w:cs="Arial"/>
          <w:sz w:val="24"/>
          <w:szCs w:val="24"/>
          <w:lang w:val="ru-RU"/>
        </w:rPr>
        <w:t>натуральних</w:t>
      </w:r>
      <w:proofErr w:type="spellEnd"/>
      <w:r w:rsidR="0093240C">
        <w:rPr>
          <w:rFonts w:ascii="Arial" w:hAnsi="Arial" w:cs="Arial"/>
          <w:sz w:val="24"/>
          <w:szCs w:val="24"/>
          <w:lang w:val="ru-RU"/>
        </w:rPr>
        <w:t xml:space="preserve"> </w:t>
      </w:r>
      <w:r w:rsidR="00293358">
        <w:rPr>
          <w:rFonts w:ascii="Arial" w:hAnsi="Arial" w:cs="Arial"/>
          <w:sz w:val="24"/>
          <w:szCs w:val="24"/>
        </w:rPr>
        <w:t xml:space="preserve">показниках. </w:t>
      </w:r>
    </w:p>
    <w:p w:rsidR="00937A24" w:rsidRDefault="00B9782A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Динаміка зменшення обсягів експортних п</w:t>
      </w:r>
      <w:r w:rsidR="00937A24">
        <w:rPr>
          <w:rFonts w:ascii="Arial" w:hAnsi="Arial" w:cs="Arial"/>
          <w:sz w:val="24"/>
          <w:szCs w:val="24"/>
        </w:rPr>
        <w:t xml:space="preserve">оставок </w:t>
      </w:r>
      <w:r w:rsidR="00951E45">
        <w:rPr>
          <w:rFonts w:ascii="Arial" w:hAnsi="Arial" w:cs="Arial"/>
          <w:sz w:val="24"/>
          <w:szCs w:val="24"/>
        </w:rPr>
        <w:t xml:space="preserve">у вартісних показниках </w:t>
      </w:r>
      <w:r w:rsidR="00937A24">
        <w:rPr>
          <w:rFonts w:ascii="Arial" w:hAnsi="Arial" w:cs="Arial"/>
          <w:sz w:val="24"/>
          <w:szCs w:val="24"/>
        </w:rPr>
        <w:t>перебувала</w:t>
      </w:r>
      <w:r>
        <w:rPr>
          <w:rFonts w:ascii="Arial" w:hAnsi="Arial" w:cs="Arial"/>
          <w:sz w:val="24"/>
          <w:szCs w:val="24"/>
        </w:rPr>
        <w:t xml:space="preserve"> в діапазоні ві</w:t>
      </w:r>
      <w:r w:rsidR="003A1FFF">
        <w:rPr>
          <w:rFonts w:ascii="Arial" w:hAnsi="Arial" w:cs="Arial"/>
          <w:sz w:val="24"/>
          <w:szCs w:val="24"/>
        </w:rPr>
        <w:t>д 5</w:t>
      </w:r>
      <w:r>
        <w:rPr>
          <w:rFonts w:ascii="Arial" w:hAnsi="Arial" w:cs="Arial"/>
          <w:sz w:val="24"/>
          <w:szCs w:val="24"/>
        </w:rPr>
        <w:t xml:space="preserve"> до </w:t>
      </w:r>
      <w:r w:rsidR="003A1FFF">
        <w:rPr>
          <w:rFonts w:ascii="Arial" w:hAnsi="Arial" w:cs="Arial"/>
          <w:sz w:val="24"/>
          <w:szCs w:val="24"/>
        </w:rPr>
        <w:t>20%.</w:t>
      </w:r>
      <w:r w:rsidR="00937A24">
        <w:rPr>
          <w:rFonts w:ascii="Arial" w:hAnsi="Arial" w:cs="Arial"/>
          <w:sz w:val="24"/>
          <w:szCs w:val="24"/>
        </w:rPr>
        <w:t xml:space="preserve"> </w:t>
      </w:r>
      <w:r w:rsidR="003A1FFF">
        <w:rPr>
          <w:rFonts w:ascii="Arial" w:hAnsi="Arial" w:cs="Arial"/>
          <w:sz w:val="24"/>
          <w:szCs w:val="24"/>
        </w:rPr>
        <w:t>Н</w:t>
      </w:r>
      <w:r w:rsidR="00937A24">
        <w:rPr>
          <w:rFonts w:ascii="Arial" w:hAnsi="Arial" w:cs="Arial"/>
          <w:sz w:val="24"/>
          <w:szCs w:val="24"/>
        </w:rPr>
        <w:t xml:space="preserve">айбільш відчутне </w:t>
      </w:r>
      <w:r w:rsidR="003A1FFF">
        <w:rPr>
          <w:rFonts w:ascii="Arial" w:hAnsi="Arial" w:cs="Arial"/>
          <w:sz w:val="24"/>
          <w:szCs w:val="24"/>
        </w:rPr>
        <w:t xml:space="preserve"> </w:t>
      </w:r>
      <w:r w:rsidR="00951E45">
        <w:rPr>
          <w:rFonts w:ascii="Arial" w:hAnsi="Arial" w:cs="Arial"/>
          <w:sz w:val="24"/>
          <w:szCs w:val="24"/>
        </w:rPr>
        <w:t xml:space="preserve">скорочення експортних поставок спостерігалося </w:t>
      </w:r>
      <w:r w:rsidR="003A1FFF">
        <w:rPr>
          <w:rFonts w:ascii="Arial" w:hAnsi="Arial" w:cs="Arial"/>
          <w:sz w:val="24"/>
          <w:szCs w:val="24"/>
        </w:rPr>
        <w:t>в сировинних сегментах</w:t>
      </w:r>
      <w:r w:rsidR="002E4C25" w:rsidRPr="002E4C25">
        <w:rPr>
          <w:rFonts w:ascii="Arial" w:hAnsi="Arial" w:cs="Arial"/>
          <w:sz w:val="24"/>
          <w:szCs w:val="24"/>
        </w:rPr>
        <w:t xml:space="preserve"> </w:t>
      </w:r>
      <w:r w:rsidR="002E4C25">
        <w:rPr>
          <w:rFonts w:ascii="Arial" w:hAnsi="Arial" w:cs="Arial"/>
          <w:sz w:val="24"/>
          <w:szCs w:val="24"/>
        </w:rPr>
        <w:t>та деяких сегментах кінцевої товарної продукції</w:t>
      </w:r>
      <w:r w:rsidR="003A1FFF">
        <w:rPr>
          <w:rFonts w:ascii="Arial" w:hAnsi="Arial" w:cs="Arial"/>
          <w:sz w:val="24"/>
          <w:szCs w:val="24"/>
        </w:rPr>
        <w:t xml:space="preserve"> (продукція органічної хімії, продукція неорганічної хімії, </w:t>
      </w:r>
      <w:r w:rsidR="009B06EA">
        <w:rPr>
          <w:rFonts w:ascii="Arial" w:hAnsi="Arial" w:cs="Arial"/>
          <w:sz w:val="24"/>
          <w:szCs w:val="24"/>
        </w:rPr>
        <w:t>гумові та пластмасові вироби та ін.).</w:t>
      </w:r>
    </w:p>
    <w:p w:rsidR="001F2AFB" w:rsidRDefault="00937A24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B06EA">
        <w:rPr>
          <w:rFonts w:ascii="Arial" w:hAnsi="Arial" w:cs="Arial"/>
          <w:sz w:val="24"/>
          <w:szCs w:val="24"/>
        </w:rPr>
        <w:t>Встояв</w:t>
      </w:r>
      <w:r>
        <w:rPr>
          <w:rFonts w:ascii="Arial" w:hAnsi="Arial" w:cs="Arial"/>
          <w:sz w:val="24"/>
          <w:szCs w:val="24"/>
        </w:rPr>
        <w:t>»</w:t>
      </w:r>
      <w:r w:rsidR="009B06EA">
        <w:rPr>
          <w:rFonts w:ascii="Arial" w:hAnsi="Arial" w:cs="Arial"/>
          <w:sz w:val="24"/>
          <w:szCs w:val="24"/>
        </w:rPr>
        <w:t xml:space="preserve"> експорт технічної вуглецю, двоокису титану та іншої найбільш  </w:t>
      </w:r>
      <w:proofErr w:type="spellStart"/>
      <w:r w:rsidR="009B06EA">
        <w:rPr>
          <w:rFonts w:ascii="Arial" w:hAnsi="Arial" w:cs="Arial"/>
          <w:sz w:val="24"/>
          <w:szCs w:val="24"/>
        </w:rPr>
        <w:t>експортабельної</w:t>
      </w:r>
      <w:proofErr w:type="spellEnd"/>
      <w:r w:rsidR="002E4C25">
        <w:rPr>
          <w:rFonts w:ascii="Arial" w:hAnsi="Arial" w:cs="Arial"/>
          <w:sz w:val="24"/>
          <w:szCs w:val="24"/>
        </w:rPr>
        <w:t xml:space="preserve"> та конкурентоспроможної </w:t>
      </w:r>
      <w:r w:rsidR="009B06EA">
        <w:rPr>
          <w:rFonts w:ascii="Arial" w:hAnsi="Arial" w:cs="Arial"/>
          <w:sz w:val="24"/>
          <w:szCs w:val="24"/>
        </w:rPr>
        <w:t xml:space="preserve"> продукції українського виро</w:t>
      </w:r>
      <w:r w:rsidR="00951E45">
        <w:rPr>
          <w:rFonts w:ascii="Arial" w:hAnsi="Arial" w:cs="Arial"/>
          <w:sz w:val="24"/>
          <w:szCs w:val="24"/>
        </w:rPr>
        <w:t>бництва, випуск  якої здійснюється на великих підприємствах.</w:t>
      </w:r>
    </w:p>
    <w:p w:rsidR="00B9782A" w:rsidRDefault="00937A24" w:rsidP="00414FF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293358">
        <w:rPr>
          <w:rFonts w:ascii="Arial" w:hAnsi="Arial" w:cs="Arial"/>
          <w:sz w:val="24"/>
          <w:szCs w:val="24"/>
        </w:rPr>
        <w:t>Фактично</w:t>
      </w:r>
      <w:r w:rsidR="001F2AFB">
        <w:rPr>
          <w:rFonts w:ascii="Arial" w:hAnsi="Arial" w:cs="Arial"/>
          <w:sz w:val="24"/>
          <w:szCs w:val="24"/>
        </w:rPr>
        <w:t xml:space="preserve"> у</w:t>
      </w:r>
      <w:r w:rsidR="00293358">
        <w:rPr>
          <w:rFonts w:ascii="Arial" w:hAnsi="Arial" w:cs="Arial"/>
          <w:sz w:val="24"/>
          <w:szCs w:val="24"/>
        </w:rPr>
        <w:t xml:space="preserve"> </w:t>
      </w:r>
      <w:r w:rsidR="005D1E74">
        <w:rPr>
          <w:rFonts w:ascii="Arial" w:hAnsi="Arial" w:cs="Arial"/>
          <w:sz w:val="24"/>
          <w:szCs w:val="24"/>
        </w:rPr>
        <w:t>1 півріччі</w:t>
      </w:r>
      <w:r w:rsidR="001F2AFB">
        <w:rPr>
          <w:rFonts w:ascii="Arial" w:hAnsi="Arial" w:cs="Arial"/>
          <w:sz w:val="24"/>
          <w:szCs w:val="24"/>
        </w:rPr>
        <w:t xml:space="preserve"> 2020 року</w:t>
      </w:r>
      <w:r w:rsidR="00293358">
        <w:rPr>
          <w:rFonts w:ascii="Arial" w:hAnsi="Arial" w:cs="Arial"/>
          <w:sz w:val="24"/>
          <w:szCs w:val="24"/>
        </w:rPr>
        <w:t xml:space="preserve"> експорт хімічної продукції </w:t>
      </w:r>
      <w:r w:rsidR="001F2AFB">
        <w:rPr>
          <w:rFonts w:ascii="Arial" w:hAnsi="Arial" w:cs="Arial"/>
          <w:sz w:val="24"/>
          <w:szCs w:val="24"/>
        </w:rPr>
        <w:t xml:space="preserve">з України </w:t>
      </w:r>
      <w:r w:rsidR="00293358">
        <w:rPr>
          <w:rFonts w:ascii="Arial" w:hAnsi="Arial" w:cs="Arial"/>
          <w:sz w:val="24"/>
          <w:szCs w:val="24"/>
        </w:rPr>
        <w:t xml:space="preserve">збільшився за рахунок  </w:t>
      </w:r>
      <w:r w:rsidR="00293358" w:rsidRPr="002E4C25">
        <w:rPr>
          <w:rFonts w:ascii="Arial" w:hAnsi="Arial" w:cs="Arial"/>
          <w:i/>
          <w:sz w:val="24"/>
          <w:szCs w:val="24"/>
        </w:rPr>
        <w:t>товарної групи добрив</w:t>
      </w:r>
      <w:r w:rsidR="00C80BB1">
        <w:rPr>
          <w:rFonts w:ascii="Arial" w:hAnsi="Arial" w:cs="Arial"/>
          <w:sz w:val="24"/>
          <w:szCs w:val="24"/>
        </w:rPr>
        <w:t xml:space="preserve"> (насамперед, карбаміду  виробництва ВАТ «Одеський </w:t>
      </w:r>
      <w:r w:rsidR="0039248B">
        <w:rPr>
          <w:rFonts w:ascii="Arial" w:hAnsi="Arial" w:cs="Arial"/>
          <w:sz w:val="24"/>
          <w:szCs w:val="24"/>
        </w:rPr>
        <w:t xml:space="preserve"> припортовий завод»)</w:t>
      </w:r>
      <w:r w:rsidR="00414FF1">
        <w:rPr>
          <w:rFonts w:ascii="Arial" w:hAnsi="Arial" w:cs="Arial"/>
          <w:sz w:val="24"/>
          <w:szCs w:val="24"/>
        </w:rPr>
        <w:t>. О</w:t>
      </w:r>
      <w:r w:rsidR="00293358">
        <w:rPr>
          <w:rFonts w:ascii="Arial" w:hAnsi="Arial" w:cs="Arial"/>
          <w:sz w:val="24"/>
          <w:szCs w:val="24"/>
        </w:rPr>
        <w:t xml:space="preserve">бсяг експортних поставок </w:t>
      </w:r>
      <w:r w:rsidR="00810257">
        <w:rPr>
          <w:rFonts w:ascii="Arial" w:hAnsi="Arial" w:cs="Arial"/>
          <w:sz w:val="24"/>
          <w:szCs w:val="24"/>
        </w:rPr>
        <w:t>продукції даної товарної групи</w:t>
      </w:r>
      <w:r w:rsidR="00414FF1">
        <w:rPr>
          <w:rFonts w:ascii="Arial" w:hAnsi="Arial" w:cs="Arial"/>
          <w:sz w:val="24"/>
          <w:szCs w:val="24"/>
        </w:rPr>
        <w:t xml:space="preserve"> у січні-червні 2020 року склав 147,8</w:t>
      </w:r>
      <w:r w:rsidR="00293358">
        <w:rPr>
          <w:rFonts w:ascii="Arial" w:hAnsi="Arial" w:cs="Arial"/>
          <w:sz w:val="24"/>
          <w:szCs w:val="24"/>
        </w:rPr>
        <w:t xml:space="preserve"> млн. </w:t>
      </w:r>
      <w:proofErr w:type="spellStart"/>
      <w:r w:rsidR="00293358">
        <w:rPr>
          <w:rFonts w:ascii="Arial" w:hAnsi="Arial" w:cs="Arial"/>
          <w:sz w:val="24"/>
          <w:szCs w:val="24"/>
        </w:rPr>
        <w:t>дол</w:t>
      </w:r>
      <w:proofErr w:type="spellEnd"/>
      <w:r w:rsidR="00293358">
        <w:rPr>
          <w:rFonts w:ascii="Arial" w:hAnsi="Arial" w:cs="Arial"/>
          <w:sz w:val="24"/>
          <w:szCs w:val="24"/>
        </w:rPr>
        <w:t>. США та збільшився порівняно з аналогічним періодом 2019 року більш н</w:t>
      </w:r>
      <w:r w:rsidR="00414FF1">
        <w:rPr>
          <w:rFonts w:ascii="Arial" w:hAnsi="Arial" w:cs="Arial"/>
          <w:sz w:val="24"/>
          <w:szCs w:val="24"/>
        </w:rPr>
        <w:t>іж у 2,5 разів (58,8</w:t>
      </w:r>
      <w:r w:rsidR="00E34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F53">
        <w:rPr>
          <w:rFonts w:ascii="Arial" w:hAnsi="Arial" w:cs="Arial"/>
          <w:sz w:val="24"/>
          <w:szCs w:val="24"/>
        </w:rPr>
        <w:t>млн.дол</w:t>
      </w:r>
      <w:proofErr w:type="spellEnd"/>
      <w:r w:rsidR="00E34F53">
        <w:rPr>
          <w:rFonts w:ascii="Arial" w:hAnsi="Arial" w:cs="Arial"/>
          <w:sz w:val="24"/>
          <w:szCs w:val="24"/>
        </w:rPr>
        <w:t xml:space="preserve">. США). </w:t>
      </w:r>
    </w:p>
    <w:p w:rsidR="00202F34" w:rsidRDefault="00E34F53" w:rsidP="00414FF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 фізичній вазі  обсяги експорту добрив  виросли  в анал</w:t>
      </w:r>
      <w:r w:rsidR="00B9782A">
        <w:rPr>
          <w:rFonts w:ascii="Arial" w:hAnsi="Arial" w:cs="Arial"/>
          <w:sz w:val="24"/>
          <w:szCs w:val="24"/>
        </w:rPr>
        <w:t>ізований період в 3,2 рази (з 225,8 до 718,9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тис.т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CF14DF">
        <w:rPr>
          <w:rFonts w:ascii="Arial" w:hAnsi="Arial" w:cs="Arial"/>
          <w:sz w:val="24"/>
          <w:szCs w:val="24"/>
        </w:rPr>
        <w:t xml:space="preserve"> через зниження світових цін на добрива, яке обумовлене падінням цін на  природний газ  та іншу сировину для виробництва добрив.</w:t>
      </w:r>
    </w:p>
    <w:p w:rsidR="003172E3" w:rsidRDefault="00937A24" w:rsidP="008D105C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CF14DF">
        <w:rPr>
          <w:rFonts w:ascii="Arial" w:hAnsi="Arial" w:cs="Arial"/>
          <w:sz w:val="24"/>
          <w:szCs w:val="24"/>
        </w:rPr>
        <w:t xml:space="preserve">. </w:t>
      </w:r>
      <w:r w:rsidR="00CF14DF" w:rsidRPr="00340629">
        <w:rPr>
          <w:rFonts w:ascii="Arial" w:hAnsi="Arial" w:cs="Arial"/>
          <w:i/>
          <w:sz w:val="24"/>
          <w:szCs w:val="24"/>
        </w:rPr>
        <w:t>Загалом структура експорту хімічної продукції з Укр</w:t>
      </w:r>
      <w:r w:rsidR="001C69B1">
        <w:rPr>
          <w:rFonts w:ascii="Arial" w:hAnsi="Arial" w:cs="Arial"/>
          <w:i/>
          <w:sz w:val="24"/>
          <w:szCs w:val="24"/>
        </w:rPr>
        <w:t>аїни залишається досить  моногамною</w:t>
      </w:r>
      <w:r w:rsidR="00CF14DF">
        <w:rPr>
          <w:rFonts w:ascii="Arial" w:hAnsi="Arial" w:cs="Arial"/>
          <w:sz w:val="24"/>
          <w:szCs w:val="24"/>
        </w:rPr>
        <w:t xml:space="preserve">. </w:t>
      </w:r>
      <w:r w:rsidR="0039248B">
        <w:rPr>
          <w:rFonts w:ascii="Arial" w:hAnsi="Arial" w:cs="Arial"/>
          <w:sz w:val="24"/>
          <w:szCs w:val="24"/>
        </w:rPr>
        <w:t xml:space="preserve">Основними </w:t>
      </w:r>
      <w:r w:rsidR="00CF14DF">
        <w:rPr>
          <w:rFonts w:ascii="Arial" w:hAnsi="Arial" w:cs="Arial"/>
          <w:sz w:val="24"/>
          <w:szCs w:val="24"/>
        </w:rPr>
        <w:t>ТОП п</w:t>
      </w:r>
      <w:r w:rsidR="0039248B">
        <w:rPr>
          <w:rFonts w:ascii="Arial" w:hAnsi="Arial" w:cs="Arial"/>
          <w:sz w:val="24"/>
          <w:szCs w:val="24"/>
        </w:rPr>
        <w:t>родуктами експортних  поставок</w:t>
      </w:r>
      <w:r w:rsidR="003172E3">
        <w:rPr>
          <w:rFonts w:ascii="Arial" w:hAnsi="Arial" w:cs="Arial"/>
          <w:sz w:val="24"/>
          <w:szCs w:val="24"/>
        </w:rPr>
        <w:t xml:space="preserve"> хімічної продукції з України</w:t>
      </w:r>
      <w:r w:rsidR="0039248B">
        <w:rPr>
          <w:rFonts w:ascii="Arial" w:hAnsi="Arial" w:cs="Arial"/>
          <w:sz w:val="24"/>
          <w:szCs w:val="24"/>
        </w:rPr>
        <w:t xml:space="preserve"> у</w:t>
      </w:r>
      <w:r w:rsidR="00CF470A">
        <w:rPr>
          <w:rFonts w:ascii="Arial" w:hAnsi="Arial" w:cs="Arial"/>
          <w:sz w:val="24"/>
          <w:szCs w:val="24"/>
        </w:rPr>
        <w:t xml:space="preserve"> 1 півріччі 2020 року були карбамід (127,2</w:t>
      </w:r>
      <w:r w:rsidR="00CF14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4DF">
        <w:rPr>
          <w:rFonts w:ascii="Arial" w:hAnsi="Arial" w:cs="Arial"/>
          <w:sz w:val="24"/>
          <w:szCs w:val="24"/>
        </w:rPr>
        <w:t>млн.дол</w:t>
      </w:r>
      <w:proofErr w:type="spellEnd"/>
      <w:r w:rsidR="00CF14DF">
        <w:rPr>
          <w:rFonts w:ascii="Arial" w:hAnsi="Arial" w:cs="Arial"/>
          <w:sz w:val="24"/>
          <w:szCs w:val="24"/>
        </w:rPr>
        <w:t>. США),</w:t>
      </w:r>
      <w:r w:rsidR="00CF470A">
        <w:rPr>
          <w:rFonts w:ascii="Arial" w:hAnsi="Arial" w:cs="Arial"/>
          <w:sz w:val="24"/>
          <w:szCs w:val="24"/>
        </w:rPr>
        <w:t xml:space="preserve"> ПВХ у первинних формах (67,3</w:t>
      </w:r>
      <w:r w:rsidR="003406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0629">
        <w:rPr>
          <w:rFonts w:ascii="Arial" w:hAnsi="Arial" w:cs="Arial"/>
          <w:sz w:val="24"/>
          <w:szCs w:val="24"/>
        </w:rPr>
        <w:t>млн.дол</w:t>
      </w:r>
      <w:proofErr w:type="spellEnd"/>
      <w:r w:rsidR="00340629">
        <w:rPr>
          <w:rFonts w:ascii="Arial" w:hAnsi="Arial" w:cs="Arial"/>
          <w:sz w:val="24"/>
          <w:szCs w:val="24"/>
        </w:rPr>
        <w:t>. США),</w:t>
      </w:r>
      <w:r w:rsidR="00CF14DF">
        <w:rPr>
          <w:rFonts w:ascii="Arial" w:hAnsi="Arial" w:cs="Arial"/>
          <w:sz w:val="24"/>
          <w:szCs w:val="24"/>
        </w:rPr>
        <w:t xml:space="preserve"> </w:t>
      </w:r>
      <w:r w:rsidR="00F15AD5">
        <w:rPr>
          <w:rFonts w:ascii="Arial" w:hAnsi="Arial" w:cs="Arial"/>
          <w:sz w:val="24"/>
          <w:szCs w:val="24"/>
        </w:rPr>
        <w:t>пігментний двоокис титану (37</w:t>
      </w:r>
      <w:r w:rsidR="00CF470A" w:rsidRPr="00CF47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470A" w:rsidRPr="00CF470A">
        <w:rPr>
          <w:rFonts w:ascii="Arial" w:hAnsi="Arial" w:cs="Arial"/>
          <w:sz w:val="24"/>
          <w:szCs w:val="24"/>
        </w:rPr>
        <w:t>млн.дол</w:t>
      </w:r>
      <w:proofErr w:type="spellEnd"/>
      <w:r w:rsidR="00CF470A" w:rsidRPr="00CF470A">
        <w:rPr>
          <w:rFonts w:ascii="Arial" w:hAnsi="Arial" w:cs="Arial"/>
          <w:sz w:val="24"/>
          <w:szCs w:val="24"/>
        </w:rPr>
        <w:t>. США)</w:t>
      </w:r>
      <w:r w:rsidR="00F15AD5">
        <w:rPr>
          <w:rFonts w:ascii="Arial" w:hAnsi="Arial" w:cs="Arial"/>
          <w:sz w:val="24"/>
          <w:szCs w:val="24"/>
        </w:rPr>
        <w:t xml:space="preserve">, </w:t>
      </w:r>
      <w:r w:rsidR="00CF470A">
        <w:rPr>
          <w:rFonts w:ascii="Arial" w:hAnsi="Arial" w:cs="Arial"/>
          <w:sz w:val="24"/>
          <w:szCs w:val="24"/>
        </w:rPr>
        <w:t>пропілен (29,1</w:t>
      </w:r>
      <w:r w:rsidR="00CF470A" w:rsidRPr="00CF470A">
        <w:rPr>
          <w:rFonts w:ascii="Arial" w:hAnsi="Arial" w:cs="Arial"/>
          <w:sz w:val="24"/>
          <w:szCs w:val="24"/>
        </w:rPr>
        <w:t xml:space="preserve"> млн. </w:t>
      </w:r>
      <w:proofErr w:type="spellStart"/>
      <w:r w:rsidR="00CF470A" w:rsidRPr="00CF470A">
        <w:rPr>
          <w:rFonts w:ascii="Arial" w:hAnsi="Arial" w:cs="Arial"/>
          <w:sz w:val="24"/>
          <w:szCs w:val="24"/>
        </w:rPr>
        <w:t>дол</w:t>
      </w:r>
      <w:proofErr w:type="spellEnd"/>
      <w:r w:rsidR="00CF470A" w:rsidRPr="00CF470A">
        <w:rPr>
          <w:rFonts w:ascii="Arial" w:hAnsi="Arial" w:cs="Arial"/>
          <w:sz w:val="24"/>
          <w:szCs w:val="24"/>
        </w:rPr>
        <w:t>. США)</w:t>
      </w:r>
      <w:r w:rsidR="00CF470A">
        <w:rPr>
          <w:rFonts w:ascii="Arial" w:hAnsi="Arial" w:cs="Arial"/>
          <w:sz w:val="24"/>
          <w:szCs w:val="24"/>
        </w:rPr>
        <w:t>, технічний вуглець (21,3</w:t>
      </w:r>
      <w:r w:rsidR="00CF470A" w:rsidRPr="00CF470A">
        <w:rPr>
          <w:rFonts w:ascii="Arial" w:hAnsi="Arial" w:cs="Arial"/>
          <w:sz w:val="24"/>
          <w:szCs w:val="24"/>
        </w:rPr>
        <w:t xml:space="preserve"> млн. </w:t>
      </w:r>
      <w:proofErr w:type="spellStart"/>
      <w:r w:rsidR="00CF470A" w:rsidRPr="00CF470A">
        <w:rPr>
          <w:rFonts w:ascii="Arial" w:hAnsi="Arial" w:cs="Arial"/>
          <w:sz w:val="24"/>
          <w:szCs w:val="24"/>
        </w:rPr>
        <w:t>дол</w:t>
      </w:r>
      <w:proofErr w:type="spellEnd"/>
      <w:r w:rsidR="00CF470A" w:rsidRPr="00CF470A">
        <w:rPr>
          <w:rFonts w:ascii="Arial" w:hAnsi="Arial" w:cs="Arial"/>
          <w:sz w:val="24"/>
          <w:szCs w:val="24"/>
        </w:rPr>
        <w:t>. США)</w:t>
      </w:r>
      <w:r w:rsidR="00F15AD5">
        <w:rPr>
          <w:rFonts w:ascii="Arial" w:hAnsi="Arial" w:cs="Arial"/>
          <w:sz w:val="24"/>
          <w:szCs w:val="24"/>
        </w:rPr>
        <w:t xml:space="preserve">, поліетилен (17,8 млн. </w:t>
      </w:r>
      <w:proofErr w:type="spellStart"/>
      <w:r w:rsidR="00F15AD5">
        <w:rPr>
          <w:rFonts w:ascii="Arial" w:hAnsi="Arial" w:cs="Arial"/>
          <w:sz w:val="24"/>
          <w:szCs w:val="24"/>
        </w:rPr>
        <w:t>дол</w:t>
      </w:r>
      <w:proofErr w:type="spellEnd"/>
      <w:r w:rsidR="00F15AD5">
        <w:rPr>
          <w:rFonts w:ascii="Arial" w:hAnsi="Arial" w:cs="Arial"/>
          <w:sz w:val="24"/>
          <w:szCs w:val="24"/>
        </w:rPr>
        <w:t>. США</w:t>
      </w:r>
      <w:r w:rsidR="008D105C">
        <w:rPr>
          <w:rFonts w:ascii="Arial" w:hAnsi="Arial" w:cs="Arial"/>
          <w:sz w:val="24"/>
          <w:szCs w:val="24"/>
        </w:rPr>
        <w:t xml:space="preserve">). </w:t>
      </w:r>
    </w:p>
    <w:p w:rsidR="00293358" w:rsidRDefault="008D105C" w:rsidP="008D105C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Названі шіст</w:t>
      </w:r>
      <w:r w:rsidR="003172E3">
        <w:rPr>
          <w:rFonts w:ascii="Arial" w:hAnsi="Arial" w:cs="Arial"/>
          <w:sz w:val="24"/>
          <w:szCs w:val="24"/>
        </w:rPr>
        <w:t>ь продуктів забезпечили майже 40</w:t>
      </w:r>
      <w:r w:rsidR="00340629">
        <w:rPr>
          <w:rFonts w:ascii="Arial" w:hAnsi="Arial" w:cs="Arial"/>
          <w:sz w:val="24"/>
          <w:szCs w:val="24"/>
        </w:rPr>
        <w:t>% сукупних експорт</w:t>
      </w:r>
      <w:r w:rsidR="0039248B">
        <w:rPr>
          <w:rFonts w:ascii="Arial" w:hAnsi="Arial" w:cs="Arial"/>
          <w:sz w:val="24"/>
          <w:szCs w:val="24"/>
        </w:rPr>
        <w:t>них поставок хімічної продукції з України.</w:t>
      </w:r>
    </w:p>
    <w:p w:rsidR="0093240C" w:rsidRDefault="0093240C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143E" w:rsidRDefault="00F2143E" w:rsidP="00B345D1">
      <w:pPr>
        <w:pStyle w:val="a3"/>
        <w:numPr>
          <w:ilvl w:val="0"/>
          <w:numId w:val="1"/>
        </w:numPr>
        <w:spacing w:before="120" w:after="8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Імпорт  хімічної продукції</w:t>
      </w:r>
    </w:p>
    <w:p w:rsidR="00EC0D59" w:rsidRDefault="00F2143E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A4169D">
        <w:rPr>
          <w:rFonts w:ascii="Arial" w:hAnsi="Arial" w:cs="Arial"/>
          <w:sz w:val="24"/>
          <w:szCs w:val="24"/>
        </w:rPr>
        <w:t xml:space="preserve">Обсяги імпорту хімічної продукції </w:t>
      </w:r>
      <w:r w:rsidR="00334496">
        <w:rPr>
          <w:rFonts w:ascii="Arial" w:hAnsi="Arial" w:cs="Arial"/>
          <w:sz w:val="24"/>
          <w:szCs w:val="24"/>
        </w:rPr>
        <w:t xml:space="preserve"> в Укра</w:t>
      </w:r>
      <w:r w:rsidR="00A062D3">
        <w:rPr>
          <w:rFonts w:ascii="Arial" w:hAnsi="Arial" w:cs="Arial"/>
          <w:sz w:val="24"/>
          <w:szCs w:val="24"/>
        </w:rPr>
        <w:t>їну склали у січ</w:t>
      </w:r>
      <w:r w:rsidR="004C1ADE">
        <w:rPr>
          <w:rFonts w:ascii="Arial" w:hAnsi="Arial" w:cs="Arial"/>
          <w:sz w:val="24"/>
          <w:szCs w:val="24"/>
        </w:rPr>
        <w:t>ні-червні</w:t>
      </w:r>
      <w:r w:rsidR="00A062D3">
        <w:rPr>
          <w:rFonts w:ascii="Arial" w:hAnsi="Arial" w:cs="Arial"/>
          <w:sz w:val="24"/>
          <w:szCs w:val="24"/>
        </w:rPr>
        <w:t xml:space="preserve"> 2020 року</w:t>
      </w:r>
      <w:r w:rsidR="004C1ADE">
        <w:rPr>
          <w:rFonts w:ascii="Arial" w:hAnsi="Arial" w:cs="Arial"/>
          <w:sz w:val="24"/>
          <w:szCs w:val="24"/>
        </w:rPr>
        <w:t xml:space="preserve"> </w:t>
      </w:r>
      <w:r w:rsidR="004C1ADE" w:rsidRPr="00110ADF">
        <w:rPr>
          <w:rFonts w:ascii="Arial" w:hAnsi="Arial" w:cs="Arial"/>
          <w:b/>
          <w:i/>
          <w:sz w:val="24"/>
          <w:szCs w:val="24"/>
        </w:rPr>
        <w:t>3761,2</w:t>
      </w:r>
      <w:r w:rsidR="00EC0D59" w:rsidRPr="00110AD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EC0D59" w:rsidRPr="00110ADF">
        <w:rPr>
          <w:rFonts w:ascii="Arial" w:hAnsi="Arial" w:cs="Arial"/>
          <w:b/>
          <w:i/>
          <w:sz w:val="24"/>
          <w:szCs w:val="24"/>
        </w:rPr>
        <w:t>млн.дол</w:t>
      </w:r>
      <w:proofErr w:type="spellEnd"/>
      <w:r w:rsidR="00EC0D59" w:rsidRPr="00110ADF">
        <w:rPr>
          <w:rFonts w:ascii="Arial" w:hAnsi="Arial" w:cs="Arial"/>
          <w:b/>
          <w:i/>
          <w:sz w:val="24"/>
          <w:szCs w:val="24"/>
        </w:rPr>
        <w:t>.</w:t>
      </w:r>
      <w:r w:rsidR="00110ADF" w:rsidRPr="00110ADF">
        <w:rPr>
          <w:rFonts w:ascii="Arial" w:hAnsi="Arial" w:cs="Arial"/>
          <w:b/>
          <w:i/>
          <w:sz w:val="24"/>
          <w:szCs w:val="24"/>
        </w:rPr>
        <w:t xml:space="preserve"> </w:t>
      </w:r>
      <w:r w:rsidR="00EC0D59" w:rsidRPr="00110ADF">
        <w:rPr>
          <w:rFonts w:ascii="Arial" w:hAnsi="Arial" w:cs="Arial"/>
          <w:b/>
          <w:i/>
          <w:sz w:val="24"/>
          <w:szCs w:val="24"/>
        </w:rPr>
        <w:t>США</w:t>
      </w:r>
      <w:r w:rsidR="00EC0D59" w:rsidRPr="00EC0D59">
        <w:t xml:space="preserve"> </w:t>
      </w:r>
      <w:r w:rsidR="00EC0D59">
        <w:rPr>
          <w:rFonts w:ascii="Arial" w:hAnsi="Arial" w:cs="Arial"/>
          <w:sz w:val="24"/>
          <w:szCs w:val="24"/>
        </w:rPr>
        <w:t xml:space="preserve">та </w:t>
      </w:r>
      <w:r w:rsidR="003172E3">
        <w:rPr>
          <w:rFonts w:ascii="Arial" w:hAnsi="Arial" w:cs="Arial"/>
          <w:sz w:val="24"/>
          <w:szCs w:val="24"/>
        </w:rPr>
        <w:t xml:space="preserve"> досить суттєво скоротилися  (-</w:t>
      </w:r>
      <w:r w:rsidR="00EC0D59">
        <w:rPr>
          <w:rFonts w:ascii="Arial" w:hAnsi="Arial" w:cs="Arial"/>
          <w:sz w:val="24"/>
          <w:szCs w:val="24"/>
        </w:rPr>
        <w:t>15,3</w:t>
      </w:r>
      <w:r w:rsidR="00EC0D59" w:rsidRPr="00EC0D59">
        <w:rPr>
          <w:rFonts w:ascii="Arial" w:hAnsi="Arial" w:cs="Arial"/>
          <w:sz w:val="24"/>
          <w:szCs w:val="24"/>
        </w:rPr>
        <w:t>%)  порівняно з аналогічним п</w:t>
      </w:r>
      <w:r w:rsidR="00EC0D59">
        <w:rPr>
          <w:rFonts w:ascii="Arial" w:hAnsi="Arial" w:cs="Arial"/>
          <w:sz w:val="24"/>
          <w:szCs w:val="24"/>
        </w:rPr>
        <w:t>еріодом  попереднього року (4438</w:t>
      </w:r>
      <w:r w:rsidR="00EC0D59" w:rsidRPr="00EC0D59">
        <w:rPr>
          <w:rFonts w:ascii="Arial" w:hAnsi="Arial" w:cs="Arial"/>
          <w:sz w:val="24"/>
          <w:szCs w:val="24"/>
        </w:rPr>
        <w:t xml:space="preserve"> млн. </w:t>
      </w:r>
      <w:proofErr w:type="spellStart"/>
      <w:r w:rsidR="00EC0D59" w:rsidRPr="00EC0D59">
        <w:rPr>
          <w:rFonts w:ascii="Arial" w:hAnsi="Arial" w:cs="Arial"/>
          <w:sz w:val="24"/>
          <w:szCs w:val="24"/>
        </w:rPr>
        <w:t>дол</w:t>
      </w:r>
      <w:proofErr w:type="spellEnd"/>
      <w:r w:rsidR="00EC0D59" w:rsidRPr="00EC0D59">
        <w:rPr>
          <w:rFonts w:ascii="Arial" w:hAnsi="Arial" w:cs="Arial"/>
          <w:sz w:val="24"/>
          <w:szCs w:val="24"/>
        </w:rPr>
        <w:t>. США</w:t>
      </w:r>
      <w:r w:rsidR="00EC0D59">
        <w:rPr>
          <w:rFonts w:ascii="Arial" w:hAnsi="Arial" w:cs="Arial"/>
          <w:sz w:val="24"/>
          <w:szCs w:val="24"/>
        </w:rPr>
        <w:t>).</w:t>
      </w:r>
    </w:p>
    <w:p w:rsidR="00EC0D59" w:rsidRDefault="00EC0D59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У помісячному зрізі </w:t>
      </w:r>
      <w:r w:rsidR="00DD70B2">
        <w:rPr>
          <w:rFonts w:ascii="Arial" w:hAnsi="Arial" w:cs="Arial"/>
          <w:sz w:val="24"/>
          <w:szCs w:val="24"/>
        </w:rPr>
        <w:t>зменшення обсягів імпортних поставок хімічної продукції у поточному році порівняно з аналогічним періодом 2019 року  спостерігалося  практично протягом усього періоду, хоча і мало різну динаміку</w:t>
      </w:r>
      <w:r w:rsidR="003172E3">
        <w:rPr>
          <w:rFonts w:ascii="Arial" w:hAnsi="Arial" w:cs="Arial"/>
          <w:sz w:val="24"/>
          <w:szCs w:val="24"/>
        </w:rPr>
        <w:t xml:space="preserve"> у помісячному зрізі</w:t>
      </w:r>
      <w:r w:rsidR="00DD70B2">
        <w:rPr>
          <w:rFonts w:ascii="Arial" w:hAnsi="Arial" w:cs="Arial"/>
          <w:sz w:val="24"/>
          <w:szCs w:val="24"/>
        </w:rPr>
        <w:t xml:space="preserve">. </w:t>
      </w:r>
      <w:r w:rsidR="00A3071B">
        <w:rPr>
          <w:rFonts w:ascii="Arial" w:hAnsi="Arial" w:cs="Arial"/>
          <w:sz w:val="24"/>
          <w:szCs w:val="24"/>
        </w:rPr>
        <w:t>Найбільш</w:t>
      </w:r>
      <w:r w:rsidR="001C69B1">
        <w:rPr>
          <w:rFonts w:ascii="Arial" w:hAnsi="Arial" w:cs="Arial"/>
          <w:sz w:val="24"/>
          <w:szCs w:val="24"/>
        </w:rPr>
        <w:t>ий</w:t>
      </w:r>
      <w:r w:rsidR="00A3071B">
        <w:rPr>
          <w:rFonts w:ascii="Arial" w:hAnsi="Arial" w:cs="Arial"/>
          <w:sz w:val="24"/>
          <w:szCs w:val="24"/>
        </w:rPr>
        <w:t xml:space="preserve"> спад кумулятивного імпорту спостерігався в квітні (-24%), травні (-35%)</w:t>
      </w:r>
      <w:r w:rsidR="00AF2C8B">
        <w:rPr>
          <w:rFonts w:ascii="Arial" w:hAnsi="Arial" w:cs="Arial"/>
          <w:sz w:val="24"/>
          <w:szCs w:val="24"/>
        </w:rPr>
        <w:t xml:space="preserve">. В червні спостерігалося </w:t>
      </w:r>
      <w:r w:rsidR="001C69B1">
        <w:rPr>
          <w:rFonts w:ascii="Arial" w:hAnsi="Arial" w:cs="Arial"/>
          <w:sz w:val="24"/>
          <w:szCs w:val="24"/>
        </w:rPr>
        <w:t xml:space="preserve">часткове </w:t>
      </w:r>
      <w:r w:rsidR="00AF2C8B">
        <w:rPr>
          <w:rFonts w:ascii="Arial" w:hAnsi="Arial" w:cs="Arial"/>
          <w:sz w:val="24"/>
          <w:szCs w:val="24"/>
        </w:rPr>
        <w:t>відновлення імпортних поставок, хоча обсяг</w:t>
      </w:r>
      <w:r w:rsidR="001C69B1">
        <w:rPr>
          <w:rFonts w:ascii="Arial" w:hAnsi="Arial" w:cs="Arial"/>
          <w:sz w:val="24"/>
          <w:szCs w:val="24"/>
        </w:rPr>
        <w:t>и імпорту були</w:t>
      </w:r>
      <w:r w:rsidR="00AF2C8B">
        <w:rPr>
          <w:rFonts w:ascii="Arial" w:hAnsi="Arial" w:cs="Arial"/>
          <w:sz w:val="24"/>
          <w:szCs w:val="24"/>
        </w:rPr>
        <w:t xml:space="preserve"> все ще нижчим</w:t>
      </w:r>
      <w:r w:rsidR="001C69B1">
        <w:rPr>
          <w:rFonts w:ascii="Arial" w:hAnsi="Arial" w:cs="Arial"/>
          <w:sz w:val="24"/>
          <w:szCs w:val="24"/>
        </w:rPr>
        <w:t>и</w:t>
      </w:r>
      <w:r w:rsidR="00AF2C8B">
        <w:rPr>
          <w:rFonts w:ascii="Arial" w:hAnsi="Arial" w:cs="Arial"/>
          <w:sz w:val="24"/>
          <w:szCs w:val="24"/>
        </w:rPr>
        <w:t xml:space="preserve"> від аналогічного </w:t>
      </w:r>
      <w:r w:rsidR="00FC079A">
        <w:rPr>
          <w:rFonts w:ascii="Arial" w:hAnsi="Arial" w:cs="Arial"/>
          <w:sz w:val="24"/>
          <w:szCs w:val="24"/>
        </w:rPr>
        <w:t>періоду 2019 року (-7,8%).</w:t>
      </w:r>
      <w:r w:rsidR="00A3071B">
        <w:rPr>
          <w:rFonts w:ascii="Arial" w:hAnsi="Arial" w:cs="Arial"/>
          <w:sz w:val="24"/>
          <w:szCs w:val="24"/>
        </w:rPr>
        <w:t xml:space="preserve"> </w:t>
      </w:r>
    </w:p>
    <w:p w:rsidR="00851928" w:rsidRDefault="00FC079A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A5561D">
        <w:rPr>
          <w:rFonts w:ascii="Arial" w:hAnsi="Arial" w:cs="Arial"/>
          <w:sz w:val="24"/>
          <w:szCs w:val="24"/>
        </w:rPr>
        <w:t xml:space="preserve">. </w:t>
      </w:r>
      <w:r w:rsidR="00510E32">
        <w:rPr>
          <w:rFonts w:ascii="Arial" w:hAnsi="Arial" w:cs="Arial"/>
          <w:sz w:val="24"/>
          <w:szCs w:val="24"/>
        </w:rPr>
        <w:t xml:space="preserve">У розрізі основних секторів </w:t>
      </w:r>
      <w:r w:rsidR="005D3BA7">
        <w:rPr>
          <w:rFonts w:ascii="Arial" w:hAnsi="Arial" w:cs="Arial"/>
          <w:sz w:val="24"/>
          <w:szCs w:val="24"/>
        </w:rPr>
        <w:t>скорочення імпортних поставок хімічно</w:t>
      </w:r>
      <w:r w:rsidR="00A062D3">
        <w:rPr>
          <w:rFonts w:ascii="Arial" w:hAnsi="Arial" w:cs="Arial"/>
          <w:sz w:val="24"/>
          <w:szCs w:val="24"/>
        </w:rPr>
        <w:t>ї</w:t>
      </w:r>
      <w:r w:rsidR="00851928">
        <w:rPr>
          <w:rFonts w:ascii="Arial" w:hAnsi="Arial" w:cs="Arial"/>
          <w:sz w:val="24"/>
          <w:szCs w:val="24"/>
        </w:rPr>
        <w:t xml:space="preserve"> продукції становило від 6 до 39</w:t>
      </w:r>
      <w:r w:rsidR="008D0CCA">
        <w:rPr>
          <w:rFonts w:ascii="Arial" w:hAnsi="Arial" w:cs="Arial"/>
          <w:sz w:val="24"/>
          <w:szCs w:val="24"/>
        </w:rPr>
        <w:t>%. Найб</w:t>
      </w:r>
      <w:r w:rsidR="00C06C52">
        <w:rPr>
          <w:rFonts w:ascii="Arial" w:hAnsi="Arial" w:cs="Arial"/>
          <w:sz w:val="24"/>
          <w:szCs w:val="24"/>
        </w:rPr>
        <w:t>ільш суттєва</w:t>
      </w:r>
      <w:r w:rsidR="008D0CCA">
        <w:rPr>
          <w:rFonts w:ascii="Arial" w:hAnsi="Arial" w:cs="Arial"/>
          <w:sz w:val="24"/>
          <w:szCs w:val="24"/>
        </w:rPr>
        <w:t xml:space="preserve"> динаміка спаду спостерігалася в поставках добрив</w:t>
      </w:r>
      <w:r w:rsidR="00340629">
        <w:rPr>
          <w:rFonts w:ascii="Arial" w:hAnsi="Arial" w:cs="Arial"/>
          <w:sz w:val="24"/>
          <w:szCs w:val="24"/>
        </w:rPr>
        <w:t xml:space="preserve"> в Україну</w:t>
      </w:r>
      <w:r w:rsidR="008D0CCA">
        <w:rPr>
          <w:rFonts w:ascii="Arial" w:hAnsi="Arial" w:cs="Arial"/>
          <w:sz w:val="24"/>
          <w:szCs w:val="24"/>
        </w:rPr>
        <w:t>. У вартісних показниках темп спаду</w:t>
      </w:r>
      <w:r w:rsidR="00C218D0">
        <w:rPr>
          <w:rFonts w:ascii="Arial" w:hAnsi="Arial" w:cs="Arial"/>
          <w:sz w:val="24"/>
          <w:szCs w:val="24"/>
        </w:rPr>
        <w:t xml:space="preserve"> обсягів ввезення добрив</w:t>
      </w:r>
      <w:r w:rsidR="008D0CCA">
        <w:rPr>
          <w:rFonts w:ascii="Arial" w:hAnsi="Arial" w:cs="Arial"/>
          <w:sz w:val="24"/>
          <w:szCs w:val="24"/>
        </w:rPr>
        <w:t xml:space="preserve"> </w:t>
      </w:r>
      <w:r w:rsidR="00851928">
        <w:rPr>
          <w:rFonts w:ascii="Arial" w:hAnsi="Arial" w:cs="Arial"/>
          <w:sz w:val="24"/>
          <w:szCs w:val="24"/>
        </w:rPr>
        <w:t>склав 39</w:t>
      </w:r>
      <w:r w:rsidR="007B495D">
        <w:rPr>
          <w:rFonts w:ascii="Arial" w:hAnsi="Arial" w:cs="Arial"/>
          <w:sz w:val="24"/>
          <w:szCs w:val="24"/>
        </w:rPr>
        <w:t xml:space="preserve">%, у фізичній </w:t>
      </w:r>
      <w:r w:rsidR="003F386F">
        <w:rPr>
          <w:rFonts w:ascii="Arial" w:hAnsi="Arial" w:cs="Arial"/>
          <w:sz w:val="24"/>
          <w:szCs w:val="24"/>
        </w:rPr>
        <w:t>вазі  він був практично дзеркальним - 38</w:t>
      </w:r>
      <w:r w:rsidR="007B495D">
        <w:rPr>
          <w:rFonts w:ascii="Arial" w:hAnsi="Arial" w:cs="Arial"/>
          <w:sz w:val="24"/>
          <w:szCs w:val="24"/>
        </w:rPr>
        <w:t>%.</w:t>
      </w:r>
      <w:r w:rsidR="00510E32">
        <w:rPr>
          <w:rFonts w:ascii="Arial" w:hAnsi="Arial" w:cs="Arial"/>
          <w:sz w:val="24"/>
          <w:szCs w:val="24"/>
        </w:rPr>
        <w:t xml:space="preserve"> </w:t>
      </w:r>
    </w:p>
    <w:p w:rsidR="00A062D3" w:rsidRDefault="008D0CCA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Досить</w:t>
      </w:r>
      <w:r w:rsidR="00A062D3">
        <w:rPr>
          <w:rFonts w:ascii="Arial" w:hAnsi="Arial" w:cs="Arial"/>
          <w:sz w:val="24"/>
          <w:szCs w:val="24"/>
        </w:rPr>
        <w:t xml:space="preserve"> суттєво скоротився </w:t>
      </w:r>
      <w:r w:rsidR="0015417F">
        <w:rPr>
          <w:rFonts w:ascii="Arial" w:hAnsi="Arial" w:cs="Arial"/>
          <w:sz w:val="24"/>
          <w:szCs w:val="24"/>
        </w:rPr>
        <w:t xml:space="preserve">також </w:t>
      </w:r>
      <w:r w:rsidR="00C3710A">
        <w:rPr>
          <w:rFonts w:ascii="Arial" w:hAnsi="Arial" w:cs="Arial"/>
          <w:sz w:val="24"/>
          <w:szCs w:val="24"/>
        </w:rPr>
        <w:t xml:space="preserve">імпорт </w:t>
      </w:r>
      <w:r w:rsidR="00A062D3">
        <w:rPr>
          <w:rFonts w:ascii="Arial" w:hAnsi="Arial" w:cs="Arial"/>
          <w:sz w:val="24"/>
          <w:szCs w:val="24"/>
        </w:rPr>
        <w:t>про</w:t>
      </w:r>
      <w:r w:rsidR="003F386F">
        <w:rPr>
          <w:rFonts w:ascii="Arial" w:hAnsi="Arial" w:cs="Arial"/>
          <w:sz w:val="24"/>
          <w:szCs w:val="24"/>
        </w:rPr>
        <w:t>дукції неорганічної хімії (на 29</w:t>
      </w:r>
      <w:r w:rsidR="00A062D3">
        <w:rPr>
          <w:rFonts w:ascii="Arial" w:hAnsi="Arial" w:cs="Arial"/>
          <w:sz w:val="24"/>
          <w:szCs w:val="24"/>
        </w:rPr>
        <w:t xml:space="preserve">%), що обумовлено </w:t>
      </w:r>
      <w:r w:rsidR="00C218D0">
        <w:rPr>
          <w:rFonts w:ascii="Arial" w:hAnsi="Arial" w:cs="Arial"/>
          <w:sz w:val="24"/>
          <w:szCs w:val="24"/>
        </w:rPr>
        <w:t xml:space="preserve">в основному </w:t>
      </w:r>
      <w:r w:rsidR="00A062D3">
        <w:rPr>
          <w:rFonts w:ascii="Arial" w:hAnsi="Arial" w:cs="Arial"/>
          <w:sz w:val="24"/>
          <w:szCs w:val="24"/>
        </w:rPr>
        <w:t xml:space="preserve">зменшенням поставок </w:t>
      </w:r>
      <w:r w:rsidR="00C218D0">
        <w:rPr>
          <w:rFonts w:ascii="Arial" w:hAnsi="Arial" w:cs="Arial"/>
          <w:sz w:val="24"/>
          <w:szCs w:val="24"/>
        </w:rPr>
        <w:t xml:space="preserve">синтетичного </w:t>
      </w:r>
      <w:r w:rsidR="00A062D3">
        <w:rPr>
          <w:rFonts w:ascii="Arial" w:hAnsi="Arial" w:cs="Arial"/>
          <w:sz w:val="24"/>
          <w:szCs w:val="24"/>
        </w:rPr>
        <w:t>аміаку</w:t>
      </w:r>
      <w:r w:rsidR="00C218D0">
        <w:rPr>
          <w:rFonts w:ascii="Arial" w:hAnsi="Arial" w:cs="Arial"/>
          <w:sz w:val="24"/>
          <w:szCs w:val="24"/>
        </w:rPr>
        <w:t xml:space="preserve"> через відновлення власного виробництва</w:t>
      </w:r>
      <w:r w:rsidR="0086121E">
        <w:rPr>
          <w:rFonts w:ascii="Arial" w:hAnsi="Arial" w:cs="Arial"/>
          <w:sz w:val="24"/>
          <w:szCs w:val="24"/>
        </w:rPr>
        <w:t xml:space="preserve"> (відповідно з 58,9 до 25,9</w:t>
      </w:r>
      <w:r>
        <w:rPr>
          <w:rFonts w:ascii="Arial" w:hAnsi="Arial" w:cs="Arial"/>
          <w:sz w:val="24"/>
          <w:szCs w:val="24"/>
        </w:rPr>
        <w:t xml:space="preserve"> млн. </w:t>
      </w:r>
      <w:proofErr w:type="spellStart"/>
      <w:r>
        <w:rPr>
          <w:rFonts w:ascii="Arial" w:hAnsi="Arial" w:cs="Arial"/>
          <w:sz w:val="24"/>
          <w:szCs w:val="24"/>
        </w:rPr>
        <w:t>дол</w:t>
      </w:r>
      <w:proofErr w:type="spellEnd"/>
      <w:r>
        <w:rPr>
          <w:rFonts w:ascii="Arial" w:hAnsi="Arial" w:cs="Arial"/>
          <w:sz w:val="24"/>
          <w:szCs w:val="24"/>
        </w:rPr>
        <w:t>. США та</w:t>
      </w:r>
      <w:r w:rsidR="0086121E">
        <w:rPr>
          <w:rFonts w:ascii="Arial" w:hAnsi="Arial" w:cs="Arial"/>
          <w:sz w:val="24"/>
          <w:szCs w:val="24"/>
        </w:rPr>
        <w:t xml:space="preserve"> з 208,6 до 117,3</w:t>
      </w:r>
      <w:r w:rsidR="00C218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8D0">
        <w:rPr>
          <w:rFonts w:ascii="Arial" w:hAnsi="Arial" w:cs="Arial"/>
          <w:sz w:val="24"/>
          <w:szCs w:val="24"/>
        </w:rPr>
        <w:t>тис.т</w:t>
      </w:r>
      <w:proofErr w:type="spellEnd"/>
      <w:r w:rsidR="00C218D0">
        <w:rPr>
          <w:rFonts w:ascii="Arial" w:hAnsi="Arial" w:cs="Arial"/>
          <w:sz w:val="24"/>
          <w:szCs w:val="24"/>
        </w:rPr>
        <w:t>), знизилися</w:t>
      </w:r>
      <w:r>
        <w:rPr>
          <w:rFonts w:ascii="Arial" w:hAnsi="Arial" w:cs="Arial"/>
          <w:sz w:val="24"/>
          <w:szCs w:val="24"/>
        </w:rPr>
        <w:t xml:space="preserve"> також поставки прод</w:t>
      </w:r>
      <w:r w:rsidR="0086121E">
        <w:rPr>
          <w:rFonts w:ascii="Arial" w:hAnsi="Arial" w:cs="Arial"/>
          <w:sz w:val="24"/>
          <w:szCs w:val="24"/>
        </w:rPr>
        <w:t>укції органічної хімії (на 2</w:t>
      </w:r>
      <w:r w:rsidR="00C218D0">
        <w:rPr>
          <w:rFonts w:ascii="Arial" w:hAnsi="Arial" w:cs="Arial"/>
          <w:sz w:val="24"/>
          <w:szCs w:val="24"/>
        </w:rPr>
        <w:t>0%).</w:t>
      </w:r>
    </w:p>
    <w:p w:rsidR="00345551" w:rsidRDefault="00C06C52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C4C">
        <w:rPr>
          <w:rFonts w:ascii="Arial" w:hAnsi="Arial" w:cs="Arial"/>
          <w:sz w:val="24"/>
          <w:szCs w:val="24"/>
        </w:rPr>
        <w:t>4.4</w:t>
      </w:r>
      <w:r w:rsidR="00A5561D" w:rsidRPr="009E4C4C">
        <w:rPr>
          <w:rFonts w:ascii="Arial" w:hAnsi="Arial" w:cs="Arial"/>
          <w:sz w:val="24"/>
          <w:szCs w:val="24"/>
        </w:rPr>
        <w:t>.</w:t>
      </w:r>
      <w:r w:rsidR="000B3B49" w:rsidRPr="009E4C4C">
        <w:rPr>
          <w:rFonts w:ascii="Arial" w:hAnsi="Arial" w:cs="Arial"/>
          <w:sz w:val="24"/>
          <w:szCs w:val="24"/>
        </w:rPr>
        <w:t>Водночас в ана</w:t>
      </w:r>
      <w:r w:rsidR="00F12C89" w:rsidRPr="009E4C4C">
        <w:rPr>
          <w:rFonts w:ascii="Arial" w:hAnsi="Arial" w:cs="Arial"/>
          <w:sz w:val="24"/>
          <w:szCs w:val="24"/>
        </w:rPr>
        <w:t>лізований період зменшився</w:t>
      </w:r>
      <w:r w:rsidR="00A00670" w:rsidRPr="009E4C4C">
        <w:rPr>
          <w:rFonts w:ascii="Arial" w:hAnsi="Arial" w:cs="Arial"/>
          <w:sz w:val="24"/>
          <w:szCs w:val="24"/>
        </w:rPr>
        <w:t xml:space="preserve"> імпорт в найбільш маркерному сегменті – імпортних поставках пласт</w:t>
      </w:r>
      <w:r w:rsidR="000B3B49" w:rsidRPr="009E4C4C">
        <w:rPr>
          <w:rFonts w:ascii="Arial" w:hAnsi="Arial" w:cs="Arial"/>
          <w:sz w:val="24"/>
          <w:szCs w:val="24"/>
        </w:rPr>
        <w:t>мас та виробів із пластмас -  на</w:t>
      </w:r>
      <w:r w:rsidR="00F12C89" w:rsidRPr="009E4C4C">
        <w:rPr>
          <w:rFonts w:ascii="Arial" w:hAnsi="Arial" w:cs="Arial"/>
          <w:sz w:val="24"/>
          <w:szCs w:val="24"/>
        </w:rPr>
        <w:t xml:space="preserve"> 10%, що було обумовлено цілим комплексо</w:t>
      </w:r>
      <w:r w:rsidR="00597DF9">
        <w:rPr>
          <w:rFonts w:ascii="Arial" w:hAnsi="Arial" w:cs="Arial"/>
          <w:sz w:val="24"/>
          <w:szCs w:val="24"/>
        </w:rPr>
        <w:t>м чинників, основним з яких стало</w:t>
      </w:r>
      <w:r w:rsidR="00F12C89" w:rsidRPr="009E4C4C">
        <w:rPr>
          <w:rFonts w:ascii="Arial" w:hAnsi="Arial" w:cs="Arial"/>
          <w:sz w:val="24"/>
          <w:szCs w:val="24"/>
        </w:rPr>
        <w:t xml:space="preserve"> зупинення частини </w:t>
      </w:r>
      <w:r w:rsidR="00597DF9">
        <w:rPr>
          <w:rFonts w:ascii="Arial" w:hAnsi="Arial" w:cs="Arial"/>
          <w:sz w:val="24"/>
          <w:szCs w:val="24"/>
        </w:rPr>
        <w:t xml:space="preserve">малих </w:t>
      </w:r>
      <w:r w:rsidR="00F12C89" w:rsidRPr="009E4C4C">
        <w:rPr>
          <w:rFonts w:ascii="Arial" w:hAnsi="Arial" w:cs="Arial"/>
          <w:sz w:val="24"/>
          <w:szCs w:val="24"/>
        </w:rPr>
        <w:t xml:space="preserve">виробництв по випуску пластмасових </w:t>
      </w:r>
      <w:r w:rsidR="00B23BA7" w:rsidRPr="009E4C4C">
        <w:rPr>
          <w:rFonts w:ascii="Arial" w:hAnsi="Arial" w:cs="Arial"/>
          <w:sz w:val="24"/>
          <w:szCs w:val="24"/>
        </w:rPr>
        <w:t>виробів</w:t>
      </w:r>
      <w:r w:rsidR="000B3B49" w:rsidRPr="009E4C4C">
        <w:rPr>
          <w:rFonts w:ascii="Arial" w:hAnsi="Arial" w:cs="Arial"/>
          <w:sz w:val="24"/>
          <w:szCs w:val="24"/>
        </w:rPr>
        <w:t xml:space="preserve">. </w:t>
      </w:r>
      <w:r w:rsidR="006D7C32" w:rsidRPr="009E4C4C">
        <w:rPr>
          <w:rFonts w:ascii="Arial" w:hAnsi="Arial" w:cs="Arial"/>
          <w:sz w:val="24"/>
          <w:szCs w:val="24"/>
        </w:rPr>
        <w:t>Причому</w:t>
      </w:r>
      <w:r w:rsidR="009E4C4C">
        <w:rPr>
          <w:rFonts w:ascii="Arial" w:hAnsi="Arial" w:cs="Arial"/>
          <w:sz w:val="24"/>
          <w:szCs w:val="24"/>
        </w:rPr>
        <w:t xml:space="preserve"> майже</w:t>
      </w:r>
      <w:r w:rsidR="009E4C4C" w:rsidRPr="009E4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C4C" w:rsidRPr="009E4C4C">
        <w:rPr>
          <w:rFonts w:ascii="Arial" w:hAnsi="Arial" w:cs="Arial"/>
          <w:sz w:val="24"/>
          <w:szCs w:val="24"/>
        </w:rPr>
        <w:t>паритетно</w:t>
      </w:r>
      <w:proofErr w:type="spellEnd"/>
      <w:r w:rsidR="00B23BA7" w:rsidRPr="009E4C4C">
        <w:rPr>
          <w:rFonts w:ascii="Arial" w:hAnsi="Arial" w:cs="Arial"/>
          <w:sz w:val="24"/>
          <w:szCs w:val="24"/>
        </w:rPr>
        <w:t xml:space="preserve"> зменшився</w:t>
      </w:r>
      <w:r w:rsidR="00345551" w:rsidRPr="009E4C4C">
        <w:rPr>
          <w:rFonts w:ascii="Arial" w:hAnsi="Arial" w:cs="Arial"/>
          <w:sz w:val="24"/>
          <w:szCs w:val="24"/>
        </w:rPr>
        <w:t xml:space="preserve"> імпорт в Україну в аналізований період</w:t>
      </w:r>
      <w:r w:rsidR="006D7C32" w:rsidRPr="009E4C4C">
        <w:rPr>
          <w:rFonts w:ascii="Arial" w:hAnsi="Arial" w:cs="Arial"/>
          <w:sz w:val="24"/>
          <w:szCs w:val="24"/>
        </w:rPr>
        <w:t xml:space="preserve"> як</w:t>
      </w:r>
      <w:r w:rsidR="00345551" w:rsidRPr="009E4C4C">
        <w:rPr>
          <w:rFonts w:ascii="Arial" w:hAnsi="Arial" w:cs="Arial"/>
          <w:sz w:val="24"/>
          <w:szCs w:val="24"/>
        </w:rPr>
        <w:t xml:space="preserve"> </w:t>
      </w:r>
      <w:r w:rsidR="00B23BA7" w:rsidRPr="009E4C4C">
        <w:rPr>
          <w:rFonts w:ascii="Arial" w:hAnsi="Arial" w:cs="Arial"/>
          <w:sz w:val="24"/>
          <w:szCs w:val="24"/>
        </w:rPr>
        <w:t>первинних пластмас</w:t>
      </w:r>
      <w:r w:rsidR="006D7C32" w:rsidRPr="009E4C4C">
        <w:rPr>
          <w:rFonts w:ascii="Arial" w:hAnsi="Arial" w:cs="Arial"/>
          <w:sz w:val="24"/>
          <w:szCs w:val="24"/>
        </w:rPr>
        <w:t>, так і  виробів</w:t>
      </w:r>
      <w:r w:rsidR="00B23BA7" w:rsidRPr="009E4C4C">
        <w:rPr>
          <w:rFonts w:ascii="Arial" w:hAnsi="Arial" w:cs="Arial"/>
          <w:sz w:val="24"/>
          <w:szCs w:val="24"/>
        </w:rPr>
        <w:t xml:space="preserve"> із пластмас </w:t>
      </w:r>
      <w:r w:rsidR="00345551" w:rsidRPr="009E4C4C">
        <w:rPr>
          <w:rFonts w:ascii="Arial" w:hAnsi="Arial" w:cs="Arial"/>
          <w:sz w:val="24"/>
          <w:szCs w:val="24"/>
        </w:rPr>
        <w:t>(</w:t>
      </w:r>
      <w:r w:rsidR="009E4C4C" w:rsidRPr="009E4C4C">
        <w:rPr>
          <w:rFonts w:ascii="Arial" w:hAnsi="Arial" w:cs="Arial"/>
          <w:sz w:val="24"/>
          <w:szCs w:val="24"/>
        </w:rPr>
        <w:t>відповідно 5,7 та 6,3</w:t>
      </w:r>
      <w:r w:rsidR="00345551" w:rsidRPr="009E4C4C">
        <w:rPr>
          <w:rFonts w:ascii="Arial" w:hAnsi="Arial" w:cs="Arial"/>
          <w:sz w:val="24"/>
          <w:szCs w:val="24"/>
        </w:rPr>
        <w:t>%).</w:t>
      </w:r>
      <w:r w:rsidR="00345551">
        <w:rPr>
          <w:rFonts w:ascii="Arial" w:hAnsi="Arial" w:cs="Arial"/>
          <w:sz w:val="24"/>
          <w:szCs w:val="24"/>
        </w:rPr>
        <w:t xml:space="preserve"> </w:t>
      </w:r>
    </w:p>
    <w:p w:rsidR="00B23BA7" w:rsidRDefault="00C06C52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B23BA7">
        <w:rPr>
          <w:rFonts w:ascii="Arial" w:hAnsi="Arial" w:cs="Arial"/>
          <w:sz w:val="24"/>
          <w:szCs w:val="24"/>
        </w:rPr>
        <w:t>. Практично єдиним сегментом,</w:t>
      </w:r>
      <w:r w:rsidR="00E0191E">
        <w:rPr>
          <w:rFonts w:ascii="Arial" w:hAnsi="Arial" w:cs="Arial"/>
          <w:sz w:val="24"/>
          <w:szCs w:val="24"/>
        </w:rPr>
        <w:t xml:space="preserve"> який не відчув</w:t>
      </w:r>
      <w:r w:rsidR="00841EA4">
        <w:rPr>
          <w:rFonts w:ascii="Arial" w:hAnsi="Arial" w:cs="Arial"/>
          <w:sz w:val="24"/>
          <w:szCs w:val="24"/>
        </w:rPr>
        <w:t xml:space="preserve"> скорочення імпортних поставок, був сегмент мийних засобів, в якому імпортні </w:t>
      </w:r>
      <w:r w:rsidR="005C7A2B">
        <w:rPr>
          <w:rFonts w:ascii="Arial" w:hAnsi="Arial" w:cs="Arial"/>
          <w:sz w:val="24"/>
          <w:szCs w:val="24"/>
        </w:rPr>
        <w:t xml:space="preserve">поставки </w:t>
      </w:r>
      <w:r w:rsidR="007736D5">
        <w:rPr>
          <w:rFonts w:ascii="Arial" w:hAnsi="Arial" w:cs="Arial"/>
          <w:sz w:val="24"/>
          <w:szCs w:val="24"/>
        </w:rPr>
        <w:t xml:space="preserve">продукції в аналізований період </w:t>
      </w:r>
      <w:r w:rsidR="005C7A2B">
        <w:rPr>
          <w:rFonts w:ascii="Arial" w:hAnsi="Arial" w:cs="Arial"/>
          <w:sz w:val="24"/>
          <w:szCs w:val="24"/>
        </w:rPr>
        <w:t xml:space="preserve">збільшились </w:t>
      </w:r>
      <w:r w:rsidR="007736D5">
        <w:rPr>
          <w:rFonts w:ascii="Arial" w:hAnsi="Arial" w:cs="Arial"/>
          <w:sz w:val="24"/>
          <w:szCs w:val="24"/>
        </w:rPr>
        <w:t>на 11,7%</w:t>
      </w:r>
      <w:r w:rsidR="007F3333">
        <w:rPr>
          <w:rFonts w:ascii="Arial" w:hAnsi="Arial" w:cs="Arial"/>
          <w:sz w:val="24"/>
          <w:szCs w:val="24"/>
        </w:rPr>
        <w:t xml:space="preserve"> (відповідно 20,1 та 17 млн. </w:t>
      </w:r>
      <w:proofErr w:type="spellStart"/>
      <w:r w:rsidR="007F3333">
        <w:rPr>
          <w:rFonts w:ascii="Arial" w:hAnsi="Arial" w:cs="Arial"/>
          <w:sz w:val="24"/>
          <w:szCs w:val="24"/>
        </w:rPr>
        <w:t>дол</w:t>
      </w:r>
      <w:proofErr w:type="spellEnd"/>
      <w:r w:rsidR="007F3333">
        <w:rPr>
          <w:rFonts w:ascii="Arial" w:hAnsi="Arial" w:cs="Arial"/>
          <w:sz w:val="24"/>
          <w:szCs w:val="24"/>
        </w:rPr>
        <w:t>. США)</w:t>
      </w:r>
      <w:r w:rsidR="007736D5">
        <w:rPr>
          <w:rFonts w:ascii="Arial" w:hAnsi="Arial" w:cs="Arial"/>
          <w:sz w:val="24"/>
          <w:szCs w:val="24"/>
        </w:rPr>
        <w:t xml:space="preserve">, зберегли рівень аналогічного періоду 2019 року також </w:t>
      </w:r>
      <w:r w:rsidR="00E0191E">
        <w:rPr>
          <w:rFonts w:ascii="Arial" w:hAnsi="Arial" w:cs="Arial"/>
          <w:sz w:val="24"/>
          <w:szCs w:val="24"/>
        </w:rPr>
        <w:t xml:space="preserve">імпортні </w:t>
      </w:r>
      <w:r w:rsidR="007736D5">
        <w:rPr>
          <w:rFonts w:ascii="Arial" w:hAnsi="Arial" w:cs="Arial"/>
          <w:sz w:val="24"/>
          <w:szCs w:val="24"/>
        </w:rPr>
        <w:t>поставки лакофарбових матеріалів (відповідно</w:t>
      </w:r>
      <w:r w:rsidR="0055027A">
        <w:rPr>
          <w:rFonts w:ascii="Arial" w:hAnsi="Arial" w:cs="Arial"/>
          <w:sz w:val="24"/>
          <w:szCs w:val="24"/>
        </w:rPr>
        <w:t xml:space="preserve"> 170 та 169,3 млн. </w:t>
      </w:r>
      <w:proofErr w:type="spellStart"/>
      <w:r w:rsidR="0055027A">
        <w:rPr>
          <w:rFonts w:ascii="Arial" w:hAnsi="Arial" w:cs="Arial"/>
          <w:sz w:val="24"/>
          <w:szCs w:val="24"/>
        </w:rPr>
        <w:t>дол</w:t>
      </w:r>
      <w:proofErr w:type="spellEnd"/>
      <w:r w:rsidR="0055027A">
        <w:rPr>
          <w:rFonts w:ascii="Arial" w:hAnsi="Arial" w:cs="Arial"/>
          <w:sz w:val="24"/>
          <w:szCs w:val="24"/>
        </w:rPr>
        <w:t>. США).</w:t>
      </w:r>
    </w:p>
    <w:p w:rsidR="00E0191E" w:rsidRDefault="00E0191E" w:rsidP="00B345D1">
      <w:pPr>
        <w:spacing w:before="120" w:after="8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06C52">
        <w:rPr>
          <w:rFonts w:ascii="Arial" w:hAnsi="Arial" w:cs="Arial"/>
          <w:sz w:val="24"/>
          <w:szCs w:val="24"/>
        </w:rPr>
        <w:t>6</w:t>
      </w:r>
      <w:r w:rsidR="00A5561D">
        <w:rPr>
          <w:rFonts w:ascii="Arial" w:hAnsi="Arial" w:cs="Arial"/>
          <w:sz w:val="24"/>
          <w:szCs w:val="24"/>
        </w:rPr>
        <w:t xml:space="preserve">. </w:t>
      </w:r>
      <w:r w:rsidR="00A5561D" w:rsidRPr="00345551">
        <w:rPr>
          <w:rFonts w:ascii="Arial" w:hAnsi="Arial" w:cs="Arial"/>
          <w:i/>
          <w:sz w:val="24"/>
          <w:szCs w:val="24"/>
        </w:rPr>
        <w:t xml:space="preserve">Слід відзначити загальну тенденцію: в аналізований період </w:t>
      </w:r>
      <w:r>
        <w:rPr>
          <w:rFonts w:ascii="Arial" w:hAnsi="Arial" w:cs="Arial"/>
          <w:i/>
          <w:sz w:val="24"/>
          <w:szCs w:val="24"/>
        </w:rPr>
        <w:t xml:space="preserve">зменшення імпортних поставок </w:t>
      </w:r>
      <w:r w:rsidR="0043094F">
        <w:rPr>
          <w:rFonts w:ascii="Arial" w:hAnsi="Arial" w:cs="Arial"/>
          <w:i/>
          <w:sz w:val="24"/>
          <w:szCs w:val="24"/>
        </w:rPr>
        <w:t>хімічної продукції в Україну</w:t>
      </w:r>
      <w:r w:rsidR="00C6368F">
        <w:rPr>
          <w:rFonts w:ascii="Arial" w:hAnsi="Arial" w:cs="Arial"/>
          <w:i/>
          <w:sz w:val="24"/>
          <w:szCs w:val="24"/>
        </w:rPr>
        <w:t xml:space="preserve"> під впливом звуження внутрішнього попиту</w:t>
      </w:r>
      <w:r w:rsidR="0043094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у розрізі товарних гру</w:t>
      </w:r>
      <w:r w:rsidR="00366F60">
        <w:rPr>
          <w:rFonts w:ascii="Arial" w:hAnsi="Arial" w:cs="Arial"/>
          <w:i/>
          <w:sz w:val="24"/>
          <w:szCs w:val="24"/>
        </w:rPr>
        <w:t xml:space="preserve">п набуло фронтального характеру. Деяке відновлення традиційних обсягів імпорту хімічної продукції в Україну розпочалося в червні 2020 року, хоча </w:t>
      </w:r>
      <w:r w:rsidR="00B512F8">
        <w:rPr>
          <w:rFonts w:ascii="Arial" w:hAnsi="Arial" w:cs="Arial"/>
          <w:i/>
          <w:sz w:val="24"/>
          <w:szCs w:val="24"/>
        </w:rPr>
        <w:t>ця тенденція все ще є нестійкою.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67A9B" w:rsidRDefault="00A5561D" w:rsidP="00E67A9B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Водночас можна </w:t>
      </w:r>
      <w:r w:rsidR="007519CD">
        <w:rPr>
          <w:rFonts w:ascii="Arial" w:hAnsi="Arial" w:cs="Arial"/>
          <w:sz w:val="24"/>
          <w:szCs w:val="24"/>
        </w:rPr>
        <w:t>констатувати</w:t>
      </w:r>
      <w:r w:rsidR="00C218D0">
        <w:rPr>
          <w:rFonts w:ascii="Arial" w:hAnsi="Arial" w:cs="Arial"/>
          <w:sz w:val="24"/>
          <w:szCs w:val="24"/>
        </w:rPr>
        <w:t xml:space="preserve"> також</w:t>
      </w:r>
      <w:r w:rsidR="007519CD">
        <w:rPr>
          <w:rFonts w:ascii="Arial" w:hAnsi="Arial" w:cs="Arial"/>
          <w:sz w:val="24"/>
          <w:szCs w:val="24"/>
        </w:rPr>
        <w:t>, що</w:t>
      </w:r>
      <w:r w:rsidR="00C218D0">
        <w:rPr>
          <w:rFonts w:ascii="Arial" w:hAnsi="Arial" w:cs="Arial"/>
          <w:sz w:val="24"/>
          <w:szCs w:val="24"/>
        </w:rPr>
        <w:t xml:space="preserve"> в частині </w:t>
      </w:r>
      <w:r w:rsidR="001C53AD">
        <w:rPr>
          <w:rFonts w:ascii="Arial" w:hAnsi="Arial" w:cs="Arial"/>
          <w:sz w:val="24"/>
          <w:szCs w:val="24"/>
        </w:rPr>
        <w:t xml:space="preserve">товарних груп </w:t>
      </w:r>
      <w:r w:rsidR="00345551">
        <w:rPr>
          <w:rFonts w:ascii="Arial" w:hAnsi="Arial" w:cs="Arial"/>
          <w:sz w:val="24"/>
          <w:szCs w:val="24"/>
        </w:rPr>
        <w:t xml:space="preserve">продукції споживчого призначення </w:t>
      </w:r>
      <w:r w:rsidR="00805232">
        <w:rPr>
          <w:rFonts w:ascii="Arial" w:hAnsi="Arial" w:cs="Arial"/>
          <w:sz w:val="24"/>
          <w:szCs w:val="24"/>
        </w:rPr>
        <w:t xml:space="preserve">та роздрібної торгівлі </w:t>
      </w:r>
      <w:r w:rsidR="003F1E88">
        <w:rPr>
          <w:rFonts w:ascii="Arial" w:hAnsi="Arial" w:cs="Arial"/>
          <w:sz w:val="24"/>
          <w:szCs w:val="24"/>
        </w:rPr>
        <w:t>спостерігалося</w:t>
      </w:r>
      <w:r w:rsidR="001C53AD">
        <w:rPr>
          <w:rFonts w:ascii="Arial" w:hAnsi="Arial" w:cs="Arial"/>
          <w:sz w:val="24"/>
          <w:szCs w:val="24"/>
        </w:rPr>
        <w:t xml:space="preserve">  повернення до </w:t>
      </w:r>
      <w:r w:rsidR="003F1E88">
        <w:rPr>
          <w:rFonts w:ascii="Arial" w:hAnsi="Arial" w:cs="Arial"/>
          <w:sz w:val="24"/>
          <w:szCs w:val="24"/>
        </w:rPr>
        <w:t xml:space="preserve">більш </w:t>
      </w:r>
      <w:r w:rsidR="003F1E88">
        <w:rPr>
          <w:rFonts w:ascii="Arial" w:hAnsi="Arial" w:cs="Arial"/>
          <w:sz w:val="24"/>
          <w:szCs w:val="24"/>
        </w:rPr>
        <w:lastRenderedPageBreak/>
        <w:t>«лояльного»</w:t>
      </w:r>
      <w:r w:rsidR="00345551">
        <w:rPr>
          <w:rFonts w:ascii="Arial" w:hAnsi="Arial" w:cs="Arial"/>
          <w:sz w:val="24"/>
          <w:szCs w:val="24"/>
        </w:rPr>
        <w:t xml:space="preserve"> </w:t>
      </w:r>
      <w:r w:rsidR="001C53AD">
        <w:rPr>
          <w:rFonts w:ascii="Arial" w:hAnsi="Arial" w:cs="Arial"/>
          <w:sz w:val="24"/>
          <w:szCs w:val="24"/>
        </w:rPr>
        <w:t xml:space="preserve">імпорту </w:t>
      </w:r>
      <w:r w:rsidR="00345551">
        <w:rPr>
          <w:rFonts w:ascii="Arial" w:hAnsi="Arial" w:cs="Arial"/>
          <w:sz w:val="24"/>
          <w:szCs w:val="24"/>
        </w:rPr>
        <w:t xml:space="preserve">в Україну </w:t>
      </w:r>
      <w:r w:rsidR="00AE5131">
        <w:rPr>
          <w:rFonts w:ascii="Arial" w:hAnsi="Arial" w:cs="Arial"/>
          <w:sz w:val="24"/>
          <w:szCs w:val="24"/>
        </w:rPr>
        <w:t xml:space="preserve">хімічної </w:t>
      </w:r>
      <w:r w:rsidR="001C53AD">
        <w:rPr>
          <w:rFonts w:ascii="Arial" w:hAnsi="Arial" w:cs="Arial"/>
          <w:sz w:val="24"/>
          <w:szCs w:val="24"/>
        </w:rPr>
        <w:t xml:space="preserve">продукції </w:t>
      </w:r>
      <w:r w:rsidR="00345551">
        <w:rPr>
          <w:rFonts w:ascii="Arial" w:hAnsi="Arial" w:cs="Arial"/>
          <w:sz w:val="24"/>
          <w:szCs w:val="24"/>
        </w:rPr>
        <w:t xml:space="preserve">в  </w:t>
      </w:r>
      <w:r w:rsidR="001C53AD">
        <w:rPr>
          <w:rFonts w:ascii="Arial" w:hAnsi="Arial" w:cs="Arial"/>
          <w:sz w:val="24"/>
          <w:szCs w:val="24"/>
        </w:rPr>
        <w:t xml:space="preserve"> </w:t>
      </w:r>
      <w:r w:rsidR="00345551">
        <w:rPr>
          <w:rFonts w:ascii="Arial" w:hAnsi="Arial" w:cs="Arial"/>
          <w:sz w:val="24"/>
          <w:szCs w:val="24"/>
        </w:rPr>
        <w:t>низькому та середньому</w:t>
      </w:r>
      <w:r w:rsidR="001C53AD">
        <w:rPr>
          <w:rFonts w:ascii="Arial" w:hAnsi="Arial" w:cs="Arial"/>
          <w:sz w:val="24"/>
          <w:szCs w:val="24"/>
        </w:rPr>
        <w:t xml:space="preserve"> цінового сегменту (це стосується практично усіх видів засобів захисту рослин, </w:t>
      </w:r>
      <w:r w:rsidR="00793BB4">
        <w:rPr>
          <w:rFonts w:ascii="Arial" w:hAnsi="Arial" w:cs="Arial"/>
          <w:sz w:val="24"/>
          <w:szCs w:val="24"/>
        </w:rPr>
        <w:t>виробів із пластмас, гумових виробів</w:t>
      </w:r>
      <w:r w:rsidR="00805232">
        <w:rPr>
          <w:rFonts w:ascii="Arial" w:hAnsi="Arial" w:cs="Arial"/>
          <w:sz w:val="24"/>
          <w:szCs w:val="24"/>
        </w:rPr>
        <w:t>, мийних засобів</w:t>
      </w:r>
      <w:r w:rsidR="00793BB4">
        <w:rPr>
          <w:rFonts w:ascii="Arial" w:hAnsi="Arial" w:cs="Arial"/>
          <w:sz w:val="24"/>
          <w:szCs w:val="24"/>
        </w:rPr>
        <w:t xml:space="preserve"> та ін.)</w:t>
      </w:r>
      <w:r w:rsidR="00C218D0">
        <w:rPr>
          <w:rFonts w:ascii="Arial" w:hAnsi="Arial" w:cs="Arial"/>
          <w:sz w:val="24"/>
          <w:szCs w:val="24"/>
        </w:rPr>
        <w:t>.</w:t>
      </w:r>
      <w:r w:rsidR="00345551">
        <w:rPr>
          <w:rFonts w:ascii="Arial" w:hAnsi="Arial" w:cs="Arial"/>
          <w:sz w:val="24"/>
          <w:szCs w:val="24"/>
        </w:rPr>
        <w:t xml:space="preserve"> Така тенденція свідчить  про зниження </w:t>
      </w:r>
      <w:r w:rsidR="00052D34">
        <w:rPr>
          <w:rFonts w:ascii="Arial" w:hAnsi="Arial" w:cs="Arial"/>
          <w:sz w:val="24"/>
          <w:szCs w:val="24"/>
        </w:rPr>
        <w:t xml:space="preserve">рівня купівельної спроможності </w:t>
      </w:r>
      <w:r w:rsidR="00345551">
        <w:rPr>
          <w:rFonts w:ascii="Arial" w:hAnsi="Arial" w:cs="Arial"/>
          <w:sz w:val="24"/>
          <w:szCs w:val="24"/>
        </w:rPr>
        <w:t>на товари щоденного</w:t>
      </w:r>
      <w:r w:rsidR="00052D34">
        <w:rPr>
          <w:rFonts w:ascii="Arial" w:hAnsi="Arial" w:cs="Arial"/>
          <w:sz w:val="24"/>
          <w:szCs w:val="24"/>
        </w:rPr>
        <w:t xml:space="preserve"> та сезонного</w:t>
      </w:r>
      <w:r w:rsidR="00345551">
        <w:rPr>
          <w:rFonts w:ascii="Arial" w:hAnsi="Arial" w:cs="Arial"/>
          <w:sz w:val="24"/>
          <w:szCs w:val="24"/>
        </w:rPr>
        <w:t xml:space="preserve"> споживчого призначення. </w:t>
      </w:r>
    </w:p>
    <w:p w:rsidR="00E67A9B" w:rsidRDefault="00E67A9B" w:rsidP="00E67A9B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0425" w:rsidRDefault="00180425" w:rsidP="00B345D1">
      <w:pPr>
        <w:pStyle w:val="a3"/>
        <w:numPr>
          <w:ilvl w:val="0"/>
          <w:numId w:val="1"/>
        </w:numPr>
        <w:spacing w:before="120" w:after="8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Зовнішньоторговельне сальдо</w:t>
      </w:r>
    </w:p>
    <w:p w:rsidR="004E75F7" w:rsidRDefault="00180425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Зовнішньоторговельний обіг в  сегменті х</w:t>
      </w:r>
      <w:r w:rsidR="003F1E88">
        <w:rPr>
          <w:rFonts w:ascii="Arial" w:hAnsi="Arial" w:cs="Arial"/>
          <w:sz w:val="24"/>
          <w:szCs w:val="24"/>
        </w:rPr>
        <w:t xml:space="preserve">імічної продукції в січні- червні </w:t>
      </w:r>
      <w:r>
        <w:rPr>
          <w:rFonts w:ascii="Arial" w:hAnsi="Arial" w:cs="Arial"/>
          <w:sz w:val="24"/>
          <w:szCs w:val="24"/>
        </w:rPr>
        <w:t xml:space="preserve">2020 року склав </w:t>
      </w:r>
      <w:r w:rsidR="00110ADF">
        <w:rPr>
          <w:rFonts w:ascii="Arial" w:hAnsi="Arial" w:cs="Arial"/>
          <w:b/>
          <w:i/>
          <w:sz w:val="24"/>
          <w:szCs w:val="24"/>
        </w:rPr>
        <w:t>4,789</w:t>
      </w:r>
      <w:r w:rsidRPr="00B16AEC">
        <w:rPr>
          <w:rFonts w:ascii="Arial" w:hAnsi="Arial" w:cs="Arial"/>
          <w:b/>
          <w:i/>
          <w:sz w:val="24"/>
          <w:szCs w:val="24"/>
        </w:rPr>
        <w:t xml:space="preserve"> млрд. </w:t>
      </w:r>
      <w:proofErr w:type="spellStart"/>
      <w:r w:rsidRPr="00B16AEC">
        <w:rPr>
          <w:rFonts w:ascii="Arial" w:hAnsi="Arial" w:cs="Arial"/>
          <w:b/>
          <w:i/>
          <w:sz w:val="24"/>
          <w:szCs w:val="24"/>
        </w:rPr>
        <w:t>дол</w:t>
      </w:r>
      <w:proofErr w:type="spellEnd"/>
      <w:r w:rsidRPr="00B16AEC">
        <w:rPr>
          <w:rFonts w:ascii="Arial" w:hAnsi="Arial" w:cs="Arial"/>
          <w:b/>
          <w:i/>
          <w:sz w:val="24"/>
          <w:szCs w:val="24"/>
        </w:rPr>
        <w:t>. США.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18D0" w:rsidRDefault="00180425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Негативне зовнішньоторговельне сальдо залишається  непропорційно високим  та становило в аналізов</w:t>
      </w:r>
      <w:r w:rsidR="00110ADF">
        <w:rPr>
          <w:rFonts w:ascii="Arial" w:hAnsi="Arial" w:cs="Arial"/>
          <w:sz w:val="24"/>
          <w:szCs w:val="24"/>
        </w:rPr>
        <w:t>аний період 2,943</w:t>
      </w:r>
      <w:r w:rsidR="00372CD7">
        <w:rPr>
          <w:rFonts w:ascii="Arial" w:hAnsi="Arial" w:cs="Arial"/>
          <w:sz w:val="24"/>
          <w:szCs w:val="24"/>
        </w:rPr>
        <w:t xml:space="preserve"> млрд. </w:t>
      </w:r>
      <w:proofErr w:type="spellStart"/>
      <w:r w:rsidR="00372CD7">
        <w:rPr>
          <w:rFonts w:ascii="Arial" w:hAnsi="Arial" w:cs="Arial"/>
          <w:sz w:val="24"/>
          <w:szCs w:val="24"/>
        </w:rPr>
        <w:t>дол.США</w:t>
      </w:r>
      <w:proofErr w:type="spellEnd"/>
      <w:r w:rsidR="00372CD7">
        <w:rPr>
          <w:rFonts w:ascii="Arial" w:hAnsi="Arial" w:cs="Arial"/>
          <w:sz w:val="24"/>
          <w:szCs w:val="24"/>
        </w:rPr>
        <w:t xml:space="preserve">, хоча даний показник через певне скорочення імпортних поставок на фоні росту експорту хімічної продукції знизився порівняно з аналогічним періодом минулого </w:t>
      </w:r>
      <w:r w:rsidR="00B0084F">
        <w:rPr>
          <w:rFonts w:ascii="Arial" w:hAnsi="Arial" w:cs="Arial"/>
          <w:sz w:val="24"/>
          <w:szCs w:val="24"/>
        </w:rPr>
        <w:t>року на 19,3</w:t>
      </w:r>
      <w:r w:rsidR="006C2374">
        <w:rPr>
          <w:rFonts w:ascii="Arial" w:hAnsi="Arial" w:cs="Arial"/>
          <w:sz w:val="24"/>
          <w:szCs w:val="24"/>
        </w:rPr>
        <w:t>%  ( січень-червень</w:t>
      </w:r>
      <w:r w:rsidR="00B0084F">
        <w:rPr>
          <w:rFonts w:ascii="Arial" w:hAnsi="Arial" w:cs="Arial"/>
          <w:sz w:val="24"/>
          <w:szCs w:val="24"/>
        </w:rPr>
        <w:t xml:space="preserve"> 2019 року – 3,648,8 </w:t>
      </w:r>
      <w:r w:rsidR="00372CD7">
        <w:rPr>
          <w:rFonts w:ascii="Arial" w:hAnsi="Arial" w:cs="Arial"/>
          <w:sz w:val="24"/>
          <w:szCs w:val="24"/>
        </w:rPr>
        <w:t xml:space="preserve">млрд. </w:t>
      </w:r>
      <w:proofErr w:type="spellStart"/>
      <w:r w:rsidR="00372CD7">
        <w:rPr>
          <w:rFonts w:ascii="Arial" w:hAnsi="Arial" w:cs="Arial"/>
          <w:sz w:val="24"/>
          <w:szCs w:val="24"/>
        </w:rPr>
        <w:t>дол</w:t>
      </w:r>
      <w:proofErr w:type="spellEnd"/>
      <w:r w:rsidR="00372CD7">
        <w:rPr>
          <w:rFonts w:ascii="Arial" w:hAnsi="Arial" w:cs="Arial"/>
          <w:sz w:val="24"/>
          <w:szCs w:val="24"/>
        </w:rPr>
        <w:t>. США)</w:t>
      </w:r>
    </w:p>
    <w:p w:rsidR="008C0EB7" w:rsidRDefault="00180425" w:rsidP="0034555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345551">
        <w:rPr>
          <w:rFonts w:ascii="Arial" w:hAnsi="Arial" w:cs="Arial"/>
          <w:sz w:val="24"/>
          <w:szCs w:val="24"/>
        </w:rPr>
        <w:t xml:space="preserve">Частка імпорту у зовнішньоторговельному </w:t>
      </w:r>
      <w:r w:rsidR="00345551" w:rsidRPr="00345551">
        <w:rPr>
          <w:rFonts w:ascii="Arial" w:hAnsi="Arial" w:cs="Arial"/>
          <w:sz w:val="24"/>
          <w:szCs w:val="24"/>
        </w:rPr>
        <w:t>обіг</w:t>
      </w:r>
      <w:r w:rsidR="00345551">
        <w:rPr>
          <w:rFonts w:ascii="Arial" w:hAnsi="Arial" w:cs="Arial"/>
          <w:sz w:val="24"/>
          <w:szCs w:val="24"/>
        </w:rPr>
        <w:t>у хімічної пр</w:t>
      </w:r>
      <w:r w:rsidR="00B0084F">
        <w:rPr>
          <w:rFonts w:ascii="Arial" w:hAnsi="Arial" w:cs="Arial"/>
          <w:sz w:val="24"/>
          <w:szCs w:val="24"/>
        </w:rPr>
        <w:t>одукції залишається високою – 79</w:t>
      </w:r>
      <w:r w:rsidR="00345551">
        <w:rPr>
          <w:rFonts w:ascii="Arial" w:hAnsi="Arial" w:cs="Arial"/>
          <w:sz w:val="24"/>
          <w:szCs w:val="24"/>
        </w:rPr>
        <w:t>%,  цей показник є досить ст</w:t>
      </w:r>
      <w:r w:rsidR="00E30275">
        <w:rPr>
          <w:rFonts w:ascii="Arial" w:hAnsi="Arial" w:cs="Arial"/>
          <w:sz w:val="24"/>
          <w:szCs w:val="24"/>
        </w:rPr>
        <w:t xml:space="preserve">атичним упродовж останніх років, хоча і  </w:t>
      </w:r>
      <w:r w:rsidR="004E75F7">
        <w:rPr>
          <w:rFonts w:ascii="Arial" w:hAnsi="Arial" w:cs="Arial"/>
          <w:sz w:val="24"/>
          <w:szCs w:val="24"/>
        </w:rPr>
        <w:t xml:space="preserve">дещо </w:t>
      </w:r>
      <w:r w:rsidR="00E30275">
        <w:rPr>
          <w:rFonts w:ascii="Arial" w:hAnsi="Arial" w:cs="Arial"/>
          <w:sz w:val="24"/>
          <w:szCs w:val="24"/>
        </w:rPr>
        <w:t>знизився в січні-червні 2020 року порівняно  з аналогічним періодом 2019  року (85%).</w:t>
      </w:r>
      <w:r w:rsidR="00345551">
        <w:rPr>
          <w:rFonts w:ascii="Arial" w:hAnsi="Arial" w:cs="Arial"/>
          <w:sz w:val="24"/>
          <w:szCs w:val="24"/>
        </w:rPr>
        <w:t xml:space="preserve"> </w:t>
      </w:r>
    </w:p>
    <w:p w:rsidR="00180425" w:rsidRDefault="004E75F7" w:rsidP="0034555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Однак,  таке зниження є ситуативним і до кінця поточного року</w:t>
      </w:r>
      <w:r w:rsidR="008C0EB7">
        <w:rPr>
          <w:rFonts w:ascii="Arial" w:hAnsi="Arial" w:cs="Arial"/>
          <w:sz w:val="24"/>
          <w:szCs w:val="24"/>
        </w:rPr>
        <w:t xml:space="preserve"> показник ч</w:t>
      </w:r>
      <w:r w:rsidR="008C0EB7" w:rsidRPr="008C0EB7">
        <w:rPr>
          <w:rFonts w:ascii="Arial" w:hAnsi="Arial" w:cs="Arial"/>
          <w:sz w:val="24"/>
          <w:szCs w:val="24"/>
        </w:rPr>
        <w:t>астка імпорту у зовнішньоторговельному обігу хімічної продукції</w:t>
      </w:r>
      <w:r w:rsidR="008C0EB7">
        <w:rPr>
          <w:rFonts w:ascii="Arial" w:hAnsi="Arial" w:cs="Arial"/>
          <w:sz w:val="24"/>
          <w:szCs w:val="24"/>
        </w:rPr>
        <w:t xml:space="preserve"> виросте орієнтовно до 81-82% (в разі, якщо друга хвиля пандемії </w:t>
      </w:r>
      <w:proofErr w:type="spellStart"/>
      <w:r w:rsidR="008C0EB7">
        <w:rPr>
          <w:rFonts w:ascii="Arial" w:hAnsi="Arial" w:cs="Arial"/>
          <w:sz w:val="24"/>
          <w:szCs w:val="24"/>
        </w:rPr>
        <w:t>коронавірусу</w:t>
      </w:r>
      <w:proofErr w:type="spellEnd"/>
      <w:r w:rsidR="008C0EB7">
        <w:rPr>
          <w:rFonts w:ascii="Arial" w:hAnsi="Arial" w:cs="Arial"/>
          <w:sz w:val="24"/>
          <w:szCs w:val="24"/>
        </w:rPr>
        <w:t xml:space="preserve"> </w:t>
      </w:r>
      <w:r w:rsidR="00F426FE">
        <w:rPr>
          <w:rFonts w:ascii="Arial" w:hAnsi="Arial" w:cs="Arial"/>
          <w:sz w:val="24"/>
          <w:szCs w:val="24"/>
        </w:rPr>
        <w:t>не спричинить форс-мажорний вплив на зовнішні торгівельні потоки).</w:t>
      </w:r>
    </w:p>
    <w:p w:rsidR="00F2143E" w:rsidRDefault="00F2143E" w:rsidP="00B345D1">
      <w:pPr>
        <w:pStyle w:val="a3"/>
        <w:numPr>
          <w:ilvl w:val="0"/>
          <w:numId w:val="1"/>
        </w:numPr>
        <w:spacing w:before="120" w:after="8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Внутрішній товарний ринок хімічної продукції</w:t>
      </w:r>
    </w:p>
    <w:p w:rsidR="00B16AEC" w:rsidRDefault="00B16AEC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2143E">
        <w:rPr>
          <w:rFonts w:ascii="Arial" w:hAnsi="Arial" w:cs="Arial"/>
          <w:sz w:val="24"/>
          <w:szCs w:val="24"/>
        </w:rPr>
        <w:t xml:space="preserve">.1. </w:t>
      </w:r>
      <w:r w:rsidR="003E3664">
        <w:rPr>
          <w:rFonts w:ascii="Arial" w:hAnsi="Arial" w:cs="Arial"/>
          <w:sz w:val="24"/>
          <w:szCs w:val="24"/>
        </w:rPr>
        <w:t xml:space="preserve">Обсяг </w:t>
      </w:r>
      <w:r>
        <w:rPr>
          <w:rFonts w:ascii="Arial" w:hAnsi="Arial" w:cs="Arial"/>
          <w:sz w:val="24"/>
          <w:szCs w:val="24"/>
        </w:rPr>
        <w:t xml:space="preserve">внутрішнього </w:t>
      </w:r>
      <w:r w:rsidR="003E3664">
        <w:rPr>
          <w:rFonts w:ascii="Arial" w:hAnsi="Arial" w:cs="Arial"/>
          <w:sz w:val="24"/>
          <w:szCs w:val="24"/>
        </w:rPr>
        <w:t>хім</w:t>
      </w:r>
      <w:r w:rsidR="004B4734">
        <w:rPr>
          <w:rFonts w:ascii="Arial" w:hAnsi="Arial" w:cs="Arial"/>
          <w:sz w:val="24"/>
          <w:szCs w:val="24"/>
        </w:rPr>
        <w:t>ічного ринку  склав у січні-червні 2020</w:t>
      </w:r>
      <w:r w:rsidR="003E3664">
        <w:rPr>
          <w:rFonts w:ascii="Arial" w:hAnsi="Arial" w:cs="Arial"/>
          <w:sz w:val="24"/>
          <w:szCs w:val="24"/>
        </w:rPr>
        <w:t xml:space="preserve"> року</w:t>
      </w:r>
      <w:r w:rsidR="004B4734">
        <w:rPr>
          <w:rFonts w:ascii="Arial" w:hAnsi="Arial" w:cs="Arial"/>
          <w:sz w:val="24"/>
          <w:szCs w:val="24"/>
        </w:rPr>
        <w:t xml:space="preserve"> </w:t>
      </w:r>
      <w:r w:rsidR="004B4734" w:rsidRPr="004B4734">
        <w:rPr>
          <w:rFonts w:ascii="Arial" w:hAnsi="Arial" w:cs="Arial"/>
          <w:b/>
          <w:i/>
          <w:sz w:val="24"/>
          <w:szCs w:val="24"/>
        </w:rPr>
        <w:t>5,056</w:t>
      </w:r>
      <w:r w:rsidR="004B4734">
        <w:rPr>
          <w:rFonts w:ascii="Arial" w:hAnsi="Arial" w:cs="Arial"/>
          <w:sz w:val="24"/>
          <w:szCs w:val="24"/>
        </w:rPr>
        <w:t xml:space="preserve"> </w:t>
      </w:r>
      <w:r w:rsidR="003E3664">
        <w:rPr>
          <w:rFonts w:ascii="Arial" w:hAnsi="Arial" w:cs="Arial"/>
          <w:sz w:val="24"/>
          <w:szCs w:val="24"/>
        </w:rPr>
        <w:t xml:space="preserve"> </w:t>
      </w:r>
      <w:r w:rsidR="003E3664" w:rsidRPr="00B16AEC">
        <w:rPr>
          <w:rFonts w:ascii="Arial" w:hAnsi="Arial" w:cs="Arial"/>
          <w:b/>
          <w:i/>
          <w:sz w:val="24"/>
          <w:szCs w:val="24"/>
        </w:rPr>
        <w:t xml:space="preserve">млрд. </w:t>
      </w:r>
      <w:proofErr w:type="spellStart"/>
      <w:r w:rsidR="003E3664" w:rsidRPr="00B16AEC">
        <w:rPr>
          <w:rFonts w:ascii="Arial" w:hAnsi="Arial" w:cs="Arial"/>
          <w:b/>
          <w:i/>
          <w:sz w:val="24"/>
          <w:szCs w:val="24"/>
        </w:rPr>
        <w:t>дол</w:t>
      </w:r>
      <w:proofErr w:type="spellEnd"/>
      <w:r w:rsidR="003E3664" w:rsidRPr="00B16AEC">
        <w:rPr>
          <w:rFonts w:ascii="Arial" w:hAnsi="Arial" w:cs="Arial"/>
          <w:b/>
          <w:i/>
          <w:sz w:val="24"/>
          <w:szCs w:val="24"/>
        </w:rPr>
        <w:t>. США</w:t>
      </w:r>
      <w:r w:rsidR="004B4734">
        <w:rPr>
          <w:rFonts w:ascii="Arial" w:hAnsi="Arial" w:cs="Arial"/>
          <w:b/>
          <w:i/>
          <w:sz w:val="24"/>
          <w:szCs w:val="24"/>
        </w:rPr>
        <w:t xml:space="preserve"> (131</w:t>
      </w:r>
      <w:r w:rsidR="005A6141" w:rsidRPr="00B16AEC">
        <w:rPr>
          <w:rFonts w:ascii="Arial" w:hAnsi="Arial" w:cs="Arial"/>
          <w:b/>
          <w:i/>
          <w:sz w:val="24"/>
          <w:szCs w:val="24"/>
        </w:rPr>
        <w:t xml:space="preserve"> млрд. грн)</w:t>
      </w:r>
      <w:r w:rsidR="003E3664" w:rsidRPr="00B16AEC">
        <w:rPr>
          <w:rFonts w:ascii="Arial" w:hAnsi="Arial" w:cs="Arial"/>
          <w:i/>
          <w:sz w:val="24"/>
          <w:szCs w:val="24"/>
        </w:rPr>
        <w:t xml:space="preserve"> </w:t>
      </w:r>
      <w:r w:rsidR="003E3664">
        <w:rPr>
          <w:rFonts w:ascii="Arial" w:hAnsi="Arial" w:cs="Arial"/>
          <w:sz w:val="24"/>
          <w:szCs w:val="24"/>
        </w:rPr>
        <w:t>та звузився порівняно з аналогічним п</w:t>
      </w:r>
      <w:r w:rsidR="00AE5131">
        <w:rPr>
          <w:rFonts w:ascii="Arial" w:hAnsi="Arial" w:cs="Arial"/>
          <w:sz w:val="24"/>
          <w:szCs w:val="24"/>
        </w:rPr>
        <w:t xml:space="preserve">еріодом минулого </w:t>
      </w:r>
      <w:r w:rsidR="00B72789">
        <w:rPr>
          <w:rFonts w:ascii="Arial" w:hAnsi="Arial" w:cs="Arial"/>
          <w:sz w:val="24"/>
          <w:szCs w:val="24"/>
        </w:rPr>
        <w:t>року майже на 14,1</w:t>
      </w:r>
      <w:r w:rsidR="003E3664">
        <w:rPr>
          <w:rFonts w:ascii="Arial" w:hAnsi="Arial" w:cs="Arial"/>
          <w:sz w:val="24"/>
          <w:szCs w:val="24"/>
        </w:rPr>
        <w:t xml:space="preserve">%. </w:t>
      </w:r>
    </w:p>
    <w:p w:rsidR="00334496" w:rsidRDefault="003E3664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Отже, триває «просідання» внутрішнього хімічного ринку</w:t>
      </w:r>
      <w:r w:rsidR="005E43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 свідчить</w:t>
      </w:r>
      <w:r w:rsidR="005E4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 стагнацію вн</w:t>
      </w:r>
      <w:r w:rsidR="00180425">
        <w:rPr>
          <w:rFonts w:ascii="Arial" w:hAnsi="Arial" w:cs="Arial"/>
          <w:sz w:val="24"/>
          <w:szCs w:val="24"/>
        </w:rPr>
        <w:t>утрішнього хімічного виробництва та попиту</w:t>
      </w:r>
      <w:r w:rsidR="0034256A">
        <w:rPr>
          <w:rFonts w:ascii="Arial" w:hAnsi="Arial" w:cs="Arial"/>
          <w:sz w:val="24"/>
          <w:szCs w:val="24"/>
        </w:rPr>
        <w:t xml:space="preserve"> в переважній частині галузей промисловості</w:t>
      </w:r>
      <w:r>
        <w:rPr>
          <w:rFonts w:ascii="Arial" w:hAnsi="Arial" w:cs="Arial"/>
          <w:sz w:val="24"/>
          <w:szCs w:val="24"/>
        </w:rPr>
        <w:t xml:space="preserve">, оскільки </w:t>
      </w:r>
      <w:r w:rsidR="005E434D">
        <w:rPr>
          <w:rFonts w:ascii="Arial" w:hAnsi="Arial" w:cs="Arial"/>
          <w:sz w:val="24"/>
          <w:szCs w:val="24"/>
        </w:rPr>
        <w:t xml:space="preserve">близько 45%  внутрішнього споживання хімічної продукції йде у технологічне промислове  перероблення. </w:t>
      </w:r>
    </w:p>
    <w:p w:rsidR="00180425" w:rsidRDefault="00BF17DA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80425">
        <w:rPr>
          <w:rFonts w:ascii="Arial" w:hAnsi="Arial" w:cs="Arial"/>
          <w:sz w:val="24"/>
          <w:szCs w:val="24"/>
        </w:rPr>
        <w:t xml:space="preserve">.2. Частково ємність внутрішнього товарного ринку хімічної продукції скоротилася за рахунок зменшення обсягів імпортної </w:t>
      </w:r>
      <w:r w:rsidR="00B16AEC">
        <w:rPr>
          <w:rFonts w:ascii="Arial" w:hAnsi="Arial" w:cs="Arial"/>
          <w:sz w:val="24"/>
          <w:szCs w:val="24"/>
        </w:rPr>
        <w:t xml:space="preserve">хімічної </w:t>
      </w:r>
      <w:r w:rsidR="00180425">
        <w:rPr>
          <w:rFonts w:ascii="Arial" w:hAnsi="Arial" w:cs="Arial"/>
          <w:sz w:val="24"/>
          <w:szCs w:val="24"/>
        </w:rPr>
        <w:t xml:space="preserve">продукції, хоча частка імпортної продукції </w:t>
      </w:r>
      <w:r w:rsidR="00B16AEC">
        <w:rPr>
          <w:rFonts w:ascii="Arial" w:hAnsi="Arial" w:cs="Arial"/>
          <w:sz w:val="24"/>
          <w:szCs w:val="24"/>
        </w:rPr>
        <w:t xml:space="preserve">у внутрішньому споживанні хімічної продукції </w:t>
      </w:r>
      <w:r w:rsidR="00180425">
        <w:rPr>
          <w:rFonts w:ascii="Arial" w:hAnsi="Arial" w:cs="Arial"/>
          <w:sz w:val="24"/>
          <w:szCs w:val="24"/>
        </w:rPr>
        <w:t>зал</w:t>
      </w:r>
      <w:r w:rsidR="00B72789">
        <w:rPr>
          <w:rFonts w:ascii="Arial" w:hAnsi="Arial" w:cs="Arial"/>
          <w:sz w:val="24"/>
          <w:szCs w:val="24"/>
        </w:rPr>
        <w:t>ишається домінуючою – близько 74</w:t>
      </w:r>
      <w:r w:rsidR="00180425">
        <w:rPr>
          <w:rFonts w:ascii="Arial" w:hAnsi="Arial" w:cs="Arial"/>
          <w:sz w:val="24"/>
          <w:szCs w:val="24"/>
        </w:rPr>
        <w:t xml:space="preserve">%. </w:t>
      </w:r>
    </w:p>
    <w:p w:rsidR="00793130" w:rsidRDefault="00793130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Попередній аналіз показує, що звуження внутрішнього товарного ринку  хімічної  продукції</w:t>
      </w:r>
      <w:r w:rsidR="009171CB">
        <w:rPr>
          <w:rFonts w:ascii="Arial" w:hAnsi="Arial" w:cs="Arial"/>
          <w:sz w:val="24"/>
          <w:szCs w:val="24"/>
        </w:rPr>
        <w:t xml:space="preserve"> у секторальному зрізі</w:t>
      </w:r>
      <w:r>
        <w:rPr>
          <w:rFonts w:ascii="Arial" w:hAnsi="Arial" w:cs="Arial"/>
          <w:sz w:val="24"/>
          <w:szCs w:val="24"/>
        </w:rPr>
        <w:t xml:space="preserve"> у </w:t>
      </w:r>
      <w:r w:rsidR="009171CB">
        <w:rPr>
          <w:rFonts w:ascii="Arial" w:hAnsi="Arial" w:cs="Arial"/>
          <w:sz w:val="24"/>
          <w:szCs w:val="24"/>
        </w:rPr>
        <w:t xml:space="preserve">першому півріччі 2020 року було  фрагментарним, оскільки </w:t>
      </w:r>
      <w:r w:rsidR="00F52B94">
        <w:rPr>
          <w:rFonts w:ascii="Arial" w:hAnsi="Arial" w:cs="Arial"/>
          <w:sz w:val="24"/>
          <w:szCs w:val="24"/>
        </w:rPr>
        <w:t>сезонний  попит дещо  «</w:t>
      </w:r>
      <w:proofErr w:type="spellStart"/>
      <w:r w:rsidR="00F52B94">
        <w:rPr>
          <w:rFonts w:ascii="Arial" w:hAnsi="Arial" w:cs="Arial"/>
          <w:sz w:val="24"/>
          <w:szCs w:val="24"/>
        </w:rPr>
        <w:t>притормозив</w:t>
      </w:r>
      <w:proofErr w:type="spellEnd"/>
      <w:r w:rsidR="00F52B94">
        <w:rPr>
          <w:rFonts w:ascii="Arial" w:hAnsi="Arial" w:cs="Arial"/>
          <w:sz w:val="24"/>
          <w:szCs w:val="24"/>
        </w:rPr>
        <w:t>»</w:t>
      </w:r>
      <w:r w:rsidR="00E9579B">
        <w:rPr>
          <w:rFonts w:ascii="Arial" w:hAnsi="Arial" w:cs="Arial"/>
          <w:sz w:val="24"/>
          <w:szCs w:val="24"/>
        </w:rPr>
        <w:t xml:space="preserve"> </w:t>
      </w:r>
      <w:r w:rsidR="00F52B94">
        <w:rPr>
          <w:rFonts w:ascii="Arial" w:hAnsi="Arial" w:cs="Arial"/>
          <w:sz w:val="24"/>
          <w:szCs w:val="24"/>
        </w:rPr>
        <w:t xml:space="preserve">процес  </w:t>
      </w:r>
      <w:r w:rsidR="00E9579B">
        <w:rPr>
          <w:rFonts w:ascii="Arial" w:hAnsi="Arial" w:cs="Arial"/>
          <w:sz w:val="24"/>
          <w:szCs w:val="24"/>
        </w:rPr>
        <w:t>«просідання» внутрішнього товарного ринку  в частині сегментів, де такий чинник є найбільш впливовим.</w:t>
      </w:r>
    </w:p>
    <w:p w:rsidR="00B512F8" w:rsidRPr="00EE448D" w:rsidRDefault="00B512F8" w:rsidP="00B345D1">
      <w:pPr>
        <w:spacing w:before="120" w:after="80" w:line="240" w:lineRule="auto"/>
        <w:ind w:firstLine="709"/>
        <w:jc w:val="both"/>
        <w:rPr>
          <w:rFonts w:ascii="Arial" w:hAnsi="Arial" w:cs="Arial"/>
          <w:b/>
          <w:i/>
        </w:rPr>
      </w:pPr>
      <w:r w:rsidRPr="00EE448D">
        <w:rPr>
          <w:rFonts w:ascii="Arial" w:hAnsi="Arial" w:cs="Arial"/>
          <w:b/>
          <w:i/>
        </w:rPr>
        <w:t xml:space="preserve">Довідково: в п.5.3 -5.4. приведені дані  щодо оптової торгівлі хімічною </w:t>
      </w:r>
      <w:r w:rsidR="005A4490" w:rsidRPr="00EE448D">
        <w:rPr>
          <w:rFonts w:ascii="Arial" w:hAnsi="Arial" w:cs="Arial"/>
          <w:b/>
          <w:i/>
        </w:rPr>
        <w:t>продукцією  в Україні у першому кварталі 2020 року. Дані за другий квартал  2020 року відсутні. Після о</w:t>
      </w:r>
      <w:r w:rsidR="00903A10">
        <w:rPr>
          <w:rFonts w:ascii="Arial" w:hAnsi="Arial" w:cs="Arial"/>
          <w:b/>
          <w:i/>
        </w:rPr>
        <w:t xml:space="preserve">прилюднення на сайті </w:t>
      </w:r>
      <w:proofErr w:type="spellStart"/>
      <w:r w:rsidR="00903A10">
        <w:rPr>
          <w:rFonts w:ascii="Arial" w:hAnsi="Arial" w:cs="Arial"/>
          <w:b/>
          <w:i/>
        </w:rPr>
        <w:t>Держстату</w:t>
      </w:r>
      <w:proofErr w:type="spellEnd"/>
      <w:r w:rsidR="00903A10">
        <w:rPr>
          <w:rFonts w:ascii="Arial" w:hAnsi="Arial" w:cs="Arial"/>
          <w:b/>
          <w:i/>
        </w:rPr>
        <w:t xml:space="preserve"> </w:t>
      </w:r>
      <w:r w:rsidR="005A4490" w:rsidRPr="00EE448D">
        <w:rPr>
          <w:rFonts w:ascii="Arial" w:hAnsi="Arial" w:cs="Arial"/>
          <w:b/>
          <w:i/>
        </w:rPr>
        <w:t>відповідних да</w:t>
      </w:r>
      <w:r w:rsidR="00903A10">
        <w:rPr>
          <w:rFonts w:ascii="Arial" w:hAnsi="Arial" w:cs="Arial"/>
          <w:b/>
          <w:i/>
        </w:rPr>
        <w:t>них щодо зрізу оптової торгівлі</w:t>
      </w:r>
      <w:r w:rsidR="005A4490" w:rsidRPr="00EE448D">
        <w:rPr>
          <w:rFonts w:ascii="Arial" w:hAnsi="Arial" w:cs="Arial"/>
          <w:b/>
          <w:i/>
        </w:rPr>
        <w:t xml:space="preserve"> продукцією у д</w:t>
      </w:r>
      <w:r w:rsidR="005354E8" w:rsidRPr="00EE448D">
        <w:rPr>
          <w:rFonts w:ascii="Arial" w:hAnsi="Arial" w:cs="Arial"/>
          <w:b/>
          <w:i/>
        </w:rPr>
        <w:t>ругому кварталі 2920 року,</w:t>
      </w:r>
      <w:r w:rsidR="0034256A">
        <w:rPr>
          <w:rFonts w:ascii="Arial" w:hAnsi="Arial" w:cs="Arial"/>
          <w:b/>
          <w:i/>
        </w:rPr>
        <w:t xml:space="preserve"> даний розділ буде актуалізований</w:t>
      </w:r>
      <w:r w:rsidR="005354E8" w:rsidRPr="00EE448D">
        <w:rPr>
          <w:rFonts w:ascii="Arial" w:hAnsi="Arial" w:cs="Arial"/>
          <w:b/>
          <w:i/>
        </w:rPr>
        <w:t>.</w:t>
      </w:r>
    </w:p>
    <w:p w:rsidR="005A5A75" w:rsidRPr="005354E8" w:rsidRDefault="00BF17DA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A264A" w:rsidRPr="005354E8">
        <w:rPr>
          <w:rFonts w:ascii="Arial" w:hAnsi="Arial" w:cs="Arial"/>
          <w:sz w:val="24"/>
          <w:szCs w:val="24"/>
        </w:rPr>
        <w:t xml:space="preserve">.3. Секторальні тенденції на внутрішньому товарному ринку </w:t>
      </w:r>
      <w:r w:rsidR="000B6317" w:rsidRPr="005354E8">
        <w:rPr>
          <w:rFonts w:ascii="Arial" w:hAnsi="Arial" w:cs="Arial"/>
          <w:sz w:val="24"/>
          <w:szCs w:val="24"/>
        </w:rPr>
        <w:t xml:space="preserve">інформативно </w:t>
      </w:r>
      <w:r w:rsidR="006A264A" w:rsidRPr="005354E8">
        <w:rPr>
          <w:rFonts w:ascii="Arial" w:hAnsi="Arial" w:cs="Arial"/>
          <w:sz w:val="24"/>
          <w:szCs w:val="24"/>
        </w:rPr>
        <w:t xml:space="preserve">показує  порівняльна динаміка оптової торгівлі в основних товарних групах хімічної продукції у 1 кварталі 2020 та 1 кварталі 2019 року. Вже традиційно в оптовій торгівлі </w:t>
      </w:r>
      <w:r w:rsidR="006A264A" w:rsidRPr="005354E8">
        <w:rPr>
          <w:rFonts w:ascii="Arial" w:hAnsi="Arial" w:cs="Arial"/>
          <w:sz w:val="24"/>
          <w:szCs w:val="24"/>
        </w:rPr>
        <w:lastRenderedPageBreak/>
        <w:t xml:space="preserve">хімічною  продукції домінують </w:t>
      </w:r>
      <w:r w:rsidR="00503CBE" w:rsidRPr="005354E8">
        <w:rPr>
          <w:rFonts w:ascii="Arial" w:hAnsi="Arial" w:cs="Arial"/>
          <w:sz w:val="24"/>
          <w:szCs w:val="24"/>
        </w:rPr>
        <w:t>добрива  та інші агрохімікати (</w:t>
      </w:r>
      <w:r w:rsidR="006A264A" w:rsidRPr="005354E8">
        <w:rPr>
          <w:rFonts w:ascii="Arial" w:hAnsi="Arial" w:cs="Arial"/>
          <w:sz w:val="24"/>
          <w:szCs w:val="24"/>
        </w:rPr>
        <w:t xml:space="preserve">пестициди, регулятори росту рослин  та ін.). </w:t>
      </w:r>
    </w:p>
    <w:p w:rsidR="005A6141" w:rsidRPr="005354E8" w:rsidRDefault="00B345D1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4E8">
        <w:rPr>
          <w:rFonts w:ascii="Arial" w:hAnsi="Arial" w:cs="Arial"/>
          <w:sz w:val="24"/>
          <w:szCs w:val="24"/>
        </w:rPr>
        <w:t xml:space="preserve">Оптовий продаж даної продукції у 1 кварталі поточного року склав 45,3 млрд. грн та зменшився порівняно з аналогічним періодом минулого року  на 13%. Окрім засобів для чищення та ЛФМ, в усіх інших товарних групах </w:t>
      </w:r>
      <w:r w:rsidR="00503CBE" w:rsidRPr="005354E8">
        <w:rPr>
          <w:rFonts w:ascii="Arial" w:hAnsi="Arial" w:cs="Arial"/>
          <w:sz w:val="24"/>
          <w:szCs w:val="24"/>
        </w:rPr>
        <w:t xml:space="preserve">хімічної продукції </w:t>
      </w:r>
      <w:r w:rsidRPr="005354E8">
        <w:rPr>
          <w:rFonts w:ascii="Arial" w:hAnsi="Arial" w:cs="Arial"/>
          <w:sz w:val="24"/>
          <w:szCs w:val="24"/>
        </w:rPr>
        <w:t>у поточному році спостерігалося зменшення обсягів оптово</w:t>
      </w:r>
      <w:r w:rsidR="00321406">
        <w:rPr>
          <w:rFonts w:ascii="Arial" w:hAnsi="Arial" w:cs="Arial"/>
          <w:sz w:val="24"/>
          <w:szCs w:val="24"/>
        </w:rPr>
        <w:t>го продажу продукції (діаграма 2</w:t>
      </w:r>
      <w:r w:rsidRPr="005354E8">
        <w:rPr>
          <w:rFonts w:ascii="Arial" w:hAnsi="Arial" w:cs="Arial"/>
          <w:sz w:val="24"/>
          <w:szCs w:val="24"/>
        </w:rPr>
        <w:t>).</w:t>
      </w:r>
    </w:p>
    <w:p w:rsidR="003B2168" w:rsidRPr="005354E8" w:rsidRDefault="00B345D1" w:rsidP="00321406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4E8">
        <w:rPr>
          <w:rFonts w:ascii="Arial" w:hAnsi="Arial" w:cs="Arial"/>
          <w:sz w:val="24"/>
          <w:szCs w:val="24"/>
        </w:rPr>
        <w:t>5.4.  Ще більш інформативними є дані щодо частки вітчизняної продукції в структурі оптової торгівлі хімічною продукц</w:t>
      </w:r>
      <w:r w:rsidR="00321406">
        <w:rPr>
          <w:rFonts w:ascii="Arial" w:hAnsi="Arial" w:cs="Arial"/>
          <w:sz w:val="24"/>
          <w:szCs w:val="24"/>
        </w:rPr>
        <w:t>ією у поточному році (Діаграма 3</w:t>
      </w:r>
      <w:r w:rsidRPr="005354E8">
        <w:rPr>
          <w:rFonts w:ascii="Arial" w:hAnsi="Arial" w:cs="Arial"/>
          <w:sz w:val="24"/>
          <w:szCs w:val="24"/>
        </w:rPr>
        <w:t>).</w:t>
      </w:r>
      <w:r w:rsidR="00321406">
        <w:rPr>
          <w:rFonts w:ascii="Arial" w:hAnsi="Arial" w:cs="Arial"/>
          <w:sz w:val="24"/>
          <w:szCs w:val="24"/>
        </w:rPr>
        <w:t xml:space="preserve"> </w:t>
      </w:r>
      <w:r w:rsidR="005A5A75" w:rsidRPr="005354E8">
        <w:rPr>
          <w:rFonts w:ascii="Arial" w:hAnsi="Arial" w:cs="Arial"/>
          <w:sz w:val="24"/>
          <w:szCs w:val="24"/>
        </w:rPr>
        <w:t>У 1 кварталі 2020 року  порівняно з аналогічним періодом  минулого року, частка продукції вітчизняного виробництва виросла в товарних групах добрив та інших агрохімікатів (з 33,5 до 38,8%), промислової хіміч</w:t>
      </w:r>
      <w:r w:rsidR="003B2168" w:rsidRPr="005354E8">
        <w:rPr>
          <w:rFonts w:ascii="Arial" w:hAnsi="Arial" w:cs="Arial"/>
          <w:sz w:val="24"/>
          <w:szCs w:val="24"/>
        </w:rPr>
        <w:t xml:space="preserve">ної продукції (з 24,5 до 32%), </w:t>
      </w:r>
      <w:r w:rsidR="005A5A75" w:rsidRPr="005354E8">
        <w:rPr>
          <w:rFonts w:ascii="Arial" w:hAnsi="Arial" w:cs="Arial"/>
          <w:sz w:val="24"/>
          <w:szCs w:val="24"/>
        </w:rPr>
        <w:t xml:space="preserve"> лакофарбової продукції (з 42,9 до 43,9%). </w:t>
      </w:r>
    </w:p>
    <w:p w:rsidR="00B345D1" w:rsidRPr="005354E8" w:rsidRDefault="005A5A75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4E8">
        <w:rPr>
          <w:rFonts w:ascii="Arial" w:hAnsi="Arial" w:cs="Arial"/>
          <w:sz w:val="24"/>
          <w:szCs w:val="24"/>
        </w:rPr>
        <w:t xml:space="preserve">В інших товарних групах хімічної продукції частка вітчизняної продукції в  оптовому продажу </w:t>
      </w:r>
      <w:r w:rsidR="003B2168" w:rsidRPr="005354E8">
        <w:rPr>
          <w:rFonts w:ascii="Arial" w:hAnsi="Arial" w:cs="Arial"/>
          <w:sz w:val="24"/>
          <w:szCs w:val="24"/>
        </w:rPr>
        <w:t xml:space="preserve"> продукції сут</w:t>
      </w:r>
      <w:r w:rsidR="00503CBE" w:rsidRPr="005354E8">
        <w:rPr>
          <w:rFonts w:ascii="Arial" w:hAnsi="Arial" w:cs="Arial"/>
          <w:sz w:val="24"/>
          <w:szCs w:val="24"/>
        </w:rPr>
        <w:t xml:space="preserve">тєво знизилася, найбільше -  в </w:t>
      </w:r>
      <w:r w:rsidR="003B2168" w:rsidRPr="005354E8">
        <w:rPr>
          <w:rFonts w:ascii="Arial" w:hAnsi="Arial" w:cs="Arial"/>
          <w:sz w:val="24"/>
          <w:szCs w:val="24"/>
        </w:rPr>
        <w:t>товарній групі первинних пластмас (з 13,8 до 8,1%), засобів для чищення (3 26 до 14,9%).</w:t>
      </w:r>
    </w:p>
    <w:p w:rsidR="006A264A" w:rsidRPr="007F4ABE" w:rsidRDefault="007F4ABE" w:rsidP="00B345D1">
      <w:pPr>
        <w:spacing w:before="120" w:after="80" w:line="240" w:lineRule="auto"/>
        <w:ind w:firstLine="709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Діаграма </w:t>
      </w:r>
      <w:r>
        <w:rPr>
          <w:rFonts w:ascii="Arial" w:hAnsi="Arial" w:cs="Arial"/>
          <w:sz w:val="24"/>
          <w:szCs w:val="24"/>
          <w:lang w:val="en-US"/>
        </w:rPr>
        <w:t>2</w:t>
      </w:r>
    </w:p>
    <w:p w:rsidR="005A6141" w:rsidRPr="006B63B5" w:rsidRDefault="006A264A" w:rsidP="00503CBE">
      <w:pPr>
        <w:spacing w:before="120" w:after="8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6B63B5">
        <w:rPr>
          <w:rFonts w:ascii="Arial" w:hAnsi="Arial" w:cs="Arial"/>
          <w:noProof/>
          <w:sz w:val="24"/>
          <w:szCs w:val="24"/>
          <w:highlight w:val="yellow"/>
          <w:lang w:val="ru-RU" w:eastAsia="ru-RU"/>
        </w:rPr>
        <w:drawing>
          <wp:inline distT="0" distB="0" distL="0" distR="0" wp14:anchorId="328708F2">
            <wp:extent cx="5838825" cy="2800350"/>
            <wp:effectExtent l="19050" t="19050" r="2857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27" cy="28015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A6141" w:rsidRPr="005354E8" w:rsidRDefault="007F4ABE" w:rsidP="00503CBE">
      <w:pPr>
        <w:spacing w:before="120" w:after="8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Діаграма 3</w:t>
      </w:r>
    </w:p>
    <w:p w:rsidR="005A5A75" w:rsidRDefault="005A5A75" w:rsidP="00503CBE">
      <w:pPr>
        <w:spacing w:before="120" w:after="80" w:line="240" w:lineRule="auto"/>
        <w:jc w:val="both"/>
        <w:rPr>
          <w:rFonts w:ascii="Arial" w:hAnsi="Arial" w:cs="Arial"/>
          <w:sz w:val="24"/>
          <w:szCs w:val="24"/>
        </w:rPr>
      </w:pPr>
      <w:r w:rsidRPr="006B63B5">
        <w:rPr>
          <w:rFonts w:ascii="Arial" w:hAnsi="Arial" w:cs="Arial"/>
          <w:noProof/>
          <w:sz w:val="24"/>
          <w:szCs w:val="24"/>
          <w:highlight w:val="yellow"/>
          <w:lang w:val="ru-RU" w:eastAsia="ru-RU"/>
        </w:rPr>
        <w:drawing>
          <wp:inline distT="0" distB="0" distL="0" distR="0" wp14:anchorId="6442AD6B">
            <wp:extent cx="5819775" cy="2676525"/>
            <wp:effectExtent l="38100" t="38100" r="47625" b="476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087" cy="267758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2143E" w:rsidRDefault="00372CD7" w:rsidP="00B345D1">
      <w:pPr>
        <w:pStyle w:val="a3"/>
        <w:numPr>
          <w:ilvl w:val="0"/>
          <w:numId w:val="1"/>
        </w:numPr>
        <w:spacing w:before="120" w:after="8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Внутрішні відпускні ціни на хімічну продукцію</w:t>
      </w:r>
    </w:p>
    <w:p w:rsidR="00F2143E" w:rsidRDefault="00372CD7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B17FC0">
        <w:rPr>
          <w:rFonts w:ascii="Arial" w:hAnsi="Arial" w:cs="Arial"/>
          <w:sz w:val="24"/>
          <w:szCs w:val="24"/>
        </w:rPr>
        <w:t xml:space="preserve">Індекс внутрішніх </w:t>
      </w:r>
      <w:r w:rsidR="00503CBE">
        <w:rPr>
          <w:rFonts w:ascii="Arial" w:hAnsi="Arial" w:cs="Arial"/>
          <w:sz w:val="24"/>
          <w:szCs w:val="24"/>
        </w:rPr>
        <w:t xml:space="preserve">відпускних </w:t>
      </w:r>
      <w:r w:rsidR="00B17FC0">
        <w:rPr>
          <w:rFonts w:ascii="Arial" w:hAnsi="Arial" w:cs="Arial"/>
          <w:sz w:val="24"/>
          <w:szCs w:val="24"/>
        </w:rPr>
        <w:t>цін на хімічну</w:t>
      </w:r>
      <w:r w:rsidR="005C3E04">
        <w:rPr>
          <w:rFonts w:ascii="Arial" w:hAnsi="Arial" w:cs="Arial"/>
          <w:sz w:val="24"/>
          <w:szCs w:val="24"/>
        </w:rPr>
        <w:t xml:space="preserve"> продукцію склав у січні-червні 2020 року 94,7</w:t>
      </w:r>
      <w:r w:rsidR="00B17FC0">
        <w:rPr>
          <w:rFonts w:ascii="Arial" w:hAnsi="Arial" w:cs="Arial"/>
          <w:sz w:val="24"/>
          <w:szCs w:val="24"/>
        </w:rPr>
        <w:t xml:space="preserve">%, отже, був </w:t>
      </w:r>
      <w:proofErr w:type="spellStart"/>
      <w:r w:rsidR="00B17FC0">
        <w:rPr>
          <w:rFonts w:ascii="Arial" w:hAnsi="Arial" w:cs="Arial"/>
          <w:sz w:val="24"/>
          <w:szCs w:val="24"/>
        </w:rPr>
        <w:t>дефляційним</w:t>
      </w:r>
      <w:proofErr w:type="spellEnd"/>
      <w:r w:rsidR="00B17FC0">
        <w:rPr>
          <w:rFonts w:ascii="Arial" w:hAnsi="Arial" w:cs="Arial"/>
          <w:sz w:val="24"/>
          <w:szCs w:val="24"/>
        </w:rPr>
        <w:t>.</w:t>
      </w:r>
      <w:r w:rsidR="00CC72CF">
        <w:rPr>
          <w:rFonts w:ascii="Arial" w:hAnsi="Arial" w:cs="Arial"/>
          <w:sz w:val="24"/>
          <w:szCs w:val="24"/>
        </w:rPr>
        <w:t xml:space="preserve"> Слід також  взяти до уваги, що  індекс відпускних цін на внутріш</w:t>
      </w:r>
      <w:r w:rsidR="00321406">
        <w:rPr>
          <w:rFonts w:ascii="Arial" w:hAnsi="Arial" w:cs="Arial"/>
          <w:sz w:val="24"/>
          <w:szCs w:val="24"/>
        </w:rPr>
        <w:t>ньому товарному</w:t>
      </w:r>
      <w:r w:rsidR="005C3E04">
        <w:rPr>
          <w:rFonts w:ascii="Arial" w:hAnsi="Arial" w:cs="Arial"/>
          <w:sz w:val="24"/>
          <w:szCs w:val="24"/>
        </w:rPr>
        <w:t xml:space="preserve"> ринок становив 93,2</w:t>
      </w:r>
      <w:r w:rsidR="00684126">
        <w:rPr>
          <w:rFonts w:ascii="Arial" w:hAnsi="Arial" w:cs="Arial"/>
          <w:sz w:val="24"/>
          <w:szCs w:val="24"/>
        </w:rPr>
        <w:t>%</w:t>
      </w:r>
      <w:r w:rsidR="00F213A7">
        <w:rPr>
          <w:rFonts w:ascii="Arial" w:hAnsi="Arial" w:cs="Arial"/>
          <w:sz w:val="24"/>
          <w:szCs w:val="24"/>
        </w:rPr>
        <w:t>, на зовнішні ринки – 95,2</w:t>
      </w:r>
      <w:r w:rsidR="00684126">
        <w:rPr>
          <w:rFonts w:ascii="Arial" w:hAnsi="Arial" w:cs="Arial"/>
          <w:sz w:val="24"/>
          <w:szCs w:val="24"/>
        </w:rPr>
        <w:t xml:space="preserve">%, </w:t>
      </w:r>
      <w:r w:rsidR="00CC72CF">
        <w:rPr>
          <w:rFonts w:ascii="Arial" w:hAnsi="Arial" w:cs="Arial"/>
          <w:sz w:val="24"/>
          <w:szCs w:val="24"/>
        </w:rPr>
        <w:t xml:space="preserve"> тобто на внутрішній </w:t>
      </w:r>
      <w:r w:rsidR="00684126">
        <w:rPr>
          <w:rFonts w:ascii="Arial" w:hAnsi="Arial" w:cs="Arial"/>
          <w:sz w:val="24"/>
          <w:szCs w:val="24"/>
        </w:rPr>
        <w:t xml:space="preserve">товарний </w:t>
      </w:r>
      <w:r w:rsidR="00CC72CF">
        <w:rPr>
          <w:rFonts w:ascii="Arial" w:hAnsi="Arial" w:cs="Arial"/>
          <w:sz w:val="24"/>
          <w:szCs w:val="24"/>
        </w:rPr>
        <w:t>ринок хі</w:t>
      </w:r>
      <w:r w:rsidR="005354E8">
        <w:rPr>
          <w:rFonts w:ascii="Arial" w:hAnsi="Arial" w:cs="Arial"/>
          <w:sz w:val="24"/>
          <w:szCs w:val="24"/>
        </w:rPr>
        <w:t>мічна продукція реалізувалася за</w:t>
      </w:r>
      <w:r w:rsidR="00CC72CF">
        <w:rPr>
          <w:rFonts w:ascii="Arial" w:hAnsi="Arial" w:cs="Arial"/>
          <w:sz w:val="24"/>
          <w:szCs w:val="24"/>
        </w:rPr>
        <w:t xml:space="preserve"> цінам</w:t>
      </w:r>
      <w:r w:rsidR="005354E8">
        <w:rPr>
          <w:rFonts w:ascii="Arial" w:hAnsi="Arial" w:cs="Arial"/>
          <w:sz w:val="24"/>
          <w:szCs w:val="24"/>
        </w:rPr>
        <w:t>и</w:t>
      </w:r>
      <w:r w:rsidR="00CC72CF">
        <w:rPr>
          <w:rFonts w:ascii="Arial" w:hAnsi="Arial" w:cs="Arial"/>
          <w:sz w:val="24"/>
          <w:szCs w:val="24"/>
        </w:rPr>
        <w:t xml:space="preserve">, які є нижчими від  аналогічних  поставок на зовнішні ринки. </w:t>
      </w:r>
    </w:p>
    <w:p w:rsidR="00CC72CF" w:rsidRPr="00F2143E" w:rsidRDefault="00DB7DF9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Така тенденція суттєво</w:t>
      </w:r>
      <w:r w:rsidR="00CC72CF">
        <w:rPr>
          <w:rFonts w:ascii="Arial" w:hAnsi="Arial" w:cs="Arial"/>
          <w:sz w:val="24"/>
          <w:szCs w:val="24"/>
        </w:rPr>
        <w:t xml:space="preserve"> відрізняється від інших галузей переробної  промисловості,  які у своїй більшості  експортували галузеву продукцію на зовнішні ринки за цінами, нижчими від внутрішніх відпускних цін. </w:t>
      </w:r>
      <w:r w:rsidR="00117CBC">
        <w:rPr>
          <w:rFonts w:ascii="Arial" w:hAnsi="Arial" w:cs="Arial"/>
          <w:sz w:val="24"/>
          <w:szCs w:val="24"/>
        </w:rPr>
        <w:t xml:space="preserve"> Такі  цінові «ножиці» свідчать  про наявність в частині сегментів внутрішнього хімічного ринку профіциту  пропозиції, яка «помножена» на  спад попиту.</w:t>
      </w:r>
    </w:p>
    <w:p w:rsidR="001E5A3E" w:rsidRDefault="00293E56" w:rsidP="00F22A40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Очевидно, що падіння відпускних цін на хімічну продукцію в умовах звуженого карантинного попиту та наростаючої економічної кризи буде продовжуватися. Питання лише в тому, </w:t>
      </w:r>
      <w:r w:rsidR="00117CBC">
        <w:rPr>
          <w:rFonts w:ascii="Arial" w:hAnsi="Arial" w:cs="Arial"/>
          <w:sz w:val="24"/>
          <w:szCs w:val="24"/>
        </w:rPr>
        <w:t xml:space="preserve">наскільки глибокою буде така дефляція та наскільки </w:t>
      </w:r>
      <w:r>
        <w:rPr>
          <w:rFonts w:ascii="Arial" w:hAnsi="Arial" w:cs="Arial"/>
          <w:sz w:val="24"/>
          <w:szCs w:val="24"/>
        </w:rPr>
        <w:t>маржа між цінами на с</w:t>
      </w:r>
      <w:r w:rsidR="00117CBC">
        <w:rPr>
          <w:rFonts w:ascii="Arial" w:hAnsi="Arial" w:cs="Arial"/>
          <w:sz w:val="24"/>
          <w:szCs w:val="24"/>
        </w:rPr>
        <w:t>ировину та товарну продукцію дозволить збалансувати собівартість продукції хоча б до утримання мінімальної чи</w:t>
      </w:r>
      <w:r>
        <w:rPr>
          <w:rFonts w:ascii="Arial" w:hAnsi="Arial" w:cs="Arial"/>
          <w:sz w:val="24"/>
          <w:szCs w:val="24"/>
        </w:rPr>
        <w:t xml:space="preserve"> нульової рентабельності. </w:t>
      </w:r>
      <w:r w:rsidR="004F3175">
        <w:rPr>
          <w:rFonts w:ascii="Arial" w:hAnsi="Arial" w:cs="Arial"/>
          <w:sz w:val="24"/>
          <w:szCs w:val="24"/>
        </w:rPr>
        <w:t xml:space="preserve"> </w:t>
      </w:r>
    </w:p>
    <w:p w:rsidR="00F22A40" w:rsidRDefault="004F3175" w:rsidP="00F22A40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Якщо врахувати </w:t>
      </w:r>
      <w:r w:rsidR="00EF627A">
        <w:rPr>
          <w:rFonts w:ascii="Arial" w:hAnsi="Arial" w:cs="Arial"/>
          <w:sz w:val="24"/>
          <w:szCs w:val="24"/>
        </w:rPr>
        <w:t>можливий ріс</w:t>
      </w:r>
      <w:r>
        <w:rPr>
          <w:rFonts w:ascii="Arial" w:hAnsi="Arial" w:cs="Arial"/>
          <w:sz w:val="24"/>
          <w:szCs w:val="24"/>
        </w:rPr>
        <w:t xml:space="preserve"> цін на енергоресурси (природний газ, електроенергія) для промисловості</w:t>
      </w:r>
      <w:r w:rsidR="001E5A3E">
        <w:rPr>
          <w:rFonts w:ascii="Arial" w:hAnsi="Arial" w:cs="Arial"/>
          <w:sz w:val="24"/>
          <w:szCs w:val="24"/>
        </w:rPr>
        <w:t xml:space="preserve">, можна констатувати, що дотримання збалансованості відпускних цін та собівартості продукції в </w:t>
      </w:r>
      <w:proofErr w:type="spellStart"/>
      <w:r w:rsidR="001E5A3E">
        <w:rPr>
          <w:rFonts w:ascii="Arial" w:hAnsi="Arial" w:cs="Arial"/>
          <w:sz w:val="24"/>
          <w:szCs w:val="24"/>
        </w:rPr>
        <w:t>єнергоємних</w:t>
      </w:r>
      <w:proofErr w:type="spellEnd"/>
      <w:r w:rsidR="001E5A3E">
        <w:rPr>
          <w:rFonts w:ascii="Arial" w:hAnsi="Arial" w:cs="Arial"/>
          <w:sz w:val="24"/>
          <w:szCs w:val="24"/>
        </w:rPr>
        <w:t xml:space="preserve"> секторах буде досить ускладненим.</w:t>
      </w:r>
    </w:p>
    <w:p w:rsidR="00800474" w:rsidRDefault="00F22A40" w:rsidP="00F22A40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800474">
        <w:rPr>
          <w:rFonts w:ascii="Arial" w:hAnsi="Arial" w:cs="Arial"/>
          <w:sz w:val="24"/>
          <w:szCs w:val="24"/>
        </w:rPr>
        <w:t>7.3.</w:t>
      </w:r>
      <w:r w:rsidR="001E15DB" w:rsidRPr="00800474">
        <w:rPr>
          <w:rFonts w:ascii="Arial" w:hAnsi="Arial" w:cs="Arial"/>
          <w:sz w:val="24"/>
          <w:szCs w:val="24"/>
        </w:rPr>
        <w:t xml:space="preserve"> Зниження світових  цін на більшість  видів хімічної сировини, добрив триває з березня 2019 року з різною динамікою та певними сезонними відхилення. Так, за даними Світового банку  (</w:t>
      </w:r>
      <w:hyperlink r:id="rId11" w:history="1">
        <w:r w:rsidR="001E15DB" w:rsidRPr="00800474">
          <w:rPr>
            <w:rStyle w:val="a8"/>
            <w:rFonts w:ascii="Arial" w:hAnsi="Arial" w:cs="Arial"/>
            <w:sz w:val="24"/>
            <w:szCs w:val="24"/>
          </w:rPr>
          <w:t>https://www.worldbank.org/en/research/commodity-markets</w:t>
        </w:r>
      </w:hyperlink>
      <w:r w:rsidR="001E15DB" w:rsidRPr="00800474">
        <w:rPr>
          <w:rFonts w:ascii="Arial" w:hAnsi="Arial" w:cs="Arial"/>
          <w:sz w:val="24"/>
          <w:szCs w:val="24"/>
        </w:rPr>
        <w:t xml:space="preserve"> )</w:t>
      </w:r>
      <w:r w:rsidRPr="00800474">
        <w:rPr>
          <w:rFonts w:ascii="Arial" w:hAnsi="Arial" w:cs="Arial"/>
          <w:sz w:val="24"/>
          <w:szCs w:val="24"/>
        </w:rPr>
        <w:t>,</w:t>
      </w:r>
      <w:r w:rsidR="001E15DB" w:rsidRPr="00800474">
        <w:rPr>
          <w:rFonts w:ascii="Arial" w:hAnsi="Arial" w:cs="Arial"/>
          <w:sz w:val="24"/>
          <w:szCs w:val="24"/>
        </w:rPr>
        <w:t xml:space="preserve"> ціни </w:t>
      </w:r>
      <w:r w:rsidR="00C9719E" w:rsidRPr="00800474">
        <w:rPr>
          <w:rFonts w:ascii="Arial" w:hAnsi="Arial" w:cs="Arial"/>
          <w:sz w:val="24"/>
          <w:szCs w:val="24"/>
        </w:rPr>
        <w:t xml:space="preserve"> знизилися  в період з червня 2019 року по червень 2020 року: на нафту (</w:t>
      </w:r>
      <w:r w:rsidR="00C9719E" w:rsidRPr="00800474">
        <w:rPr>
          <w:rFonts w:ascii="Arial" w:hAnsi="Arial" w:cs="Arial"/>
          <w:sz w:val="24"/>
          <w:szCs w:val="24"/>
          <w:lang w:val="en-US"/>
        </w:rPr>
        <w:t>Brent</w:t>
      </w:r>
      <w:r w:rsidR="00C9719E" w:rsidRPr="00800474">
        <w:rPr>
          <w:rFonts w:ascii="Arial" w:hAnsi="Arial" w:cs="Arial"/>
          <w:sz w:val="24"/>
          <w:szCs w:val="24"/>
          <w:lang w:val="ru-RU"/>
        </w:rPr>
        <w:t>)</w:t>
      </w:r>
      <w:r w:rsidR="00C9719E" w:rsidRPr="00800474">
        <w:rPr>
          <w:rFonts w:ascii="Arial" w:hAnsi="Arial" w:cs="Arial"/>
          <w:sz w:val="24"/>
          <w:szCs w:val="24"/>
        </w:rPr>
        <w:t xml:space="preserve"> - з 63,3 до 39,93 </w:t>
      </w:r>
      <w:proofErr w:type="spellStart"/>
      <w:r w:rsidR="00C9719E" w:rsidRPr="00800474">
        <w:rPr>
          <w:rFonts w:ascii="Arial" w:hAnsi="Arial" w:cs="Arial"/>
          <w:sz w:val="24"/>
          <w:szCs w:val="24"/>
        </w:rPr>
        <w:t>дол</w:t>
      </w:r>
      <w:proofErr w:type="spellEnd"/>
      <w:r w:rsidR="00C9719E" w:rsidRPr="00800474">
        <w:rPr>
          <w:rFonts w:ascii="Arial" w:hAnsi="Arial" w:cs="Arial"/>
          <w:sz w:val="24"/>
          <w:szCs w:val="24"/>
        </w:rPr>
        <w:t>. США</w:t>
      </w:r>
      <w:r w:rsidRPr="00800474">
        <w:rPr>
          <w:rFonts w:ascii="Arial" w:hAnsi="Arial" w:cs="Arial"/>
          <w:sz w:val="24"/>
          <w:szCs w:val="24"/>
        </w:rPr>
        <w:t>/</w:t>
      </w:r>
      <w:proofErr w:type="spellStart"/>
      <w:r w:rsidRPr="00800474">
        <w:rPr>
          <w:rFonts w:ascii="Arial" w:hAnsi="Arial" w:cs="Arial"/>
          <w:sz w:val="24"/>
          <w:szCs w:val="24"/>
        </w:rPr>
        <w:t>bbl</w:t>
      </w:r>
      <w:proofErr w:type="spellEnd"/>
      <w:r w:rsidRPr="00800474">
        <w:rPr>
          <w:rFonts w:ascii="Arial" w:hAnsi="Arial" w:cs="Arial"/>
          <w:sz w:val="24"/>
          <w:szCs w:val="24"/>
        </w:rPr>
        <w:t>),</w:t>
      </w:r>
      <w:r w:rsidR="00F87794" w:rsidRPr="00800474">
        <w:rPr>
          <w:rFonts w:ascii="Arial" w:hAnsi="Arial" w:cs="Arial"/>
          <w:sz w:val="24"/>
          <w:szCs w:val="24"/>
        </w:rPr>
        <w:t xml:space="preserve"> природний газ (Європа) – з 3,59  до 1,75</w:t>
      </w:r>
      <w:r w:rsidRPr="008004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0474">
        <w:rPr>
          <w:rFonts w:ascii="Arial" w:hAnsi="Arial" w:cs="Arial"/>
          <w:sz w:val="24"/>
          <w:szCs w:val="24"/>
        </w:rPr>
        <w:t>дол</w:t>
      </w:r>
      <w:proofErr w:type="spellEnd"/>
      <w:r w:rsidRPr="00800474">
        <w:rPr>
          <w:rFonts w:ascii="Arial" w:hAnsi="Arial" w:cs="Arial"/>
          <w:sz w:val="24"/>
          <w:szCs w:val="24"/>
        </w:rPr>
        <w:t>. США/</w:t>
      </w:r>
      <w:proofErr w:type="spellStart"/>
      <w:r w:rsidRPr="00800474">
        <w:rPr>
          <w:rFonts w:ascii="Arial" w:hAnsi="Arial" w:cs="Arial"/>
          <w:sz w:val="24"/>
          <w:szCs w:val="24"/>
        </w:rPr>
        <w:t>mmbtu</w:t>
      </w:r>
      <w:proofErr w:type="spellEnd"/>
      <w:r w:rsidRPr="00800474">
        <w:rPr>
          <w:rFonts w:ascii="Arial" w:hAnsi="Arial" w:cs="Arial"/>
          <w:sz w:val="24"/>
          <w:szCs w:val="24"/>
        </w:rPr>
        <w:t xml:space="preserve">,  </w:t>
      </w:r>
      <w:r w:rsidR="001E15DB" w:rsidRPr="00800474">
        <w:rPr>
          <w:rFonts w:ascii="Arial" w:hAnsi="Arial" w:cs="Arial"/>
          <w:sz w:val="24"/>
          <w:szCs w:val="24"/>
        </w:rPr>
        <w:t xml:space="preserve">фосфати </w:t>
      </w:r>
      <w:r w:rsidRPr="00800474">
        <w:rPr>
          <w:rFonts w:ascii="Arial" w:hAnsi="Arial" w:cs="Arial"/>
          <w:sz w:val="24"/>
          <w:szCs w:val="24"/>
        </w:rPr>
        <w:t xml:space="preserve">- </w:t>
      </w:r>
      <w:r w:rsidR="00F87794" w:rsidRPr="00800474">
        <w:rPr>
          <w:rFonts w:ascii="Arial" w:hAnsi="Arial" w:cs="Arial"/>
          <w:sz w:val="24"/>
          <w:szCs w:val="24"/>
        </w:rPr>
        <w:t xml:space="preserve">з 97,5 до 75 </w:t>
      </w:r>
      <w:proofErr w:type="spellStart"/>
      <w:r w:rsidR="001E15DB" w:rsidRPr="00800474">
        <w:rPr>
          <w:rFonts w:ascii="Arial" w:hAnsi="Arial" w:cs="Arial"/>
          <w:sz w:val="24"/>
          <w:szCs w:val="24"/>
        </w:rPr>
        <w:t>дол.США</w:t>
      </w:r>
      <w:proofErr w:type="spellEnd"/>
      <w:r w:rsidR="00F87794" w:rsidRPr="00800474">
        <w:rPr>
          <w:rFonts w:ascii="Arial" w:hAnsi="Arial" w:cs="Arial"/>
          <w:sz w:val="24"/>
          <w:szCs w:val="24"/>
          <w:lang w:val="ru-RU"/>
        </w:rPr>
        <w:t xml:space="preserve">/т, </w:t>
      </w:r>
      <w:proofErr w:type="spellStart"/>
      <w:r w:rsidR="00F87794" w:rsidRPr="00800474">
        <w:rPr>
          <w:rFonts w:ascii="Arial" w:hAnsi="Arial" w:cs="Arial"/>
          <w:sz w:val="24"/>
          <w:szCs w:val="24"/>
          <w:lang w:val="ru-RU"/>
        </w:rPr>
        <w:t>хлористий</w:t>
      </w:r>
      <w:proofErr w:type="spellEnd"/>
      <w:r w:rsidR="00F87794" w:rsidRPr="0080047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87794" w:rsidRPr="00800474">
        <w:rPr>
          <w:rFonts w:ascii="Arial" w:hAnsi="Arial" w:cs="Arial"/>
          <w:sz w:val="24"/>
          <w:szCs w:val="24"/>
          <w:lang w:val="ru-RU"/>
        </w:rPr>
        <w:t>калій</w:t>
      </w:r>
      <w:proofErr w:type="spellEnd"/>
      <w:r w:rsidR="00F87794" w:rsidRPr="00800474">
        <w:rPr>
          <w:rFonts w:ascii="Arial" w:hAnsi="Arial" w:cs="Arial"/>
          <w:sz w:val="24"/>
          <w:szCs w:val="24"/>
          <w:lang w:val="ru-RU"/>
        </w:rPr>
        <w:t xml:space="preserve"> – з 265,5 до 202,5</w:t>
      </w:r>
      <w:r w:rsidR="001E15DB" w:rsidRPr="00800474">
        <w:rPr>
          <w:rFonts w:ascii="Arial" w:hAnsi="Arial" w:cs="Arial"/>
          <w:sz w:val="24"/>
          <w:szCs w:val="24"/>
          <w:lang w:val="ru-RU"/>
        </w:rPr>
        <w:t xml:space="preserve"> дол. США/</w:t>
      </w:r>
      <w:r w:rsidR="00141266" w:rsidRPr="00800474">
        <w:rPr>
          <w:rFonts w:ascii="Arial" w:hAnsi="Arial" w:cs="Arial"/>
          <w:sz w:val="24"/>
          <w:szCs w:val="24"/>
        </w:rPr>
        <w:t>т, карбамід – з 247,5 до 202</w:t>
      </w:r>
      <w:r w:rsidR="001E15DB" w:rsidRPr="008004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5DB" w:rsidRPr="00800474">
        <w:rPr>
          <w:rFonts w:ascii="Arial" w:hAnsi="Arial" w:cs="Arial"/>
          <w:sz w:val="24"/>
          <w:szCs w:val="24"/>
        </w:rPr>
        <w:t>дол</w:t>
      </w:r>
      <w:proofErr w:type="spellEnd"/>
      <w:r w:rsidR="001E15DB" w:rsidRPr="00800474">
        <w:rPr>
          <w:rFonts w:ascii="Arial" w:hAnsi="Arial" w:cs="Arial"/>
          <w:sz w:val="24"/>
          <w:szCs w:val="24"/>
        </w:rPr>
        <w:t>. США</w:t>
      </w:r>
      <w:r w:rsidR="001E15DB" w:rsidRPr="00800474">
        <w:rPr>
          <w:rFonts w:ascii="Arial" w:hAnsi="Arial" w:cs="Arial"/>
          <w:sz w:val="24"/>
          <w:szCs w:val="24"/>
          <w:lang w:val="ru-RU"/>
        </w:rPr>
        <w:t>/</w:t>
      </w:r>
      <w:r w:rsidR="00141266" w:rsidRPr="00800474">
        <w:rPr>
          <w:rFonts w:ascii="Arial" w:hAnsi="Arial" w:cs="Arial"/>
          <w:sz w:val="24"/>
          <w:szCs w:val="24"/>
        </w:rPr>
        <w:t>т, ДАФ – з 314,88 до 273</w:t>
      </w:r>
      <w:r w:rsidR="001E15DB" w:rsidRPr="008004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5DB" w:rsidRPr="00800474">
        <w:rPr>
          <w:rFonts w:ascii="Arial" w:hAnsi="Arial" w:cs="Arial"/>
          <w:sz w:val="24"/>
          <w:szCs w:val="24"/>
        </w:rPr>
        <w:t>дол</w:t>
      </w:r>
      <w:proofErr w:type="spellEnd"/>
      <w:r w:rsidR="001E15DB" w:rsidRPr="00800474">
        <w:rPr>
          <w:rFonts w:ascii="Arial" w:hAnsi="Arial" w:cs="Arial"/>
          <w:sz w:val="24"/>
          <w:szCs w:val="24"/>
        </w:rPr>
        <w:t>. США</w:t>
      </w:r>
      <w:r w:rsidR="001E15DB" w:rsidRPr="00800474">
        <w:rPr>
          <w:rFonts w:ascii="Arial" w:hAnsi="Arial" w:cs="Arial"/>
          <w:sz w:val="24"/>
          <w:szCs w:val="24"/>
          <w:lang w:val="ru-RU"/>
        </w:rPr>
        <w:t>/</w:t>
      </w:r>
      <w:r w:rsidR="001E15DB" w:rsidRPr="00800474">
        <w:rPr>
          <w:rFonts w:ascii="Arial" w:hAnsi="Arial" w:cs="Arial"/>
          <w:sz w:val="24"/>
          <w:szCs w:val="24"/>
        </w:rPr>
        <w:t>т.</w:t>
      </w:r>
      <w:r w:rsidR="00800474" w:rsidRPr="00800474">
        <w:rPr>
          <w:rFonts w:ascii="Arial" w:hAnsi="Arial" w:cs="Arial"/>
          <w:sz w:val="24"/>
          <w:szCs w:val="24"/>
        </w:rPr>
        <w:t xml:space="preserve"> </w:t>
      </w:r>
    </w:p>
    <w:p w:rsidR="00F66A9A" w:rsidRDefault="00800474" w:rsidP="00F22A40">
      <w:pPr>
        <w:pStyle w:val="a3"/>
        <w:spacing w:before="120" w:after="80" w:line="240" w:lineRule="auto"/>
        <w:ind w:left="0" w:firstLine="709"/>
        <w:contextualSpacing w:val="0"/>
        <w:jc w:val="both"/>
      </w:pPr>
      <w:r>
        <w:rPr>
          <w:rFonts w:ascii="Arial" w:hAnsi="Arial" w:cs="Arial"/>
          <w:sz w:val="24"/>
          <w:szCs w:val="24"/>
        </w:rPr>
        <w:t xml:space="preserve">Відповідно до даних Світового банку  середній індекс цін на добрива </w:t>
      </w:r>
      <w:r w:rsidR="00160C49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червні 2020 року щодо 2010 року склав 66,8%.</w:t>
      </w:r>
      <w:r w:rsidR="00F66A9A" w:rsidRPr="00F66A9A">
        <w:t xml:space="preserve"> </w:t>
      </w:r>
    </w:p>
    <w:p w:rsidR="00800474" w:rsidRDefault="00F66A9A" w:rsidP="00F22A40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66A9A">
        <w:rPr>
          <w:rFonts w:ascii="Arial" w:hAnsi="Arial" w:cs="Arial"/>
          <w:sz w:val="24"/>
          <w:szCs w:val="24"/>
        </w:rPr>
        <w:t>Такий світовий ціновий тренд у певній мірі вплинув на внутрішню цінову кон’юнктуру з урахуванням балансу  внутрішнього попиту-пропозиції.</w:t>
      </w:r>
    </w:p>
    <w:p w:rsidR="00CD2FFB" w:rsidRDefault="00A643AB" w:rsidP="00F22A40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Водночас </w:t>
      </w:r>
      <w:r w:rsidR="00F2599A">
        <w:rPr>
          <w:rFonts w:ascii="Arial" w:hAnsi="Arial" w:cs="Arial"/>
          <w:sz w:val="24"/>
          <w:szCs w:val="24"/>
        </w:rPr>
        <w:t>слід зауважити, що  в липні 2020 року розпочався, хоча і уповільнений,</w:t>
      </w:r>
      <w:r w:rsidR="00ED2D43">
        <w:rPr>
          <w:rFonts w:ascii="Arial" w:hAnsi="Arial" w:cs="Arial"/>
          <w:sz w:val="24"/>
          <w:szCs w:val="24"/>
        </w:rPr>
        <w:t xml:space="preserve"> ріст </w:t>
      </w:r>
      <w:r w:rsidR="00F2599A">
        <w:rPr>
          <w:rFonts w:ascii="Arial" w:hAnsi="Arial" w:cs="Arial"/>
          <w:sz w:val="24"/>
          <w:szCs w:val="24"/>
        </w:rPr>
        <w:t>світових та регіональних цін на енергоресурси  та сировину</w:t>
      </w:r>
      <w:r w:rsidR="00ED2D43">
        <w:rPr>
          <w:rFonts w:ascii="Arial" w:hAnsi="Arial" w:cs="Arial"/>
          <w:sz w:val="24"/>
          <w:szCs w:val="24"/>
        </w:rPr>
        <w:t xml:space="preserve"> (у порівнянні з початком року)</w:t>
      </w:r>
      <w:r w:rsidR="00F2599A">
        <w:rPr>
          <w:rFonts w:ascii="Arial" w:hAnsi="Arial" w:cs="Arial"/>
          <w:sz w:val="24"/>
          <w:szCs w:val="24"/>
        </w:rPr>
        <w:t xml:space="preserve">, </w:t>
      </w:r>
      <w:r w:rsidR="00F66A9A">
        <w:rPr>
          <w:rFonts w:ascii="Arial" w:hAnsi="Arial" w:cs="Arial"/>
          <w:sz w:val="24"/>
          <w:szCs w:val="24"/>
        </w:rPr>
        <w:t>що обумовить відповідний  ріст цін на хімічну продукцію. Хоча загалом світова цінова кон</w:t>
      </w:r>
      <w:r w:rsidR="00F66A9A" w:rsidRPr="00ED2D43">
        <w:rPr>
          <w:rFonts w:ascii="Arial" w:hAnsi="Arial" w:cs="Arial"/>
          <w:sz w:val="24"/>
          <w:szCs w:val="24"/>
        </w:rPr>
        <w:t>’</w:t>
      </w:r>
      <w:r w:rsidR="00F66A9A">
        <w:rPr>
          <w:rFonts w:ascii="Arial" w:hAnsi="Arial" w:cs="Arial"/>
          <w:sz w:val="24"/>
          <w:szCs w:val="24"/>
        </w:rPr>
        <w:t xml:space="preserve">юнктура  </w:t>
      </w:r>
      <w:r w:rsidR="00ED2D43">
        <w:rPr>
          <w:rFonts w:ascii="Arial" w:hAnsi="Arial" w:cs="Arial"/>
          <w:sz w:val="24"/>
          <w:szCs w:val="24"/>
        </w:rPr>
        <w:t>в сегменті хімічної сировини  та багатотоннажної хімічної продукції залишається нестійкою</w:t>
      </w:r>
      <w:r w:rsidR="00CD2FFB">
        <w:rPr>
          <w:rFonts w:ascii="Arial" w:hAnsi="Arial" w:cs="Arial"/>
          <w:sz w:val="24"/>
          <w:szCs w:val="24"/>
        </w:rPr>
        <w:t>.</w:t>
      </w:r>
    </w:p>
    <w:p w:rsidR="00A643AB" w:rsidRPr="00F2599A" w:rsidRDefault="00F66A9A" w:rsidP="00F22A40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2143E" w:rsidRDefault="00F2143E" w:rsidP="00B345D1">
      <w:pPr>
        <w:pStyle w:val="a3"/>
        <w:numPr>
          <w:ilvl w:val="0"/>
          <w:numId w:val="1"/>
        </w:numPr>
        <w:spacing w:before="120" w:after="8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Заробітна плата. Промисловий персонал</w:t>
      </w:r>
    </w:p>
    <w:p w:rsidR="00596441" w:rsidRDefault="00117CBC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2143E">
        <w:rPr>
          <w:rFonts w:ascii="Arial" w:hAnsi="Arial" w:cs="Arial"/>
          <w:sz w:val="24"/>
          <w:szCs w:val="24"/>
        </w:rPr>
        <w:t xml:space="preserve">.1. </w:t>
      </w:r>
      <w:r w:rsidR="00F2143E" w:rsidRPr="00F2143E">
        <w:rPr>
          <w:rFonts w:ascii="Arial" w:hAnsi="Arial" w:cs="Arial"/>
          <w:sz w:val="24"/>
          <w:szCs w:val="24"/>
        </w:rPr>
        <w:t>Середньооблікова кількість штатних працівник</w:t>
      </w:r>
      <w:r>
        <w:rPr>
          <w:rFonts w:ascii="Arial" w:hAnsi="Arial" w:cs="Arial"/>
          <w:sz w:val="24"/>
          <w:szCs w:val="24"/>
        </w:rPr>
        <w:t>ів в галузі у</w:t>
      </w:r>
      <w:r w:rsidR="004F098A">
        <w:rPr>
          <w:rFonts w:ascii="Arial" w:hAnsi="Arial" w:cs="Arial"/>
          <w:sz w:val="24"/>
          <w:szCs w:val="24"/>
        </w:rPr>
        <w:t xml:space="preserve"> січні-червні</w:t>
      </w:r>
      <w:r w:rsidR="00772666">
        <w:rPr>
          <w:rFonts w:ascii="Arial" w:hAnsi="Arial" w:cs="Arial"/>
          <w:sz w:val="24"/>
          <w:szCs w:val="24"/>
        </w:rPr>
        <w:t xml:space="preserve"> 2020</w:t>
      </w:r>
      <w:r w:rsidR="00596441">
        <w:rPr>
          <w:rFonts w:ascii="Arial" w:hAnsi="Arial" w:cs="Arial"/>
          <w:sz w:val="24"/>
          <w:szCs w:val="24"/>
        </w:rPr>
        <w:t xml:space="preserve"> року </w:t>
      </w:r>
      <w:r w:rsidR="00F2143E" w:rsidRPr="00F2143E">
        <w:rPr>
          <w:rFonts w:ascii="Arial" w:hAnsi="Arial" w:cs="Arial"/>
          <w:sz w:val="24"/>
          <w:szCs w:val="24"/>
        </w:rPr>
        <w:t xml:space="preserve">порівняно з аналогічним періодом </w:t>
      </w:r>
      <w:r w:rsidR="00772666">
        <w:rPr>
          <w:rFonts w:ascii="Arial" w:hAnsi="Arial" w:cs="Arial"/>
          <w:sz w:val="24"/>
          <w:szCs w:val="24"/>
        </w:rPr>
        <w:t xml:space="preserve"> суттєво </w:t>
      </w:r>
      <w:r w:rsidR="00F2143E" w:rsidRPr="00F2143E">
        <w:rPr>
          <w:rFonts w:ascii="Arial" w:hAnsi="Arial" w:cs="Arial"/>
          <w:sz w:val="24"/>
          <w:szCs w:val="24"/>
        </w:rPr>
        <w:t xml:space="preserve">не змінилася. </w:t>
      </w:r>
      <w:r w:rsidR="00772666">
        <w:rPr>
          <w:rFonts w:ascii="Arial" w:hAnsi="Arial" w:cs="Arial"/>
          <w:sz w:val="24"/>
          <w:szCs w:val="24"/>
        </w:rPr>
        <w:t xml:space="preserve">Так, зокрема, </w:t>
      </w:r>
      <w:r w:rsidR="00596441">
        <w:rPr>
          <w:rFonts w:ascii="Arial" w:hAnsi="Arial" w:cs="Arial"/>
          <w:sz w:val="24"/>
          <w:szCs w:val="24"/>
        </w:rPr>
        <w:t>у виробництві хімічних речовин та хімічної продукції середньооблікова кількість  штатних працівник</w:t>
      </w:r>
      <w:r w:rsidR="00F1270D">
        <w:rPr>
          <w:rFonts w:ascii="Arial" w:hAnsi="Arial" w:cs="Arial"/>
          <w:sz w:val="24"/>
          <w:szCs w:val="24"/>
        </w:rPr>
        <w:t>ів склала на кінець червня</w:t>
      </w:r>
      <w:r w:rsidR="004F098A">
        <w:rPr>
          <w:rFonts w:ascii="Arial" w:hAnsi="Arial" w:cs="Arial"/>
          <w:sz w:val="24"/>
          <w:szCs w:val="24"/>
        </w:rPr>
        <w:t xml:space="preserve"> 56,4</w:t>
      </w:r>
      <w:r w:rsidR="00596441">
        <w:rPr>
          <w:rFonts w:ascii="Arial" w:hAnsi="Arial" w:cs="Arial"/>
          <w:sz w:val="24"/>
          <w:szCs w:val="24"/>
        </w:rPr>
        <w:t xml:space="preserve"> тис. осіб та збільшилась порівняно з анало</w:t>
      </w:r>
      <w:r w:rsidR="00CC362B">
        <w:rPr>
          <w:rFonts w:ascii="Arial" w:hAnsi="Arial" w:cs="Arial"/>
          <w:sz w:val="24"/>
          <w:szCs w:val="24"/>
        </w:rPr>
        <w:t xml:space="preserve">гічним періодом 2019 року на 4,4% (54 </w:t>
      </w:r>
      <w:proofErr w:type="spellStart"/>
      <w:r w:rsidR="00CC362B">
        <w:rPr>
          <w:rFonts w:ascii="Arial" w:hAnsi="Arial" w:cs="Arial"/>
          <w:sz w:val="24"/>
          <w:szCs w:val="24"/>
        </w:rPr>
        <w:t>тис.осіб</w:t>
      </w:r>
      <w:proofErr w:type="spellEnd"/>
      <w:r w:rsidR="00CC362B">
        <w:rPr>
          <w:rFonts w:ascii="Arial" w:hAnsi="Arial" w:cs="Arial"/>
          <w:sz w:val="24"/>
          <w:szCs w:val="24"/>
        </w:rPr>
        <w:t>).</w:t>
      </w:r>
    </w:p>
    <w:p w:rsidR="00CC362B" w:rsidRDefault="00CC362B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Водночас  з початку 2020 року за підсумками 6 місяців  кількість </w:t>
      </w:r>
      <w:r w:rsidR="00F1270D">
        <w:rPr>
          <w:rFonts w:ascii="Arial" w:hAnsi="Arial" w:cs="Arial"/>
          <w:sz w:val="24"/>
          <w:szCs w:val="24"/>
        </w:rPr>
        <w:t xml:space="preserve">штатних працівників </w:t>
      </w:r>
      <w:r w:rsidR="00F1270D" w:rsidRPr="00F1270D">
        <w:rPr>
          <w:rFonts w:ascii="Arial" w:hAnsi="Arial" w:cs="Arial"/>
          <w:sz w:val="24"/>
          <w:szCs w:val="24"/>
        </w:rPr>
        <w:t>у виробництві хімічних речовин та хімічної продукції</w:t>
      </w:r>
      <w:r w:rsidR="00F1270D">
        <w:rPr>
          <w:rFonts w:ascii="Arial" w:hAnsi="Arial" w:cs="Arial"/>
          <w:sz w:val="24"/>
          <w:szCs w:val="24"/>
        </w:rPr>
        <w:t xml:space="preserve"> скоротилася з 57,6 до 56,4 тис. осіб.</w:t>
      </w:r>
    </w:p>
    <w:p w:rsidR="00F2143E" w:rsidRPr="007146A0" w:rsidRDefault="00596441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секторі виробництва п</w:t>
      </w:r>
      <w:r w:rsidR="00117CBC">
        <w:rPr>
          <w:rFonts w:ascii="Arial" w:hAnsi="Arial" w:cs="Arial"/>
          <w:sz w:val="24"/>
          <w:szCs w:val="24"/>
        </w:rPr>
        <w:t xml:space="preserve">ластмасових та гумових виробів </w:t>
      </w:r>
      <w:r w:rsidRPr="00596441">
        <w:rPr>
          <w:rFonts w:ascii="Arial" w:hAnsi="Arial" w:cs="Arial"/>
          <w:sz w:val="24"/>
          <w:szCs w:val="24"/>
        </w:rPr>
        <w:t>середньооблікова кількість  штатних працівник</w:t>
      </w:r>
      <w:r w:rsidR="009E749C">
        <w:rPr>
          <w:rFonts w:ascii="Arial" w:hAnsi="Arial" w:cs="Arial"/>
          <w:sz w:val="24"/>
          <w:szCs w:val="24"/>
        </w:rPr>
        <w:t>ів склала на кінець червня 53,8</w:t>
      </w:r>
      <w:r w:rsidRPr="00596441">
        <w:rPr>
          <w:rFonts w:ascii="Arial" w:hAnsi="Arial" w:cs="Arial"/>
          <w:sz w:val="24"/>
          <w:szCs w:val="24"/>
        </w:rPr>
        <w:t xml:space="preserve"> тис. осіб</w:t>
      </w:r>
      <w:r>
        <w:rPr>
          <w:rFonts w:ascii="Arial" w:hAnsi="Arial" w:cs="Arial"/>
          <w:sz w:val="24"/>
          <w:szCs w:val="24"/>
        </w:rPr>
        <w:t xml:space="preserve"> та залишилася на рівні аналогічного періоду 2019 року. Таким чином, кумулятивна кількість промислового персоналу в хімічній га</w:t>
      </w:r>
      <w:r w:rsidR="009E749C">
        <w:rPr>
          <w:rFonts w:ascii="Arial" w:hAnsi="Arial" w:cs="Arial"/>
          <w:sz w:val="24"/>
          <w:szCs w:val="24"/>
        </w:rPr>
        <w:t>лузі становила на кінець червня</w:t>
      </w:r>
      <w:r>
        <w:rPr>
          <w:rFonts w:ascii="Arial" w:hAnsi="Arial" w:cs="Arial"/>
          <w:sz w:val="24"/>
          <w:szCs w:val="24"/>
        </w:rPr>
        <w:t xml:space="preserve"> 2020 року </w:t>
      </w:r>
      <w:r w:rsidR="009E749C">
        <w:rPr>
          <w:rFonts w:ascii="Arial" w:hAnsi="Arial" w:cs="Arial"/>
          <w:b/>
          <w:i/>
          <w:sz w:val="24"/>
          <w:szCs w:val="24"/>
        </w:rPr>
        <w:t>110,2</w:t>
      </w:r>
      <w:r w:rsidRPr="007146A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146A0">
        <w:rPr>
          <w:rFonts w:ascii="Arial" w:hAnsi="Arial" w:cs="Arial"/>
          <w:b/>
          <w:i/>
          <w:sz w:val="24"/>
          <w:szCs w:val="24"/>
        </w:rPr>
        <w:t>тис.осіб</w:t>
      </w:r>
      <w:proofErr w:type="spellEnd"/>
      <w:r w:rsidRPr="007146A0">
        <w:rPr>
          <w:rFonts w:ascii="Arial" w:hAnsi="Arial" w:cs="Arial"/>
          <w:b/>
          <w:i/>
          <w:sz w:val="24"/>
          <w:szCs w:val="24"/>
        </w:rPr>
        <w:t>.</w:t>
      </w:r>
    </w:p>
    <w:p w:rsidR="00F2143E" w:rsidRPr="00F2143E" w:rsidRDefault="00117CBC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2143E">
        <w:rPr>
          <w:rFonts w:ascii="Arial" w:hAnsi="Arial" w:cs="Arial"/>
          <w:sz w:val="24"/>
          <w:szCs w:val="24"/>
        </w:rPr>
        <w:t xml:space="preserve">.2. </w:t>
      </w:r>
      <w:r w:rsidR="00F2143E" w:rsidRPr="00F2143E">
        <w:rPr>
          <w:rFonts w:ascii="Arial" w:hAnsi="Arial" w:cs="Arial"/>
          <w:sz w:val="24"/>
          <w:szCs w:val="24"/>
        </w:rPr>
        <w:t>Середня за</w:t>
      </w:r>
      <w:r w:rsidR="008F65EC">
        <w:rPr>
          <w:rFonts w:ascii="Arial" w:hAnsi="Arial" w:cs="Arial"/>
          <w:sz w:val="24"/>
          <w:szCs w:val="24"/>
        </w:rPr>
        <w:t>робітна плата</w:t>
      </w:r>
      <w:r w:rsidR="009E749C">
        <w:rPr>
          <w:rFonts w:ascii="Arial" w:hAnsi="Arial" w:cs="Arial"/>
          <w:sz w:val="24"/>
          <w:szCs w:val="24"/>
        </w:rPr>
        <w:t xml:space="preserve"> в галузі склала у січні-червні</w:t>
      </w:r>
      <w:r w:rsidR="008F65EC">
        <w:rPr>
          <w:rFonts w:ascii="Arial" w:hAnsi="Arial" w:cs="Arial"/>
          <w:sz w:val="24"/>
          <w:szCs w:val="24"/>
        </w:rPr>
        <w:t xml:space="preserve"> 2020</w:t>
      </w:r>
      <w:r w:rsidR="00F2143E" w:rsidRPr="00F2143E">
        <w:rPr>
          <w:rFonts w:ascii="Arial" w:hAnsi="Arial" w:cs="Arial"/>
          <w:sz w:val="24"/>
          <w:szCs w:val="24"/>
        </w:rPr>
        <w:t xml:space="preserve"> року </w:t>
      </w:r>
      <w:r w:rsidR="00610780">
        <w:rPr>
          <w:rFonts w:ascii="Arial" w:hAnsi="Arial" w:cs="Arial"/>
          <w:b/>
          <w:i/>
          <w:sz w:val="24"/>
          <w:szCs w:val="24"/>
        </w:rPr>
        <w:t>11809</w:t>
      </w:r>
      <w:r w:rsidR="00315F3A" w:rsidRPr="00117CBC">
        <w:rPr>
          <w:rFonts w:ascii="Arial" w:hAnsi="Arial" w:cs="Arial"/>
          <w:b/>
          <w:i/>
          <w:sz w:val="24"/>
          <w:szCs w:val="24"/>
        </w:rPr>
        <w:t xml:space="preserve"> грн</w:t>
      </w:r>
      <w:r w:rsidR="005C2231">
        <w:rPr>
          <w:rFonts w:ascii="Arial" w:hAnsi="Arial" w:cs="Arial"/>
          <w:sz w:val="24"/>
          <w:szCs w:val="24"/>
        </w:rPr>
        <w:t xml:space="preserve"> </w:t>
      </w:r>
      <w:r w:rsidR="00F2143E" w:rsidRPr="00F2143E">
        <w:rPr>
          <w:rFonts w:ascii="Arial" w:hAnsi="Arial" w:cs="Arial"/>
          <w:sz w:val="24"/>
          <w:szCs w:val="24"/>
        </w:rPr>
        <w:t>та збільшилася у номінальному вимірі порів</w:t>
      </w:r>
      <w:r w:rsidR="008F65EC">
        <w:rPr>
          <w:rFonts w:ascii="Arial" w:hAnsi="Arial" w:cs="Arial"/>
          <w:sz w:val="24"/>
          <w:szCs w:val="24"/>
        </w:rPr>
        <w:t>няно з аналог</w:t>
      </w:r>
      <w:r w:rsidR="00610780">
        <w:rPr>
          <w:rFonts w:ascii="Arial" w:hAnsi="Arial" w:cs="Arial"/>
          <w:sz w:val="24"/>
          <w:szCs w:val="24"/>
        </w:rPr>
        <w:t>ічним періодом 2019 року на 10,5</w:t>
      </w:r>
      <w:r w:rsidR="008F65EC">
        <w:rPr>
          <w:rFonts w:ascii="Arial" w:hAnsi="Arial" w:cs="Arial"/>
          <w:sz w:val="24"/>
          <w:szCs w:val="24"/>
        </w:rPr>
        <w:t>%. Водночас в</w:t>
      </w:r>
      <w:r w:rsidR="005C2231">
        <w:rPr>
          <w:rFonts w:ascii="Arial" w:hAnsi="Arial" w:cs="Arial"/>
          <w:sz w:val="24"/>
          <w:szCs w:val="24"/>
        </w:rPr>
        <w:t>она є нижчою н</w:t>
      </w:r>
      <w:r w:rsidR="00610780">
        <w:rPr>
          <w:rFonts w:ascii="Arial" w:hAnsi="Arial" w:cs="Arial"/>
          <w:sz w:val="24"/>
          <w:szCs w:val="24"/>
        </w:rPr>
        <w:t>а 3</w:t>
      </w:r>
      <w:r>
        <w:rPr>
          <w:rFonts w:ascii="Arial" w:hAnsi="Arial" w:cs="Arial"/>
          <w:sz w:val="24"/>
          <w:szCs w:val="24"/>
        </w:rPr>
        <w:t>% в</w:t>
      </w:r>
      <w:r w:rsidR="00F2143E" w:rsidRPr="00F2143E">
        <w:rPr>
          <w:rFonts w:ascii="Arial" w:hAnsi="Arial" w:cs="Arial"/>
          <w:sz w:val="24"/>
          <w:szCs w:val="24"/>
        </w:rPr>
        <w:t>ід рівня середньої за</w:t>
      </w:r>
      <w:r w:rsidR="00610780">
        <w:rPr>
          <w:rFonts w:ascii="Arial" w:hAnsi="Arial" w:cs="Arial"/>
          <w:sz w:val="24"/>
          <w:szCs w:val="24"/>
        </w:rPr>
        <w:t>робітної плати у промисловості (12154 грн.).</w:t>
      </w:r>
    </w:p>
    <w:p w:rsidR="003B6638" w:rsidRDefault="00117CBC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2143E">
        <w:rPr>
          <w:rFonts w:ascii="Arial" w:hAnsi="Arial" w:cs="Arial"/>
          <w:sz w:val="24"/>
          <w:szCs w:val="24"/>
        </w:rPr>
        <w:t xml:space="preserve">.3. </w:t>
      </w:r>
      <w:r w:rsidR="00F2143E" w:rsidRPr="00F2143E">
        <w:rPr>
          <w:rFonts w:ascii="Arial" w:hAnsi="Arial" w:cs="Arial"/>
          <w:sz w:val="24"/>
          <w:szCs w:val="24"/>
        </w:rPr>
        <w:t>Сума заборгованості із виплати заробітної плати у виробництві хімічних речовин та хімічної продукц</w:t>
      </w:r>
      <w:r w:rsidR="00BE6D01">
        <w:rPr>
          <w:rFonts w:ascii="Arial" w:hAnsi="Arial" w:cs="Arial"/>
          <w:sz w:val="24"/>
          <w:szCs w:val="24"/>
        </w:rPr>
        <w:t>ії становила станом на 1.07</w:t>
      </w:r>
      <w:r w:rsidR="00A279BB">
        <w:rPr>
          <w:rFonts w:ascii="Arial" w:hAnsi="Arial" w:cs="Arial"/>
          <w:sz w:val="24"/>
          <w:szCs w:val="24"/>
        </w:rPr>
        <w:t>.2020</w:t>
      </w:r>
      <w:r w:rsidR="00F2143E" w:rsidRPr="00F2143E">
        <w:rPr>
          <w:rFonts w:ascii="Arial" w:hAnsi="Arial" w:cs="Arial"/>
          <w:sz w:val="24"/>
          <w:szCs w:val="24"/>
        </w:rPr>
        <w:t xml:space="preserve"> р.</w:t>
      </w:r>
      <w:r w:rsidR="00BE6D01" w:rsidRPr="00BE6D01">
        <w:rPr>
          <w:rFonts w:ascii="Arial" w:hAnsi="Arial" w:cs="Arial"/>
          <w:b/>
          <w:sz w:val="24"/>
          <w:szCs w:val="24"/>
        </w:rPr>
        <w:t>89,36</w:t>
      </w:r>
      <w:r w:rsidR="00BE6D01">
        <w:rPr>
          <w:rFonts w:ascii="Arial" w:hAnsi="Arial" w:cs="Arial"/>
          <w:sz w:val="24"/>
          <w:szCs w:val="24"/>
        </w:rPr>
        <w:t xml:space="preserve"> </w:t>
      </w:r>
      <w:r w:rsidR="00F2143E" w:rsidRPr="00F214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79BB">
        <w:rPr>
          <w:rFonts w:ascii="Arial" w:hAnsi="Arial" w:cs="Arial"/>
          <w:sz w:val="24"/>
          <w:szCs w:val="24"/>
        </w:rPr>
        <w:t>млн.грн</w:t>
      </w:r>
      <w:proofErr w:type="spellEnd"/>
      <w:r w:rsidR="00A279BB">
        <w:rPr>
          <w:rFonts w:ascii="Arial" w:hAnsi="Arial" w:cs="Arial"/>
          <w:sz w:val="24"/>
          <w:szCs w:val="24"/>
        </w:rPr>
        <w:t xml:space="preserve"> т</w:t>
      </w:r>
      <w:r w:rsidR="00A279BB">
        <w:t xml:space="preserve">, </w:t>
      </w:r>
      <w:r w:rsidR="00A279BB" w:rsidRPr="00A279BB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A279BB" w:rsidRPr="00A279BB">
        <w:rPr>
          <w:rFonts w:ascii="Arial" w:hAnsi="Arial" w:cs="Arial"/>
          <w:sz w:val="24"/>
          <w:szCs w:val="24"/>
        </w:rPr>
        <w:t>т.ч</w:t>
      </w:r>
      <w:proofErr w:type="spellEnd"/>
      <w:r w:rsidR="00A279BB" w:rsidRPr="00A279BB">
        <w:rPr>
          <w:rFonts w:ascii="Arial" w:hAnsi="Arial" w:cs="Arial"/>
          <w:sz w:val="24"/>
          <w:szCs w:val="24"/>
        </w:rPr>
        <w:t>. на економічно актив</w:t>
      </w:r>
      <w:r w:rsidR="00A279BB">
        <w:rPr>
          <w:rFonts w:ascii="Arial" w:hAnsi="Arial" w:cs="Arial"/>
          <w:sz w:val="24"/>
          <w:szCs w:val="24"/>
        </w:rPr>
        <w:t xml:space="preserve">них підприємствах </w:t>
      </w:r>
      <w:r w:rsidR="00BE6D01" w:rsidRPr="00BE6D01">
        <w:rPr>
          <w:rFonts w:ascii="Arial" w:hAnsi="Arial" w:cs="Arial"/>
          <w:b/>
          <w:sz w:val="24"/>
          <w:szCs w:val="24"/>
        </w:rPr>
        <w:t>70,0</w:t>
      </w:r>
      <w:r w:rsidR="00BE6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79BB" w:rsidRPr="00A279BB">
        <w:rPr>
          <w:rFonts w:ascii="Arial" w:hAnsi="Arial" w:cs="Arial"/>
          <w:sz w:val="24"/>
          <w:szCs w:val="24"/>
        </w:rPr>
        <w:t>млн.грн</w:t>
      </w:r>
      <w:proofErr w:type="spellEnd"/>
      <w:r w:rsidR="00A372A3">
        <w:rPr>
          <w:rFonts w:ascii="Arial" w:hAnsi="Arial" w:cs="Arial"/>
          <w:sz w:val="24"/>
          <w:szCs w:val="24"/>
        </w:rPr>
        <w:t xml:space="preserve"> (78,4</w:t>
      </w:r>
      <w:r w:rsidR="003B6638">
        <w:rPr>
          <w:rFonts w:ascii="Arial" w:hAnsi="Arial" w:cs="Arial"/>
          <w:sz w:val="24"/>
          <w:szCs w:val="24"/>
        </w:rPr>
        <w:t>% до загальної суми)</w:t>
      </w:r>
      <w:r w:rsidR="00A279BB">
        <w:rPr>
          <w:rFonts w:ascii="Arial" w:hAnsi="Arial" w:cs="Arial"/>
          <w:sz w:val="24"/>
          <w:szCs w:val="24"/>
        </w:rPr>
        <w:t xml:space="preserve">. </w:t>
      </w:r>
    </w:p>
    <w:p w:rsidR="00A279BB" w:rsidRDefault="00A279BB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Показник заборгованості</w:t>
      </w:r>
      <w:r w:rsidRPr="00A279BB">
        <w:t xml:space="preserve"> </w:t>
      </w:r>
      <w:r w:rsidRPr="00A279BB">
        <w:rPr>
          <w:rFonts w:ascii="Arial" w:hAnsi="Arial" w:cs="Arial"/>
          <w:sz w:val="24"/>
          <w:szCs w:val="24"/>
        </w:rPr>
        <w:t>із виплати заробітної плати у виробництві хімічних речовин та хімічної продукції</w:t>
      </w:r>
      <w:r>
        <w:rPr>
          <w:rFonts w:ascii="Arial" w:hAnsi="Arial" w:cs="Arial"/>
          <w:sz w:val="24"/>
          <w:szCs w:val="24"/>
        </w:rPr>
        <w:t xml:space="preserve"> виріс станом на </w:t>
      </w:r>
      <w:r w:rsidR="00414ABD">
        <w:rPr>
          <w:rFonts w:ascii="Arial" w:hAnsi="Arial" w:cs="Arial"/>
          <w:sz w:val="24"/>
          <w:szCs w:val="24"/>
        </w:rPr>
        <w:t>1.07</w:t>
      </w:r>
      <w:r w:rsidRPr="00A279BB">
        <w:rPr>
          <w:rFonts w:ascii="Arial" w:hAnsi="Arial" w:cs="Arial"/>
          <w:sz w:val="24"/>
          <w:szCs w:val="24"/>
        </w:rPr>
        <w:t>.2020 р</w:t>
      </w:r>
      <w:r>
        <w:rPr>
          <w:rFonts w:ascii="Arial" w:hAnsi="Arial" w:cs="Arial"/>
          <w:sz w:val="24"/>
          <w:szCs w:val="24"/>
        </w:rPr>
        <w:t>. порівняно з анало</w:t>
      </w:r>
      <w:r w:rsidR="00414ABD">
        <w:rPr>
          <w:rFonts w:ascii="Arial" w:hAnsi="Arial" w:cs="Arial"/>
          <w:sz w:val="24"/>
          <w:szCs w:val="24"/>
        </w:rPr>
        <w:t xml:space="preserve">гічним періодом 2019 року на 5,9 </w:t>
      </w:r>
      <w:r>
        <w:rPr>
          <w:rFonts w:ascii="Arial" w:hAnsi="Arial" w:cs="Arial"/>
          <w:sz w:val="24"/>
          <w:szCs w:val="24"/>
        </w:rPr>
        <w:t>%.</w:t>
      </w:r>
      <w:r w:rsidR="00414ABD">
        <w:rPr>
          <w:rFonts w:ascii="Arial" w:hAnsi="Arial" w:cs="Arial"/>
          <w:sz w:val="24"/>
          <w:szCs w:val="24"/>
        </w:rPr>
        <w:t xml:space="preserve"> З початку пот</w:t>
      </w:r>
      <w:r w:rsidR="00EE448D">
        <w:rPr>
          <w:rFonts w:ascii="Arial" w:hAnsi="Arial" w:cs="Arial"/>
          <w:sz w:val="24"/>
          <w:szCs w:val="24"/>
        </w:rPr>
        <w:t>очного  року цей показник  збільшився</w:t>
      </w:r>
      <w:r w:rsidR="00414ABD">
        <w:rPr>
          <w:rFonts w:ascii="Arial" w:hAnsi="Arial" w:cs="Arial"/>
          <w:sz w:val="24"/>
          <w:szCs w:val="24"/>
        </w:rPr>
        <w:t xml:space="preserve"> </w:t>
      </w:r>
      <w:r w:rsidR="00A372A3">
        <w:rPr>
          <w:rFonts w:ascii="Arial" w:hAnsi="Arial" w:cs="Arial"/>
          <w:sz w:val="24"/>
          <w:szCs w:val="24"/>
        </w:rPr>
        <w:t>на 12,6%.</w:t>
      </w:r>
    </w:p>
    <w:p w:rsidR="00056701" w:rsidRDefault="00056701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2143E" w:rsidRPr="00056701" w:rsidRDefault="00F2143E" w:rsidP="00B345D1">
      <w:pPr>
        <w:pStyle w:val="a3"/>
        <w:numPr>
          <w:ilvl w:val="0"/>
          <w:numId w:val="1"/>
        </w:numPr>
        <w:spacing w:before="120" w:after="8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056701">
        <w:rPr>
          <w:rFonts w:ascii="Arial" w:hAnsi="Arial" w:cs="Arial"/>
          <w:b/>
          <w:sz w:val="24"/>
          <w:szCs w:val="24"/>
        </w:rPr>
        <w:t>Капітальні інвестиції</w:t>
      </w:r>
    </w:p>
    <w:p w:rsidR="00117CBC" w:rsidRDefault="003B6638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E728A">
        <w:rPr>
          <w:rFonts w:ascii="Arial" w:hAnsi="Arial" w:cs="Arial"/>
          <w:sz w:val="24"/>
          <w:szCs w:val="24"/>
        </w:rPr>
        <w:t xml:space="preserve">9.1. Обсяг капітальних інвестицій у виробництво хімічних речовин та хімічної продукції  склав у першому кварталі 2020 року </w:t>
      </w:r>
      <w:r w:rsidRPr="007E728A">
        <w:rPr>
          <w:rFonts w:ascii="Arial" w:hAnsi="Arial" w:cs="Arial"/>
          <w:b/>
          <w:i/>
          <w:sz w:val="24"/>
          <w:szCs w:val="24"/>
        </w:rPr>
        <w:t>450,7 млн. грн</w:t>
      </w:r>
      <w:r w:rsidRPr="007E728A">
        <w:rPr>
          <w:rFonts w:ascii="Arial" w:hAnsi="Arial" w:cs="Arial"/>
          <w:sz w:val="24"/>
          <w:szCs w:val="24"/>
        </w:rPr>
        <w:t>. та зменшився порівняно з аналогічн</w:t>
      </w:r>
      <w:r w:rsidR="00CD2FFB">
        <w:rPr>
          <w:rFonts w:ascii="Arial" w:hAnsi="Arial" w:cs="Arial"/>
          <w:sz w:val="24"/>
          <w:szCs w:val="24"/>
        </w:rPr>
        <w:t>им  періодом 2019 року на 16,2%.</w:t>
      </w:r>
      <w:r w:rsidR="006A0795" w:rsidRPr="007E728A">
        <w:rPr>
          <w:rFonts w:ascii="Arial" w:hAnsi="Arial" w:cs="Arial"/>
          <w:sz w:val="24"/>
          <w:szCs w:val="24"/>
        </w:rPr>
        <w:t xml:space="preserve"> </w:t>
      </w:r>
    </w:p>
    <w:p w:rsidR="00341F10" w:rsidRPr="007E728A" w:rsidRDefault="00341F10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другому  кварталі 2020 року </w:t>
      </w:r>
      <w:r w:rsidR="00C11AE6">
        <w:rPr>
          <w:rFonts w:ascii="Arial" w:hAnsi="Arial" w:cs="Arial"/>
          <w:sz w:val="24"/>
          <w:szCs w:val="24"/>
        </w:rPr>
        <w:t>о</w:t>
      </w:r>
      <w:r w:rsidR="00C11AE6" w:rsidRPr="00C11AE6">
        <w:rPr>
          <w:rFonts w:ascii="Arial" w:hAnsi="Arial" w:cs="Arial"/>
          <w:sz w:val="24"/>
          <w:szCs w:val="24"/>
        </w:rPr>
        <w:t>бсяг капітальних інвестицій у виробництво хімічних речовин та хімічної продукції</w:t>
      </w:r>
      <w:r w:rsidR="00C11AE6">
        <w:rPr>
          <w:rFonts w:ascii="Arial" w:hAnsi="Arial" w:cs="Arial"/>
          <w:sz w:val="24"/>
          <w:szCs w:val="24"/>
        </w:rPr>
        <w:t xml:space="preserve"> склав </w:t>
      </w:r>
      <w:r w:rsidR="00C11AE6" w:rsidRPr="00C11AE6">
        <w:rPr>
          <w:rFonts w:ascii="Arial" w:hAnsi="Arial" w:cs="Arial"/>
          <w:b/>
          <w:i/>
          <w:sz w:val="24"/>
          <w:szCs w:val="24"/>
        </w:rPr>
        <w:t xml:space="preserve">433,4 </w:t>
      </w:r>
      <w:proofErr w:type="spellStart"/>
      <w:r w:rsidR="00C11AE6" w:rsidRPr="00C11AE6">
        <w:rPr>
          <w:rFonts w:ascii="Arial" w:hAnsi="Arial" w:cs="Arial"/>
          <w:b/>
          <w:i/>
          <w:sz w:val="24"/>
          <w:szCs w:val="24"/>
        </w:rPr>
        <w:t>млн.грн</w:t>
      </w:r>
      <w:proofErr w:type="spellEnd"/>
      <w:r w:rsidR="00A43177">
        <w:rPr>
          <w:rFonts w:ascii="Arial" w:hAnsi="Arial" w:cs="Arial"/>
          <w:sz w:val="24"/>
          <w:szCs w:val="24"/>
        </w:rPr>
        <w:t xml:space="preserve">, що становить 62,5% до аналогічного періоду 2019 року (у </w:t>
      </w:r>
      <w:proofErr w:type="spellStart"/>
      <w:r w:rsidR="00A43177">
        <w:rPr>
          <w:rFonts w:ascii="Arial" w:hAnsi="Arial" w:cs="Arial"/>
          <w:sz w:val="24"/>
          <w:szCs w:val="24"/>
        </w:rPr>
        <w:t>д.ц</w:t>
      </w:r>
      <w:proofErr w:type="spellEnd"/>
      <w:r w:rsidR="00A43177">
        <w:rPr>
          <w:rFonts w:ascii="Arial" w:hAnsi="Arial" w:cs="Arial"/>
          <w:sz w:val="24"/>
          <w:szCs w:val="24"/>
        </w:rPr>
        <w:t>.)</w:t>
      </w:r>
      <w:r w:rsidR="00A47DAA">
        <w:rPr>
          <w:rFonts w:ascii="Arial" w:hAnsi="Arial" w:cs="Arial"/>
          <w:sz w:val="24"/>
          <w:szCs w:val="24"/>
        </w:rPr>
        <w:t>.</w:t>
      </w:r>
      <w:r w:rsidR="00CD2FFB">
        <w:rPr>
          <w:rFonts w:ascii="Arial" w:hAnsi="Arial" w:cs="Arial"/>
          <w:sz w:val="24"/>
          <w:szCs w:val="24"/>
        </w:rPr>
        <w:t xml:space="preserve"> Слід зауважити, що другий квартал є досить індикативним в контексті аналізу динаміки </w:t>
      </w:r>
      <w:r w:rsidR="007F7865">
        <w:rPr>
          <w:rFonts w:ascii="Arial" w:hAnsi="Arial" w:cs="Arial"/>
          <w:sz w:val="24"/>
          <w:szCs w:val="24"/>
        </w:rPr>
        <w:t>збільшення-зменшення обсягу інвестиційних вкладень в основний капітал.</w:t>
      </w:r>
    </w:p>
    <w:p w:rsidR="007146A0" w:rsidRPr="007E728A" w:rsidRDefault="00B76137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9.2. </w:t>
      </w:r>
      <w:r w:rsidR="006A0795" w:rsidRPr="007E728A">
        <w:rPr>
          <w:rFonts w:ascii="Arial" w:hAnsi="Arial" w:cs="Arial"/>
          <w:sz w:val="24"/>
          <w:szCs w:val="24"/>
        </w:rPr>
        <w:t>Майже 67% інвестицій в осн</w:t>
      </w:r>
      <w:r w:rsidR="00117CBC" w:rsidRPr="007E728A">
        <w:rPr>
          <w:rFonts w:ascii="Arial" w:hAnsi="Arial" w:cs="Arial"/>
          <w:sz w:val="24"/>
          <w:szCs w:val="24"/>
        </w:rPr>
        <w:t xml:space="preserve">овний капітал </w:t>
      </w:r>
      <w:r>
        <w:rPr>
          <w:rFonts w:ascii="Arial" w:hAnsi="Arial" w:cs="Arial"/>
          <w:sz w:val="24"/>
          <w:szCs w:val="24"/>
        </w:rPr>
        <w:t xml:space="preserve">у першому кварталі 2020 р. </w:t>
      </w:r>
      <w:r w:rsidR="00117CBC" w:rsidRPr="007E728A">
        <w:rPr>
          <w:rFonts w:ascii="Arial" w:hAnsi="Arial" w:cs="Arial"/>
          <w:sz w:val="24"/>
          <w:szCs w:val="24"/>
        </w:rPr>
        <w:t xml:space="preserve">було вкладено </w:t>
      </w:r>
      <w:r w:rsidR="006A0795" w:rsidRPr="007E728A">
        <w:rPr>
          <w:rFonts w:ascii="Arial" w:hAnsi="Arial" w:cs="Arial"/>
          <w:sz w:val="24"/>
          <w:szCs w:val="24"/>
        </w:rPr>
        <w:t xml:space="preserve">у виробництва основної хімії, мінеральних добрив </w:t>
      </w:r>
      <w:r w:rsidR="00FD3972" w:rsidRPr="007E728A">
        <w:rPr>
          <w:rFonts w:ascii="Arial" w:hAnsi="Arial" w:cs="Arial"/>
          <w:sz w:val="24"/>
          <w:szCs w:val="24"/>
        </w:rPr>
        <w:t>та перв</w:t>
      </w:r>
      <w:r w:rsidR="00117CBC" w:rsidRPr="007E728A">
        <w:rPr>
          <w:rFonts w:ascii="Arial" w:hAnsi="Arial" w:cs="Arial"/>
          <w:sz w:val="24"/>
          <w:szCs w:val="24"/>
        </w:rPr>
        <w:t>инних пластмас (301,8 млн. грн), про це свідчить і регіональний розподіл капіталовкладень (Черкаська область, Рівненська область, Дніпропетровська область).</w:t>
      </w:r>
      <w:r w:rsidR="00FD3972" w:rsidRPr="007E728A">
        <w:rPr>
          <w:rFonts w:ascii="Arial" w:hAnsi="Arial" w:cs="Arial"/>
          <w:sz w:val="24"/>
          <w:szCs w:val="24"/>
        </w:rPr>
        <w:t xml:space="preserve"> </w:t>
      </w:r>
    </w:p>
    <w:p w:rsidR="00F2143E" w:rsidRDefault="00FD3972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E728A">
        <w:rPr>
          <w:rFonts w:ascii="Arial" w:hAnsi="Arial" w:cs="Arial"/>
          <w:sz w:val="24"/>
          <w:szCs w:val="24"/>
        </w:rPr>
        <w:t xml:space="preserve">Решта </w:t>
      </w:r>
      <w:r w:rsidR="007146A0" w:rsidRPr="007E728A">
        <w:rPr>
          <w:rFonts w:ascii="Arial" w:hAnsi="Arial" w:cs="Arial"/>
          <w:sz w:val="24"/>
          <w:szCs w:val="24"/>
        </w:rPr>
        <w:t xml:space="preserve">інвестиційних </w:t>
      </w:r>
      <w:r w:rsidRPr="007E728A">
        <w:rPr>
          <w:rFonts w:ascii="Arial" w:hAnsi="Arial" w:cs="Arial"/>
          <w:sz w:val="24"/>
          <w:szCs w:val="24"/>
        </w:rPr>
        <w:t>в</w:t>
      </w:r>
      <w:r w:rsidR="007146A0" w:rsidRPr="007E728A">
        <w:rPr>
          <w:rFonts w:ascii="Arial" w:hAnsi="Arial" w:cs="Arial"/>
          <w:sz w:val="24"/>
          <w:szCs w:val="24"/>
        </w:rPr>
        <w:t>кладень прийшлась на виробництво</w:t>
      </w:r>
      <w:r w:rsidRPr="007E728A">
        <w:rPr>
          <w:rFonts w:ascii="Arial" w:hAnsi="Arial" w:cs="Arial"/>
          <w:sz w:val="24"/>
          <w:szCs w:val="24"/>
        </w:rPr>
        <w:t xml:space="preserve"> мила, мийних, парфум</w:t>
      </w:r>
      <w:r w:rsidR="00E67A9B">
        <w:rPr>
          <w:rFonts w:ascii="Arial" w:hAnsi="Arial" w:cs="Arial"/>
          <w:sz w:val="24"/>
          <w:szCs w:val="24"/>
        </w:rPr>
        <w:t>ер</w:t>
      </w:r>
      <w:r w:rsidRPr="007E728A">
        <w:rPr>
          <w:rFonts w:ascii="Arial" w:hAnsi="Arial" w:cs="Arial"/>
          <w:sz w:val="24"/>
          <w:szCs w:val="24"/>
        </w:rPr>
        <w:t xml:space="preserve">них та косметичних засобів (49,4 </w:t>
      </w:r>
      <w:proofErr w:type="spellStart"/>
      <w:r w:rsidRPr="007E728A">
        <w:rPr>
          <w:rFonts w:ascii="Arial" w:hAnsi="Arial" w:cs="Arial"/>
          <w:sz w:val="24"/>
          <w:szCs w:val="24"/>
        </w:rPr>
        <w:t>млн.грн</w:t>
      </w:r>
      <w:proofErr w:type="spellEnd"/>
      <w:r w:rsidRPr="007E728A">
        <w:rPr>
          <w:rFonts w:ascii="Arial" w:hAnsi="Arial" w:cs="Arial"/>
          <w:sz w:val="24"/>
          <w:szCs w:val="24"/>
        </w:rPr>
        <w:t xml:space="preserve">), виробництво ЛКМ (21,0 </w:t>
      </w:r>
      <w:proofErr w:type="spellStart"/>
      <w:r w:rsidRPr="007E728A">
        <w:rPr>
          <w:rFonts w:ascii="Arial" w:hAnsi="Arial" w:cs="Arial"/>
          <w:sz w:val="24"/>
          <w:szCs w:val="24"/>
        </w:rPr>
        <w:t>млн.грн</w:t>
      </w:r>
      <w:proofErr w:type="spellEnd"/>
      <w:r w:rsidRPr="007E728A">
        <w:rPr>
          <w:rFonts w:ascii="Arial" w:hAnsi="Arial" w:cs="Arial"/>
          <w:sz w:val="24"/>
          <w:szCs w:val="24"/>
        </w:rPr>
        <w:t>), іншої хімічної  продукції (55,7 млн. грн.).</w:t>
      </w:r>
    </w:p>
    <w:p w:rsidR="00AC3266" w:rsidRPr="00052BED" w:rsidRDefault="00AC3266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52BED">
        <w:rPr>
          <w:rFonts w:ascii="Arial" w:hAnsi="Arial" w:cs="Arial"/>
          <w:i/>
          <w:sz w:val="24"/>
          <w:szCs w:val="24"/>
        </w:rPr>
        <w:t xml:space="preserve">Дані щодо структури інвестування в основний капітал </w:t>
      </w:r>
      <w:r w:rsidR="00E67A9B" w:rsidRPr="00052BED">
        <w:rPr>
          <w:rFonts w:ascii="Arial" w:hAnsi="Arial" w:cs="Arial"/>
          <w:i/>
          <w:sz w:val="24"/>
          <w:szCs w:val="24"/>
        </w:rPr>
        <w:t>за</w:t>
      </w:r>
      <w:r w:rsidR="007F7865" w:rsidRPr="00052BED">
        <w:rPr>
          <w:rFonts w:ascii="Arial" w:hAnsi="Arial" w:cs="Arial"/>
          <w:i/>
          <w:sz w:val="24"/>
          <w:szCs w:val="24"/>
        </w:rPr>
        <w:t xml:space="preserve"> другий квартал та відповідно за </w:t>
      </w:r>
      <w:r w:rsidR="00E67A9B" w:rsidRPr="00052BED">
        <w:rPr>
          <w:rFonts w:ascii="Arial" w:hAnsi="Arial" w:cs="Arial"/>
          <w:i/>
          <w:sz w:val="24"/>
          <w:szCs w:val="24"/>
        </w:rPr>
        <w:t xml:space="preserve"> перше півріччя 2020 року </w:t>
      </w:r>
      <w:r w:rsidRPr="00052BED">
        <w:rPr>
          <w:rFonts w:ascii="Arial" w:hAnsi="Arial" w:cs="Arial"/>
          <w:i/>
          <w:sz w:val="24"/>
          <w:szCs w:val="24"/>
        </w:rPr>
        <w:t xml:space="preserve"> станом на 25.08.2020 не оприлюднені. </w:t>
      </w:r>
    </w:p>
    <w:p w:rsidR="007146A0" w:rsidRPr="007E728A" w:rsidRDefault="00E67A9B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</w:t>
      </w:r>
      <w:r w:rsidR="00FD3972" w:rsidRPr="007E728A">
        <w:rPr>
          <w:rFonts w:ascii="Arial" w:hAnsi="Arial" w:cs="Arial"/>
          <w:sz w:val="24"/>
          <w:szCs w:val="24"/>
        </w:rPr>
        <w:t xml:space="preserve">. Обсяг інвестицій в основний капітал </w:t>
      </w:r>
      <w:r w:rsidR="00FD3972" w:rsidRPr="00254013">
        <w:rPr>
          <w:rFonts w:ascii="Arial" w:hAnsi="Arial" w:cs="Arial"/>
          <w:b/>
          <w:i/>
          <w:sz w:val="24"/>
          <w:szCs w:val="24"/>
        </w:rPr>
        <w:t>виробництва гумових та пластмасових виробів</w:t>
      </w:r>
      <w:r w:rsidR="00FD3972" w:rsidRPr="007E728A">
        <w:rPr>
          <w:rFonts w:ascii="Arial" w:hAnsi="Arial" w:cs="Arial"/>
          <w:sz w:val="24"/>
          <w:szCs w:val="24"/>
        </w:rPr>
        <w:t xml:space="preserve"> склав у першому кварталі 2020 року </w:t>
      </w:r>
      <w:r w:rsidR="00FD3972" w:rsidRPr="00053DBA">
        <w:rPr>
          <w:rFonts w:ascii="Arial" w:hAnsi="Arial" w:cs="Arial"/>
          <w:b/>
          <w:i/>
          <w:sz w:val="24"/>
          <w:szCs w:val="24"/>
        </w:rPr>
        <w:t>530,9 млн. грн</w:t>
      </w:r>
      <w:r w:rsidR="00FD3972" w:rsidRPr="007E728A">
        <w:rPr>
          <w:rFonts w:ascii="Arial" w:hAnsi="Arial" w:cs="Arial"/>
          <w:sz w:val="24"/>
          <w:szCs w:val="24"/>
        </w:rPr>
        <w:t xml:space="preserve">. та зменшився порівняно з аналогічним  періодом 2019 року на 19,5%. </w:t>
      </w:r>
    </w:p>
    <w:p w:rsidR="00FD3972" w:rsidRDefault="00FD3972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E728A">
        <w:rPr>
          <w:rFonts w:ascii="Arial" w:hAnsi="Arial" w:cs="Arial"/>
          <w:sz w:val="24"/>
          <w:szCs w:val="24"/>
        </w:rPr>
        <w:t>Майже 98% капітальних інвестицій було вкладено у виробни</w:t>
      </w:r>
      <w:r w:rsidR="00607BE0" w:rsidRPr="007E728A">
        <w:rPr>
          <w:rFonts w:ascii="Arial" w:hAnsi="Arial" w:cs="Arial"/>
          <w:sz w:val="24"/>
          <w:szCs w:val="24"/>
        </w:rPr>
        <w:t>цтво пластмасових виробів (518,5</w:t>
      </w:r>
      <w:r w:rsidRPr="007E72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28A">
        <w:rPr>
          <w:rFonts w:ascii="Arial" w:hAnsi="Arial" w:cs="Arial"/>
          <w:sz w:val="24"/>
          <w:szCs w:val="24"/>
        </w:rPr>
        <w:t>млн.грн</w:t>
      </w:r>
      <w:proofErr w:type="spellEnd"/>
      <w:r w:rsidRPr="007E728A">
        <w:rPr>
          <w:rFonts w:ascii="Arial" w:hAnsi="Arial" w:cs="Arial"/>
          <w:sz w:val="24"/>
          <w:szCs w:val="24"/>
        </w:rPr>
        <w:t>.)</w:t>
      </w:r>
      <w:r w:rsidR="00D0371A" w:rsidRPr="007E728A">
        <w:rPr>
          <w:rFonts w:ascii="Arial" w:hAnsi="Arial" w:cs="Arial"/>
          <w:sz w:val="24"/>
          <w:szCs w:val="24"/>
        </w:rPr>
        <w:t>,</w:t>
      </w:r>
      <w:r w:rsidR="00607BE0" w:rsidRPr="007E728A">
        <w:rPr>
          <w:rFonts w:ascii="Arial" w:hAnsi="Arial" w:cs="Arial"/>
          <w:sz w:val="24"/>
          <w:szCs w:val="24"/>
        </w:rPr>
        <w:t xml:space="preserve"> що становить 85,3% до аналогічного періоду 2019 року. </w:t>
      </w:r>
      <w:r w:rsidR="00D0371A" w:rsidRPr="007E728A">
        <w:rPr>
          <w:rFonts w:ascii="Arial" w:hAnsi="Arial" w:cs="Arial"/>
          <w:sz w:val="24"/>
          <w:szCs w:val="24"/>
        </w:rPr>
        <w:t xml:space="preserve"> 2%</w:t>
      </w:r>
      <w:r w:rsidR="00607BE0" w:rsidRPr="007E728A">
        <w:rPr>
          <w:rFonts w:ascii="Arial" w:hAnsi="Arial" w:cs="Arial"/>
          <w:sz w:val="24"/>
          <w:szCs w:val="24"/>
        </w:rPr>
        <w:t xml:space="preserve"> інвестиційних вкладень </w:t>
      </w:r>
      <w:r w:rsidR="00D0371A" w:rsidRPr="007E728A">
        <w:rPr>
          <w:rFonts w:ascii="Arial" w:hAnsi="Arial" w:cs="Arial"/>
          <w:sz w:val="24"/>
          <w:szCs w:val="24"/>
        </w:rPr>
        <w:t xml:space="preserve"> прийшлось на виробництво гу</w:t>
      </w:r>
      <w:r w:rsidR="008B740E" w:rsidRPr="007E728A">
        <w:rPr>
          <w:rFonts w:ascii="Arial" w:hAnsi="Arial" w:cs="Arial"/>
          <w:sz w:val="24"/>
          <w:szCs w:val="24"/>
        </w:rPr>
        <w:t xml:space="preserve">мових виробів (12,3 </w:t>
      </w:r>
      <w:proofErr w:type="spellStart"/>
      <w:r w:rsidR="008B740E" w:rsidRPr="007E728A">
        <w:rPr>
          <w:rFonts w:ascii="Arial" w:hAnsi="Arial" w:cs="Arial"/>
          <w:sz w:val="24"/>
          <w:szCs w:val="24"/>
        </w:rPr>
        <w:t>млн.грн</w:t>
      </w:r>
      <w:proofErr w:type="spellEnd"/>
      <w:r w:rsidR="008B740E" w:rsidRPr="007E728A">
        <w:rPr>
          <w:rFonts w:ascii="Arial" w:hAnsi="Arial" w:cs="Arial"/>
          <w:sz w:val="24"/>
          <w:szCs w:val="24"/>
        </w:rPr>
        <w:t xml:space="preserve">), що становить 22,5% до аналогічного періоду 2019 року. </w:t>
      </w:r>
    </w:p>
    <w:p w:rsidR="00AC3266" w:rsidRPr="007E728A" w:rsidRDefault="00AC3266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AC3266">
        <w:rPr>
          <w:rFonts w:ascii="Arial" w:hAnsi="Arial" w:cs="Arial"/>
          <w:sz w:val="24"/>
          <w:szCs w:val="24"/>
        </w:rPr>
        <w:t>Обсяг інвестицій в основний капітал виробництва гумових та плас</w:t>
      </w:r>
      <w:r>
        <w:rPr>
          <w:rFonts w:ascii="Arial" w:hAnsi="Arial" w:cs="Arial"/>
          <w:sz w:val="24"/>
          <w:szCs w:val="24"/>
        </w:rPr>
        <w:t>тмасових виробів склав у другому</w:t>
      </w:r>
      <w:r w:rsidRPr="00AC3266">
        <w:rPr>
          <w:rFonts w:ascii="Arial" w:hAnsi="Arial" w:cs="Arial"/>
          <w:sz w:val="24"/>
          <w:szCs w:val="24"/>
        </w:rPr>
        <w:t xml:space="preserve"> кварталі 2020 року</w:t>
      </w:r>
      <w:r w:rsidR="00297EDB">
        <w:rPr>
          <w:rFonts w:ascii="Arial" w:hAnsi="Arial" w:cs="Arial"/>
          <w:sz w:val="24"/>
          <w:szCs w:val="24"/>
        </w:rPr>
        <w:t xml:space="preserve">, за попередніми даними, </w:t>
      </w:r>
      <w:r w:rsidR="00902133">
        <w:rPr>
          <w:rFonts w:ascii="Arial" w:hAnsi="Arial" w:cs="Arial"/>
          <w:sz w:val="24"/>
          <w:szCs w:val="24"/>
        </w:rPr>
        <w:t xml:space="preserve"> </w:t>
      </w:r>
      <w:r w:rsidR="00902133" w:rsidRPr="00254013">
        <w:rPr>
          <w:rFonts w:ascii="Arial" w:hAnsi="Arial" w:cs="Arial"/>
          <w:b/>
          <w:i/>
          <w:sz w:val="24"/>
          <w:szCs w:val="24"/>
        </w:rPr>
        <w:t>420</w:t>
      </w:r>
      <w:r w:rsidRPr="00254013">
        <w:rPr>
          <w:rFonts w:ascii="Arial" w:hAnsi="Arial" w:cs="Arial"/>
          <w:b/>
          <w:i/>
          <w:sz w:val="24"/>
          <w:szCs w:val="24"/>
        </w:rPr>
        <w:t>,9 млн. грн.</w:t>
      </w:r>
      <w:r w:rsidRPr="00AC3266">
        <w:rPr>
          <w:rFonts w:ascii="Arial" w:hAnsi="Arial" w:cs="Arial"/>
          <w:sz w:val="24"/>
          <w:szCs w:val="24"/>
        </w:rPr>
        <w:t xml:space="preserve"> та зменшився порівняно з аналогі</w:t>
      </w:r>
      <w:r w:rsidR="00902133">
        <w:rPr>
          <w:rFonts w:ascii="Arial" w:hAnsi="Arial" w:cs="Arial"/>
          <w:sz w:val="24"/>
          <w:szCs w:val="24"/>
        </w:rPr>
        <w:t>чним  періодом 2019 року  майже на 50</w:t>
      </w:r>
      <w:r w:rsidRPr="00AC3266">
        <w:rPr>
          <w:rFonts w:ascii="Arial" w:hAnsi="Arial" w:cs="Arial"/>
          <w:sz w:val="24"/>
          <w:szCs w:val="24"/>
        </w:rPr>
        <w:t>%.</w:t>
      </w:r>
    </w:p>
    <w:p w:rsidR="003601E1" w:rsidRDefault="00E67A9B" w:rsidP="00E67A9B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 w:rsidR="00607BE0" w:rsidRPr="0090213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Загалом</w:t>
      </w:r>
      <w:r w:rsidR="00607BE0" w:rsidRPr="00902133">
        <w:rPr>
          <w:rFonts w:ascii="Arial" w:hAnsi="Arial" w:cs="Arial"/>
          <w:i/>
          <w:sz w:val="24"/>
          <w:szCs w:val="24"/>
        </w:rPr>
        <w:t xml:space="preserve"> можна констатувати, що</w:t>
      </w:r>
      <w:r w:rsidR="00052BED">
        <w:rPr>
          <w:rFonts w:ascii="Arial" w:hAnsi="Arial" w:cs="Arial"/>
          <w:i/>
          <w:sz w:val="24"/>
          <w:szCs w:val="24"/>
        </w:rPr>
        <w:t>, за попередніми оцінками,</w:t>
      </w:r>
      <w:r w:rsidR="00607BE0" w:rsidRPr="00902133">
        <w:rPr>
          <w:rFonts w:ascii="Arial" w:hAnsi="Arial" w:cs="Arial"/>
          <w:i/>
          <w:sz w:val="24"/>
          <w:szCs w:val="24"/>
        </w:rPr>
        <w:t xml:space="preserve"> </w:t>
      </w:r>
      <w:r w:rsidR="00902133" w:rsidRPr="00902133">
        <w:rPr>
          <w:rFonts w:ascii="Arial" w:hAnsi="Arial" w:cs="Arial"/>
          <w:i/>
          <w:sz w:val="24"/>
          <w:szCs w:val="24"/>
        </w:rPr>
        <w:t>у першому півріччі</w:t>
      </w:r>
      <w:r w:rsidR="00E91665" w:rsidRPr="00902133">
        <w:rPr>
          <w:rFonts w:ascii="Arial" w:hAnsi="Arial" w:cs="Arial"/>
          <w:i/>
          <w:sz w:val="24"/>
          <w:szCs w:val="24"/>
        </w:rPr>
        <w:t xml:space="preserve"> 2020 року ТОП</w:t>
      </w:r>
      <w:r w:rsidR="0036232D">
        <w:rPr>
          <w:rFonts w:ascii="Arial" w:hAnsi="Arial" w:cs="Arial"/>
          <w:i/>
          <w:sz w:val="24"/>
          <w:szCs w:val="24"/>
        </w:rPr>
        <w:t xml:space="preserve"> лідерами</w:t>
      </w:r>
      <w:r w:rsidR="00607BE0" w:rsidRPr="00902133">
        <w:rPr>
          <w:rFonts w:ascii="Arial" w:hAnsi="Arial" w:cs="Arial"/>
          <w:i/>
          <w:sz w:val="24"/>
          <w:szCs w:val="24"/>
        </w:rPr>
        <w:t xml:space="preserve"> за обсягом капіталовкладень </w:t>
      </w:r>
      <w:r w:rsidR="0036232D">
        <w:rPr>
          <w:rFonts w:ascii="Arial" w:hAnsi="Arial" w:cs="Arial"/>
          <w:i/>
          <w:sz w:val="24"/>
          <w:szCs w:val="24"/>
        </w:rPr>
        <w:t xml:space="preserve"> в хімічній галузі </w:t>
      </w:r>
      <w:r w:rsidR="0036232D" w:rsidRPr="00254013">
        <w:rPr>
          <w:rFonts w:ascii="Arial" w:hAnsi="Arial" w:cs="Arial"/>
          <w:i/>
          <w:sz w:val="24"/>
          <w:szCs w:val="24"/>
        </w:rPr>
        <w:lastRenderedPageBreak/>
        <w:t>залишаються</w:t>
      </w:r>
      <w:r w:rsidR="00A17097" w:rsidRPr="00254013">
        <w:rPr>
          <w:rFonts w:ascii="Arial" w:hAnsi="Arial" w:cs="Arial"/>
          <w:i/>
          <w:sz w:val="24"/>
          <w:szCs w:val="24"/>
        </w:rPr>
        <w:t xml:space="preserve"> сектор</w:t>
      </w:r>
      <w:r w:rsidR="0036232D" w:rsidRPr="00254013">
        <w:rPr>
          <w:rFonts w:ascii="Arial" w:hAnsi="Arial" w:cs="Arial"/>
          <w:i/>
          <w:sz w:val="24"/>
          <w:szCs w:val="24"/>
        </w:rPr>
        <w:t>и</w:t>
      </w:r>
      <w:r w:rsidR="00A17097" w:rsidRPr="00254013">
        <w:rPr>
          <w:rFonts w:ascii="Arial" w:hAnsi="Arial" w:cs="Arial"/>
          <w:i/>
          <w:sz w:val="24"/>
          <w:szCs w:val="24"/>
        </w:rPr>
        <w:t xml:space="preserve"> виробництва пластмасових виробів</w:t>
      </w:r>
      <w:r w:rsidR="0036232D" w:rsidRPr="00254013">
        <w:rPr>
          <w:rFonts w:ascii="Arial" w:hAnsi="Arial" w:cs="Arial"/>
          <w:i/>
          <w:sz w:val="24"/>
          <w:szCs w:val="24"/>
        </w:rPr>
        <w:t xml:space="preserve"> та </w:t>
      </w:r>
      <w:r w:rsidR="00254013" w:rsidRPr="00254013">
        <w:rPr>
          <w:rFonts w:ascii="Arial" w:hAnsi="Arial" w:cs="Arial"/>
          <w:i/>
          <w:sz w:val="24"/>
          <w:szCs w:val="24"/>
        </w:rPr>
        <w:t xml:space="preserve">продукції </w:t>
      </w:r>
      <w:r w:rsidR="0036232D" w:rsidRPr="00254013">
        <w:rPr>
          <w:rFonts w:ascii="Arial" w:hAnsi="Arial" w:cs="Arial"/>
          <w:i/>
          <w:sz w:val="24"/>
          <w:szCs w:val="24"/>
        </w:rPr>
        <w:t>основної хімії, мінеральних добрив та первинних пластмас</w:t>
      </w:r>
      <w:r w:rsidR="00254013">
        <w:rPr>
          <w:rFonts w:ascii="Arial" w:hAnsi="Arial" w:cs="Arial"/>
          <w:i/>
          <w:sz w:val="24"/>
          <w:szCs w:val="24"/>
        </w:rPr>
        <w:t>, частка яких</w:t>
      </w:r>
      <w:r w:rsidR="00A17097" w:rsidRPr="00902133">
        <w:rPr>
          <w:rFonts w:ascii="Arial" w:hAnsi="Arial" w:cs="Arial"/>
          <w:i/>
          <w:sz w:val="24"/>
          <w:szCs w:val="24"/>
        </w:rPr>
        <w:t xml:space="preserve"> в кумулятивних інвестиціях в аналізований період  прибли</w:t>
      </w:r>
      <w:r w:rsidR="003601E1">
        <w:rPr>
          <w:rFonts w:ascii="Arial" w:hAnsi="Arial" w:cs="Arial"/>
          <w:i/>
          <w:sz w:val="24"/>
          <w:szCs w:val="24"/>
        </w:rPr>
        <w:t>зилась до 84</w:t>
      </w:r>
      <w:r w:rsidR="00E91665" w:rsidRPr="00902133">
        <w:rPr>
          <w:rFonts w:ascii="Arial" w:hAnsi="Arial" w:cs="Arial"/>
          <w:i/>
          <w:sz w:val="24"/>
          <w:szCs w:val="24"/>
        </w:rPr>
        <w:t xml:space="preserve">%. </w:t>
      </w:r>
      <w:r w:rsidR="003601E1">
        <w:rPr>
          <w:rFonts w:ascii="Arial" w:hAnsi="Arial" w:cs="Arial"/>
          <w:i/>
          <w:sz w:val="24"/>
          <w:szCs w:val="24"/>
        </w:rPr>
        <w:t>Поки що лідирує сектор виробництва пластмасових виробів (</w:t>
      </w:r>
      <w:r w:rsidR="00E66504">
        <w:rPr>
          <w:rFonts w:ascii="Arial" w:hAnsi="Arial" w:cs="Arial"/>
          <w:i/>
          <w:sz w:val="24"/>
          <w:szCs w:val="24"/>
        </w:rPr>
        <w:t>близько 50%), хоча основну картину змін в капітальних інвестиціях покаже третій квартал.</w:t>
      </w:r>
    </w:p>
    <w:p w:rsidR="008B740E" w:rsidRDefault="00E91665" w:rsidP="00E67A9B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902133">
        <w:rPr>
          <w:rFonts w:ascii="Arial" w:hAnsi="Arial" w:cs="Arial"/>
          <w:i/>
          <w:sz w:val="24"/>
          <w:szCs w:val="24"/>
        </w:rPr>
        <w:t>Така динаміка свідчить</w:t>
      </w:r>
      <w:r w:rsidR="006F7BDE" w:rsidRPr="00902133">
        <w:rPr>
          <w:rFonts w:ascii="Arial" w:hAnsi="Arial" w:cs="Arial"/>
          <w:i/>
          <w:sz w:val="24"/>
          <w:szCs w:val="24"/>
        </w:rPr>
        <w:t xml:space="preserve">  про</w:t>
      </w:r>
      <w:r w:rsidR="00A17097" w:rsidRPr="00902133">
        <w:rPr>
          <w:rFonts w:ascii="Arial" w:hAnsi="Arial" w:cs="Arial"/>
          <w:i/>
          <w:sz w:val="24"/>
          <w:szCs w:val="24"/>
        </w:rPr>
        <w:t xml:space="preserve"> структурні</w:t>
      </w:r>
      <w:r w:rsidR="006F7BDE" w:rsidRPr="00902133">
        <w:rPr>
          <w:rFonts w:ascii="Arial" w:hAnsi="Arial" w:cs="Arial"/>
          <w:i/>
          <w:sz w:val="24"/>
          <w:szCs w:val="24"/>
        </w:rPr>
        <w:t xml:space="preserve"> зміни у галузевому виробництві, які тривають, незважа</w:t>
      </w:r>
      <w:r w:rsidR="00E67A9B">
        <w:rPr>
          <w:rFonts w:ascii="Arial" w:hAnsi="Arial" w:cs="Arial"/>
          <w:i/>
          <w:sz w:val="24"/>
          <w:szCs w:val="24"/>
        </w:rPr>
        <w:t xml:space="preserve">ючи на прояви економічної кризи та </w:t>
      </w:r>
      <w:proofErr w:type="spellStart"/>
      <w:r w:rsidR="00E67A9B">
        <w:rPr>
          <w:rFonts w:ascii="Arial" w:hAnsi="Arial" w:cs="Arial"/>
          <w:i/>
          <w:sz w:val="24"/>
          <w:szCs w:val="24"/>
        </w:rPr>
        <w:t>коронавірусне</w:t>
      </w:r>
      <w:proofErr w:type="spellEnd"/>
      <w:r w:rsidR="00E67A9B">
        <w:rPr>
          <w:rFonts w:ascii="Arial" w:hAnsi="Arial" w:cs="Arial"/>
          <w:i/>
          <w:sz w:val="24"/>
          <w:szCs w:val="24"/>
        </w:rPr>
        <w:t xml:space="preserve"> призупинення роботи певної частини  виробництв  по випуску пластмасових виробів.</w:t>
      </w:r>
    </w:p>
    <w:p w:rsidR="006F7BDE" w:rsidRDefault="006F7BDE" w:rsidP="00B345D1">
      <w:pPr>
        <w:pStyle w:val="a3"/>
        <w:spacing w:before="120" w:after="8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2143E" w:rsidRDefault="00F2143E" w:rsidP="00B345D1">
      <w:pPr>
        <w:pStyle w:val="a3"/>
        <w:numPr>
          <w:ilvl w:val="0"/>
          <w:numId w:val="1"/>
        </w:numPr>
        <w:spacing w:before="120" w:after="8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Фінансові результати</w:t>
      </w:r>
    </w:p>
    <w:p w:rsidR="0000598E" w:rsidRDefault="00A17097" w:rsidP="00E91665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28A">
        <w:rPr>
          <w:rFonts w:ascii="Arial" w:hAnsi="Arial" w:cs="Arial"/>
          <w:sz w:val="24"/>
          <w:szCs w:val="24"/>
        </w:rPr>
        <w:t>10.1</w:t>
      </w:r>
      <w:r w:rsidRPr="0000598E">
        <w:rPr>
          <w:rFonts w:ascii="Arial" w:hAnsi="Arial" w:cs="Arial"/>
          <w:b/>
          <w:i/>
          <w:sz w:val="24"/>
          <w:szCs w:val="24"/>
        </w:rPr>
        <w:t>. Фінансовий результат до оподаткування склав за підсумками 1 кварталу 2020 року у виробництві хімічних речовин та хімічної продукції</w:t>
      </w:r>
      <w:r w:rsidR="0000598E" w:rsidRPr="0000598E">
        <w:rPr>
          <w:rFonts w:ascii="Arial" w:hAnsi="Arial" w:cs="Arial"/>
          <w:b/>
          <w:i/>
          <w:sz w:val="24"/>
          <w:szCs w:val="24"/>
        </w:rPr>
        <w:t xml:space="preserve"> </w:t>
      </w:r>
      <w:r w:rsidR="00E67A9B">
        <w:rPr>
          <w:rFonts w:ascii="Arial" w:hAnsi="Arial" w:cs="Arial"/>
          <w:b/>
          <w:i/>
          <w:sz w:val="24"/>
          <w:szCs w:val="24"/>
        </w:rPr>
        <w:t xml:space="preserve">          </w:t>
      </w:r>
      <w:r w:rsidR="0000598E" w:rsidRPr="0000598E">
        <w:rPr>
          <w:rFonts w:ascii="Arial" w:hAnsi="Arial" w:cs="Arial"/>
          <w:b/>
          <w:i/>
          <w:sz w:val="24"/>
          <w:szCs w:val="24"/>
        </w:rPr>
        <w:t xml:space="preserve"> </w:t>
      </w:r>
      <w:r w:rsidRPr="0000598E">
        <w:rPr>
          <w:rFonts w:ascii="Arial" w:hAnsi="Arial" w:cs="Arial"/>
          <w:b/>
          <w:i/>
          <w:sz w:val="24"/>
          <w:szCs w:val="24"/>
        </w:rPr>
        <w:t>(-) 19,6 мл</w:t>
      </w:r>
      <w:r w:rsidR="008976DB" w:rsidRPr="0000598E">
        <w:rPr>
          <w:rFonts w:ascii="Arial" w:hAnsi="Arial" w:cs="Arial"/>
          <w:b/>
          <w:i/>
          <w:sz w:val="24"/>
          <w:szCs w:val="24"/>
        </w:rPr>
        <w:t>рд. грн</w:t>
      </w:r>
      <w:r w:rsidR="008976DB" w:rsidRPr="0000598E">
        <w:rPr>
          <w:rFonts w:ascii="Arial" w:hAnsi="Arial" w:cs="Arial"/>
          <w:sz w:val="24"/>
          <w:szCs w:val="24"/>
        </w:rPr>
        <w:t xml:space="preserve"> (лише середні та великі підприємства),</w:t>
      </w:r>
      <w:r w:rsidR="008976DB" w:rsidRPr="007E728A">
        <w:rPr>
          <w:rFonts w:ascii="Arial" w:hAnsi="Arial" w:cs="Arial"/>
          <w:sz w:val="24"/>
          <w:szCs w:val="24"/>
        </w:rPr>
        <w:t xml:space="preserve"> тоді як в аналогічний період 2019 року цей показник  мав позитивне сальдо та </w:t>
      </w:r>
      <w:r w:rsidR="00F945D4" w:rsidRPr="007E728A">
        <w:rPr>
          <w:rFonts w:ascii="Arial" w:hAnsi="Arial" w:cs="Arial"/>
          <w:sz w:val="24"/>
          <w:szCs w:val="24"/>
        </w:rPr>
        <w:t xml:space="preserve">становив 1,8 млрд. грн. </w:t>
      </w:r>
    </w:p>
    <w:p w:rsidR="0000598E" w:rsidRDefault="0000598E" w:rsidP="0000598E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10.2. У </w:t>
      </w:r>
      <w:r w:rsidRPr="001D4E98">
        <w:rPr>
          <w:rFonts w:ascii="Arial" w:hAnsi="Arial" w:cs="Arial"/>
          <w:b/>
          <w:i/>
          <w:sz w:val="24"/>
          <w:szCs w:val="24"/>
        </w:rPr>
        <w:t xml:space="preserve">другому кварталі 2020 року фінансовий результат </w:t>
      </w:r>
      <w:r w:rsidR="006B565C" w:rsidRPr="001D4E98">
        <w:rPr>
          <w:rFonts w:ascii="Arial" w:hAnsi="Arial" w:cs="Arial"/>
          <w:b/>
          <w:i/>
          <w:sz w:val="24"/>
          <w:szCs w:val="24"/>
        </w:rPr>
        <w:t>до оподаткування у виробництві хімічних речовин та хімічної продукції</w:t>
      </w:r>
      <w:r w:rsidR="006B565C" w:rsidRPr="006B565C">
        <w:rPr>
          <w:rFonts w:ascii="Arial" w:hAnsi="Arial" w:cs="Arial"/>
          <w:sz w:val="24"/>
          <w:szCs w:val="24"/>
        </w:rPr>
        <w:t xml:space="preserve"> (лише середні та великі підприємства) </w:t>
      </w:r>
      <w:r w:rsidR="006B565C">
        <w:rPr>
          <w:rFonts w:ascii="Arial" w:hAnsi="Arial" w:cs="Arial"/>
          <w:sz w:val="24"/>
          <w:szCs w:val="24"/>
        </w:rPr>
        <w:t xml:space="preserve"> покращився  та склав </w:t>
      </w:r>
      <w:r w:rsidR="006B565C" w:rsidRPr="001D4E98">
        <w:rPr>
          <w:rFonts w:ascii="Arial" w:hAnsi="Arial" w:cs="Arial"/>
          <w:b/>
          <w:i/>
          <w:sz w:val="24"/>
          <w:szCs w:val="24"/>
        </w:rPr>
        <w:t>(+) 6,4 млрд. грн</w:t>
      </w:r>
      <w:r w:rsidR="006B565C">
        <w:rPr>
          <w:rFonts w:ascii="Arial" w:hAnsi="Arial" w:cs="Arial"/>
          <w:sz w:val="24"/>
          <w:szCs w:val="24"/>
        </w:rPr>
        <w:t xml:space="preserve">. Цей показник близький до аналогічного показника другого кварталу 2019 року (+ 5,1 </w:t>
      </w:r>
      <w:proofErr w:type="spellStart"/>
      <w:r w:rsidR="006B565C">
        <w:rPr>
          <w:rFonts w:ascii="Arial" w:hAnsi="Arial" w:cs="Arial"/>
          <w:sz w:val="24"/>
          <w:szCs w:val="24"/>
        </w:rPr>
        <w:t>млрд.грн</w:t>
      </w:r>
      <w:proofErr w:type="spellEnd"/>
      <w:r w:rsidR="006B565C">
        <w:rPr>
          <w:rFonts w:ascii="Arial" w:hAnsi="Arial" w:cs="Arial"/>
          <w:sz w:val="24"/>
          <w:szCs w:val="24"/>
        </w:rPr>
        <w:t>.).</w:t>
      </w:r>
      <w:r w:rsidR="00BF2767">
        <w:rPr>
          <w:rFonts w:ascii="Arial" w:hAnsi="Arial" w:cs="Arial"/>
          <w:sz w:val="24"/>
          <w:szCs w:val="24"/>
        </w:rPr>
        <w:t xml:space="preserve"> Фінансові показники </w:t>
      </w:r>
      <w:r w:rsidR="00E67A9B">
        <w:rPr>
          <w:rFonts w:ascii="Arial" w:hAnsi="Arial" w:cs="Arial"/>
          <w:sz w:val="24"/>
          <w:szCs w:val="24"/>
        </w:rPr>
        <w:t>роботи підприємств</w:t>
      </w:r>
      <w:r w:rsidR="00BF2767">
        <w:rPr>
          <w:rFonts w:ascii="Arial" w:hAnsi="Arial" w:cs="Arial"/>
          <w:sz w:val="24"/>
          <w:szCs w:val="24"/>
        </w:rPr>
        <w:t xml:space="preserve"> почали  покращуватися</w:t>
      </w:r>
      <w:r w:rsidR="00E67A9B">
        <w:rPr>
          <w:rFonts w:ascii="Arial" w:hAnsi="Arial" w:cs="Arial"/>
          <w:sz w:val="24"/>
          <w:szCs w:val="24"/>
        </w:rPr>
        <w:t xml:space="preserve"> у червні  2020 року, коли розпочалося ві</w:t>
      </w:r>
      <w:r w:rsidR="000A2C93">
        <w:rPr>
          <w:rFonts w:ascii="Arial" w:hAnsi="Arial" w:cs="Arial"/>
          <w:sz w:val="24"/>
          <w:szCs w:val="24"/>
        </w:rPr>
        <w:t xml:space="preserve">дновлення виробництва хімічної </w:t>
      </w:r>
      <w:r w:rsidR="00E67A9B">
        <w:rPr>
          <w:rFonts w:ascii="Arial" w:hAnsi="Arial" w:cs="Arial"/>
          <w:sz w:val="24"/>
          <w:szCs w:val="24"/>
        </w:rPr>
        <w:t xml:space="preserve">продукції після періоду </w:t>
      </w:r>
      <w:proofErr w:type="spellStart"/>
      <w:r w:rsidR="00E67A9B">
        <w:rPr>
          <w:rFonts w:ascii="Arial" w:hAnsi="Arial" w:cs="Arial"/>
          <w:sz w:val="24"/>
          <w:szCs w:val="24"/>
        </w:rPr>
        <w:t>коронавірусного</w:t>
      </w:r>
      <w:proofErr w:type="spellEnd"/>
      <w:r w:rsidR="00E67A9B">
        <w:rPr>
          <w:rFonts w:ascii="Arial" w:hAnsi="Arial" w:cs="Arial"/>
          <w:sz w:val="24"/>
          <w:szCs w:val="24"/>
        </w:rPr>
        <w:t xml:space="preserve"> спаду.</w:t>
      </w:r>
    </w:p>
    <w:p w:rsidR="006B565C" w:rsidRPr="00E67A9B" w:rsidRDefault="001D4E98" w:rsidP="0000598E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 Водночас</w:t>
      </w:r>
      <w:r w:rsidR="00E67A9B">
        <w:rPr>
          <w:rFonts w:ascii="Arial" w:hAnsi="Arial" w:cs="Arial"/>
          <w:sz w:val="24"/>
          <w:szCs w:val="24"/>
        </w:rPr>
        <w:t xml:space="preserve"> слід наголосити</w:t>
      </w:r>
      <w:r>
        <w:rPr>
          <w:rFonts w:ascii="Arial" w:hAnsi="Arial" w:cs="Arial"/>
          <w:sz w:val="24"/>
          <w:szCs w:val="24"/>
        </w:rPr>
        <w:t>,</w:t>
      </w:r>
      <w:r w:rsidR="006B565C">
        <w:rPr>
          <w:rFonts w:ascii="Arial" w:hAnsi="Arial" w:cs="Arial"/>
          <w:sz w:val="24"/>
          <w:szCs w:val="24"/>
        </w:rPr>
        <w:t xml:space="preserve"> </w:t>
      </w:r>
      <w:r w:rsidR="00E67A9B">
        <w:rPr>
          <w:rFonts w:ascii="Arial" w:hAnsi="Arial" w:cs="Arial"/>
          <w:sz w:val="24"/>
          <w:szCs w:val="24"/>
        </w:rPr>
        <w:t xml:space="preserve">що </w:t>
      </w:r>
      <w:r w:rsidR="006B565C">
        <w:rPr>
          <w:rFonts w:ascii="Arial" w:hAnsi="Arial" w:cs="Arial"/>
          <w:sz w:val="24"/>
          <w:szCs w:val="24"/>
        </w:rPr>
        <w:t xml:space="preserve">за підсумками </w:t>
      </w:r>
      <w:r>
        <w:rPr>
          <w:rFonts w:ascii="Arial" w:hAnsi="Arial" w:cs="Arial"/>
          <w:sz w:val="24"/>
          <w:szCs w:val="24"/>
        </w:rPr>
        <w:t>1 півріччя 2020 року кумулятивний  фінансовий результат роботи великих та середніх підприємств</w:t>
      </w:r>
      <w:r w:rsidR="00E67A9B">
        <w:rPr>
          <w:rFonts w:ascii="Arial" w:hAnsi="Arial" w:cs="Arial"/>
          <w:sz w:val="24"/>
          <w:szCs w:val="24"/>
        </w:rPr>
        <w:t xml:space="preserve"> у виробництві хімічних речовин та хімічної продукції </w:t>
      </w:r>
      <w:r>
        <w:rPr>
          <w:rFonts w:ascii="Arial" w:hAnsi="Arial" w:cs="Arial"/>
          <w:sz w:val="24"/>
          <w:szCs w:val="24"/>
        </w:rPr>
        <w:t xml:space="preserve"> залишився від</w:t>
      </w:r>
      <w:r w:rsidRPr="00E67A9B">
        <w:rPr>
          <w:rFonts w:ascii="Arial" w:hAnsi="Arial" w:cs="Arial"/>
          <w:sz w:val="24"/>
          <w:szCs w:val="24"/>
        </w:rPr>
        <w:t xml:space="preserve">’ємним та становить (-) 13,2 млрд. грн. </w:t>
      </w:r>
    </w:p>
    <w:p w:rsidR="00BF2767" w:rsidRPr="00BF2767" w:rsidRDefault="005F2A7A" w:rsidP="00BF276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</w:t>
      </w:r>
      <w:r w:rsidR="00F945D4" w:rsidRPr="007E728A">
        <w:rPr>
          <w:rFonts w:ascii="Arial" w:hAnsi="Arial" w:cs="Arial"/>
          <w:sz w:val="24"/>
          <w:szCs w:val="24"/>
        </w:rPr>
        <w:t xml:space="preserve">. Загальний збиток до оподаткування </w:t>
      </w:r>
      <w:r w:rsidRPr="005F2A7A">
        <w:rPr>
          <w:rFonts w:ascii="Arial" w:hAnsi="Arial" w:cs="Arial"/>
          <w:sz w:val="24"/>
          <w:szCs w:val="24"/>
        </w:rPr>
        <w:t xml:space="preserve">у виробництві хімічних речовин та хімічної продукції </w:t>
      </w:r>
      <w:r w:rsidR="00F945D4" w:rsidRPr="007E728A">
        <w:rPr>
          <w:rFonts w:ascii="Arial" w:hAnsi="Arial" w:cs="Arial"/>
          <w:sz w:val="24"/>
          <w:szCs w:val="24"/>
        </w:rPr>
        <w:t xml:space="preserve">за результатами 1 кварталу 2020 року  склав 20,4 млрд. грн при прибутку 0,82 </w:t>
      </w:r>
      <w:proofErr w:type="spellStart"/>
      <w:r w:rsidR="00F945D4" w:rsidRPr="007E728A">
        <w:rPr>
          <w:rFonts w:ascii="Arial" w:hAnsi="Arial" w:cs="Arial"/>
          <w:sz w:val="24"/>
          <w:szCs w:val="24"/>
        </w:rPr>
        <w:t>млрд.грн</w:t>
      </w:r>
      <w:proofErr w:type="spellEnd"/>
      <w:r w:rsidR="00F945D4" w:rsidRPr="007E728A">
        <w:rPr>
          <w:rFonts w:ascii="Arial" w:hAnsi="Arial" w:cs="Arial"/>
          <w:sz w:val="24"/>
          <w:szCs w:val="24"/>
        </w:rPr>
        <w:t xml:space="preserve">. </w:t>
      </w:r>
      <w:r w:rsidR="00BF2767" w:rsidRPr="00BF2767">
        <w:rPr>
          <w:rFonts w:ascii="Arial" w:hAnsi="Arial" w:cs="Arial"/>
          <w:sz w:val="24"/>
          <w:szCs w:val="24"/>
        </w:rPr>
        <w:t>Загальний збиток до оподатку</w:t>
      </w:r>
      <w:r w:rsidR="00BF2767">
        <w:rPr>
          <w:rFonts w:ascii="Arial" w:hAnsi="Arial" w:cs="Arial"/>
          <w:sz w:val="24"/>
          <w:szCs w:val="24"/>
        </w:rPr>
        <w:t xml:space="preserve">вання </w:t>
      </w:r>
      <w:r w:rsidRPr="005F2A7A">
        <w:rPr>
          <w:rFonts w:ascii="Arial" w:hAnsi="Arial" w:cs="Arial"/>
          <w:sz w:val="24"/>
          <w:szCs w:val="24"/>
        </w:rPr>
        <w:t xml:space="preserve">у виробництві хімічних речовин та хімічної продукції </w:t>
      </w:r>
      <w:r w:rsidR="00BF2767">
        <w:rPr>
          <w:rFonts w:ascii="Arial" w:hAnsi="Arial" w:cs="Arial"/>
          <w:sz w:val="24"/>
          <w:szCs w:val="24"/>
        </w:rPr>
        <w:t>за результатами 1 півріччя 2020 року  склав 14,6 млрд. грн при прибутку 1,4</w:t>
      </w:r>
      <w:r w:rsidR="00BF2767" w:rsidRPr="00BF2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767" w:rsidRPr="00BF2767">
        <w:rPr>
          <w:rFonts w:ascii="Arial" w:hAnsi="Arial" w:cs="Arial"/>
          <w:sz w:val="24"/>
          <w:szCs w:val="24"/>
        </w:rPr>
        <w:t>млрд.грн</w:t>
      </w:r>
      <w:proofErr w:type="spellEnd"/>
      <w:r w:rsidR="00BF2767" w:rsidRPr="00BF2767">
        <w:rPr>
          <w:rFonts w:ascii="Arial" w:hAnsi="Arial" w:cs="Arial"/>
          <w:sz w:val="24"/>
          <w:szCs w:val="24"/>
        </w:rPr>
        <w:t>.</w:t>
      </w:r>
    </w:p>
    <w:p w:rsidR="00F945D4" w:rsidRPr="007E728A" w:rsidRDefault="005F2A7A" w:rsidP="00B345D1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Показник</w:t>
      </w:r>
      <w:r w:rsidR="000A2C93">
        <w:rPr>
          <w:rFonts w:ascii="Arial" w:hAnsi="Arial" w:cs="Arial"/>
          <w:sz w:val="24"/>
          <w:szCs w:val="24"/>
        </w:rPr>
        <w:t xml:space="preserve"> сальдованого</w:t>
      </w:r>
      <w:r>
        <w:rPr>
          <w:rFonts w:ascii="Arial" w:hAnsi="Arial" w:cs="Arial"/>
          <w:sz w:val="24"/>
          <w:szCs w:val="24"/>
        </w:rPr>
        <w:t xml:space="preserve"> збитку</w:t>
      </w:r>
      <w:r w:rsidR="000A2C93">
        <w:rPr>
          <w:rFonts w:ascii="Arial" w:hAnsi="Arial" w:cs="Arial"/>
          <w:sz w:val="24"/>
          <w:szCs w:val="24"/>
        </w:rPr>
        <w:t xml:space="preserve"> в хімічній галузі</w:t>
      </w:r>
      <w:r w:rsidR="00F945D4" w:rsidRPr="007E728A">
        <w:rPr>
          <w:rFonts w:ascii="Arial" w:hAnsi="Arial" w:cs="Arial"/>
          <w:sz w:val="24"/>
          <w:szCs w:val="24"/>
        </w:rPr>
        <w:t xml:space="preserve"> є найвищим серед переробних галузей  промисловості. </w:t>
      </w:r>
      <w:r w:rsidR="008D7D97" w:rsidRPr="007E728A">
        <w:rPr>
          <w:rFonts w:ascii="Arial" w:hAnsi="Arial" w:cs="Arial"/>
          <w:sz w:val="24"/>
          <w:szCs w:val="24"/>
        </w:rPr>
        <w:t xml:space="preserve">Збиток у поточному році </w:t>
      </w:r>
      <w:r w:rsidRPr="005F2A7A">
        <w:rPr>
          <w:rFonts w:ascii="Arial" w:hAnsi="Arial" w:cs="Arial"/>
          <w:sz w:val="24"/>
          <w:szCs w:val="24"/>
        </w:rPr>
        <w:t>у виробництві хімічних речовин та хімічної продукції</w:t>
      </w:r>
      <w:r w:rsidR="00BF2767">
        <w:rPr>
          <w:rFonts w:ascii="Arial" w:hAnsi="Arial" w:cs="Arial"/>
          <w:sz w:val="24"/>
          <w:szCs w:val="24"/>
        </w:rPr>
        <w:t xml:space="preserve"> (1 півріччя 2020 р.) </w:t>
      </w:r>
      <w:r w:rsidR="008D7D97" w:rsidRPr="007E728A">
        <w:rPr>
          <w:rFonts w:ascii="Arial" w:hAnsi="Arial" w:cs="Arial"/>
          <w:sz w:val="24"/>
          <w:szCs w:val="24"/>
        </w:rPr>
        <w:t>порівняно з поп</w:t>
      </w:r>
      <w:r w:rsidR="00BF2767">
        <w:rPr>
          <w:rFonts w:ascii="Arial" w:hAnsi="Arial" w:cs="Arial"/>
          <w:sz w:val="24"/>
          <w:szCs w:val="24"/>
        </w:rPr>
        <w:t>ереднім роком виріс майже в 3400</w:t>
      </w:r>
      <w:r w:rsidR="008D7D97" w:rsidRPr="007E728A">
        <w:rPr>
          <w:rFonts w:ascii="Arial" w:hAnsi="Arial" w:cs="Arial"/>
          <w:sz w:val="24"/>
          <w:szCs w:val="24"/>
        </w:rPr>
        <w:t xml:space="preserve"> разів.</w:t>
      </w:r>
    </w:p>
    <w:p w:rsidR="00250FEC" w:rsidRPr="007E728A" w:rsidRDefault="00F945D4" w:rsidP="00250FEC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28A">
        <w:rPr>
          <w:rFonts w:ascii="Arial" w:hAnsi="Arial" w:cs="Arial"/>
          <w:sz w:val="24"/>
          <w:szCs w:val="24"/>
        </w:rPr>
        <w:t xml:space="preserve">Кількість збиткових підприємств </w:t>
      </w:r>
      <w:r w:rsidR="00BD639C" w:rsidRPr="007E728A">
        <w:rPr>
          <w:rFonts w:ascii="Arial" w:hAnsi="Arial" w:cs="Arial"/>
          <w:sz w:val="24"/>
          <w:szCs w:val="24"/>
        </w:rPr>
        <w:t>у виробництві хімічних речовин та хімічної  продукції</w:t>
      </w:r>
      <w:r w:rsidR="00BF2767">
        <w:rPr>
          <w:rFonts w:ascii="Arial" w:hAnsi="Arial" w:cs="Arial"/>
          <w:sz w:val="24"/>
          <w:szCs w:val="24"/>
        </w:rPr>
        <w:t xml:space="preserve"> </w:t>
      </w:r>
      <w:r w:rsidR="00BD639C" w:rsidRPr="007E728A">
        <w:rPr>
          <w:rFonts w:ascii="Arial" w:hAnsi="Arial" w:cs="Arial"/>
          <w:sz w:val="24"/>
          <w:szCs w:val="24"/>
        </w:rPr>
        <w:t xml:space="preserve"> </w:t>
      </w:r>
      <w:r w:rsidR="005F2A7A">
        <w:rPr>
          <w:rFonts w:ascii="Arial" w:hAnsi="Arial" w:cs="Arial"/>
          <w:sz w:val="24"/>
          <w:szCs w:val="24"/>
        </w:rPr>
        <w:t>збільшилась</w:t>
      </w:r>
      <w:r w:rsidRPr="007E728A">
        <w:rPr>
          <w:rFonts w:ascii="Arial" w:hAnsi="Arial" w:cs="Arial"/>
          <w:sz w:val="24"/>
          <w:szCs w:val="24"/>
        </w:rPr>
        <w:t xml:space="preserve"> в аналізований період порівняно з аналогічним періодом 2019</w:t>
      </w:r>
      <w:r w:rsidR="00BF2767">
        <w:rPr>
          <w:rFonts w:ascii="Arial" w:hAnsi="Arial" w:cs="Arial"/>
          <w:sz w:val="24"/>
          <w:szCs w:val="24"/>
        </w:rPr>
        <w:t xml:space="preserve"> року в 3,8 разів та склала 37,5</w:t>
      </w:r>
      <w:r w:rsidRPr="007E728A">
        <w:rPr>
          <w:rFonts w:ascii="Arial" w:hAnsi="Arial" w:cs="Arial"/>
          <w:sz w:val="24"/>
          <w:szCs w:val="24"/>
        </w:rPr>
        <w:t>%.</w:t>
      </w:r>
    </w:p>
    <w:p w:rsidR="00654751" w:rsidRDefault="005F2A7A" w:rsidP="009B3134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10.5</w:t>
      </w:r>
      <w:r w:rsidR="00250FEC" w:rsidRPr="007E728A">
        <w:rPr>
          <w:rFonts w:ascii="Arial" w:hAnsi="Arial" w:cs="Arial"/>
          <w:sz w:val="24"/>
          <w:szCs w:val="24"/>
        </w:rPr>
        <w:t>. Загалом, приведені дані дозволяють констатувати, що</w:t>
      </w:r>
      <w:r w:rsidR="00660084" w:rsidRPr="007E728A">
        <w:rPr>
          <w:rFonts w:ascii="Arial" w:hAnsi="Arial" w:cs="Arial"/>
          <w:sz w:val="24"/>
          <w:szCs w:val="24"/>
        </w:rPr>
        <w:t xml:space="preserve"> 175 підприємств (а саме така кількість середніх та  великих підприємств функціонує у виробництві </w:t>
      </w:r>
      <w:r w:rsidR="0079439F" w:rsidRPr="007E728A">
        <w:rPr>
          <w:rFonts w:ascii="Arial" w:hAnsi="Arial" w:cs="Arial"/>
          <w:sz w:val="24"/>
          <w:szCs w:val="24"/>
        </w:rPr>
        <w:t xml:space="preserve">хімічних речовин та хімічної продукції) сформували </w:t>
      </w:r>
      <w:r w:rsidR="00BF2767">
        <w:rPr>
          <w:rFonts w:ascii="Arial" w:hAnsi="Arial" w:cs="Arial"/>
          <w:sz w:val="24"/>
          <w:szCs w:val="24"/>
        </w:rPr>
        <w:t xml:space="preserve"> у першому півріччі</w:t>
      </w:r>
      <w:r w:rsidR="00250FEC" w:rsidRPr="007E728A">
        <w:rPr>
          <w:rFonts w:ascii="Arial" w:hAnsi="Arial" w:cs="Arial"/>
          <w:sz w:val="24"/>
          <w:szCs w:val="24"/>
        </w:rPr>
        <w:t xml:space="preserve"> 2020 року </w:t>
      </w:r>
      <w:r>
        <w:rPr>
          <w:rFonts w:ascii="Arial" w:hAnsi="Arial" w:cs="Arial"/>
          <w:sz w:val="24"/>
          <w:szCs w:val="24"/>
        </w:rPr>
        <w:t>настільки</w:t>
      </w:r>
      <w:r w:rsidR="0079439F" w:rsidRPr="007E728A">
        <w:rPr>
          <w:rFonts w:ascii="Arial" w:hAnsi="Arial" w:cs="Arial"/>
          <w:sz w:val="24"/>
          <w:szCs w:val="24"/>
        </w:rPr>
        <w:t xml:space="preserve"> значний </w:t>
      </w:r>
      <w:r w:rsidR="00250FEC" w:rsidRPr="007E728A">
        <w:rPr>
          <w:rFonts w:ascii="Arial" w:hAnsi="Arial" w:cs="Arial"/>
          <w:sz w:val="24"/>
          <w:szCs w:val="24"/>
        </w:rPr>
        <w:t xml:space="preserve">фінансовий </w:t>
      </w:r>
      <w:r w:rsidR="0079439F" w:rsidRPr="007E728A">
        <w:rPr>
          <w:rFonts w:ascii="Arial" w:hAnsi="Arial" w:cs="Arial"/>
          <w:sz w:val="24"/>
          <w:szCs w:val="24"/>
        </w:rPr>
        <w:t>збиток.</w:t>
      </w:r>
      <w:r w:rsidR="00F40E16">
        <w:rPr>
          <w:rFonts w:ascii="Arial" w:hAnsi="Arial" w:cs="Arial"/>
          <w:sz w:val="24"/>
          <w:szCs w:val="24"/>
        </w:rPr>
        <w:t xml:space="preserve"> </w:t>
      </w:r>
    </w:p>
    <w:p w:rsidR="00F945D4" w:rsidRDefault="00F40E16" w:rsidP="009B3134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Водночас  показники фінансових результатів роботи</w:t>
      </w:r>
      <w:r w:rsidR="00755D84">
        <w:rPr>
          <w:rFonts w:ascii="Arial" w:hAnsi="Arial" w:cs="Arial"/>
          <w:sz w:val="24"/>
          <w:szCs w:val="24"/>
        </w:rPr>
        <w:t xml:space="preserve"> підприємств галузі за певний період не завжди </w:t>
      </w:r>
      <w:r w:rsidR="009B3134">
        <w:rPr>
          <w:rFonts w:ascii="Arial" w:hAnsi="Arial" w:cs="Arial"/>
          <w:sz w:val="24"/>
          <w:szCs w:val="24"/>
        </w:rPr>
        <w:t xml:space="preserve">є лінійними щодо динаміки показників товарного виробництва та реалізації  продукції, оскільки залежать від  впливу курсових різниць, </w:t>
      </w:r>
      <w:r w:rsidR="00654751">
        <w:rPr>
          <w:rFonts w:ascii="Arial" w:hAnsi="Arial" w:cs="Arial"/>
          <w:sz w:val="24"/>
          <w:szCs w:val="24"/>
        </w:rPr>
        <w:t>включення штрафних санкцій, рівня інших операційних витрат тощо.</w:t>
      </w:r>
    </w:p>
    <w:p w:rsidR="00250FEC" w:rsidRDefault="00250FEC" w:rsidP="00250FEC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751" w:rsidRDefault="00654751" w:rsidP="00250FEC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8F6" w:rsidRDefault="007D28F6" w:rsidP="00B345D1">
      <w:pPr>
        <w:pStyle w:val="a3"/>
        <w:numPr>
          <w:ilvl w:val="0"/>
          <w:numId w:val="1"/>
        </w:numPr>
        <w:spacing w:before="120" w:after="8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Загальні висновки</w:t>
      </w:r>
      <w:r w:rsidR="004A7E21">
        <w:rPr>
          <w:rFonts w:ascii="Arial" w:hAnsi="Arial" w:cs="Arial"/>
          <w:b/>
          <w:sz w:val="24"/>
          <w:szCs w:val="24"/>
          <w:lang w:val="ru-RU"/>
        </w:rPr>
        <w:t>.</w:t>
      </w:r>
      <w:proofErr w:type="spellStart"/>
      <w:r w:rsidR="004A7E21">
        <w:rPr>
          <w:rFonts w:ascii="Arial" w:hAnsi="Arial" w:cs="Arial"/>
          <w:b/>
          <w:sz w:val="24"/>
          <w:szCs w:val="24"/>
          <w:lang w:val="ru-RU"/>
        </w:rPr>
        <w:t>Тенденц</w:t>
      </w:r>
      <w:r w:rsidR="004A7E21">
        <w:rPr>
          <w:rFonts w:ascii="Arial" w:hAnsi="Arial" w:cs="Arial"/>
          <w:b/>
          <w:sz w:val="24"/>
          <w:szCs w:val="24"/>
        </w:rPr>
        <w:t>ії</w:t>
      </w:r>
      <w:proofErr w:type="spellEnd"/>
      <w:r w:rsidR="004A7E21">
        <w:rPr>
          <w:rFonts w:ascii="Arial" w:hAnsi="Arial" w:cs="Arial"/>
          <w:b/>
          <w:sz w:val="24"/>
          <w:szCs w:val="24"/>
        </w:rPr>
        <w:t>.</w:t>
      </w:r>
      <w:r w:rsidR="004A7E21">
        <w:rPr>
          <w:rFonts w:ascii="Arial" w:hAnsi="Arial" w:cs="Arial"/>
          <w:b/>
          <w:sz w:val="24"/>
          <w:szCs w:val="24"/>
          <w:lang w:val="ru-RU"/>
        </w:rPr>
        <w:t xml:space="preserve"> Прогноз.</w:t>
      </w:r>
    </w:p>
    <w:p w:rsidR="00654751" w:rsidRDefault="00250FEC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 w:rsidRPr="00250FEC">
        <w:rPr>
          <w:rFonts w:ascii="Arial" w:hAnsi="Arial" w:cs="Arial"/>
          <w:sz w:val="24"/>
          <w:szCs w:val="24"/>
        </w:rPr>
        <w:t>11.1.</w:t>
      </w:r>
      <w:r w:rsidRPr="00250FEC">
        <w:t xml:space="preserve"> </w:t>
      </w:r>
      <w:r>
        <w:rPr>
          <w:rFonts w:ascii="Arial" w:hAnsi="Arial" w:cs="Arial"/>
          <w:sz w:val="24"/>
          <w:szCs w:val="24"/>
        </w:rPr>
        <w:t>Хоча і</w:t>
      </w:r>
      <w:r w:rsidRPr="00250FEC">
        <w:rPr>
          <w:rFonts w:ascii="Arial" w:hAnsi="Arial" w:cs="Arial"/>
          <w:sz w:val="24"/>
          <w:szCs w:val="24"/>
        </w:rPr>
        <w:t>ндекс  виробництва  гал</w:t>
      </w:r>
      <w:r w:rsidR="003A06FC">
        <w:rPr>
          <w:rFonts w:ascii="Arial" w:hAnsi="Arial" w:cs="Arial"/>
          <w:sz w:val="24"/>
          <w:szCs w:val="24"/>
        </w:rPr>
        <w:t>узевої продукції в січні-червні</w:t>
      </w:r>
      <w:r w:rsidRPr="00250FEC">
        <w:rPr>
          <w:rFonts w:ascii="Arial" w:hAnsi="Arial" w:cs="Arial"/>
          <w:sz w:val="24"/>
          <w:szCs w:val="24"/>
        </w:rPr>
        <w:t xml:space="preserve"> 2020 року склав у виробництві хімічних речо</w:t>
      </w:r>
      <w:r w:rsidR="003A06FC">
        <w:rPr>
          <w:rFonts w:ascii="Arial" w:hAnsi="Arial" w:cs="Arial"/>
          <w:sz w:val="24"/>
          <w:szCs w:val="24"/>
        </w:rPr>
        <w:t>вин та хімічної  продукції 107,8</w:t>
      </w:r>
      <w:r w:rsidRPr="00250FEC">
        <w:rPr>
          <w:rFonts w:ascii="Arial" w:hAnsi="Arial" w:cs="Arial"/>
          <w:sz w:val="24"/>
          <w:szCs w:val="24"/>
        </w:rPr>
        <w:t xml:space="preserve"> % до аналогічного періоду 2019 року</w:t>
      </w:r>
      <w:r>
        <w:rPr>
          <w:rFonts w:ascii="Arial" w:hAnsi="Arial" w:cs="Arial"/>
          <w:sz w:val="24"/>
          <w:szCs w:val="24"/>
        </w:rPr>
        <w:t xml:space="preserve"> (і це</w:t>
      </w:r>
      <w:r w:rsidR="001018B5">
        <w:rPr>
          <w:rFonts w:ascii="Arial" w:hAnsi="Arial" w:cs="Arial"/>
          <w:sz w:val="24"/>
          <w:szCs w:val="24"/>
        </w:rPr>
        <w:t xml:space="preserve">й показник є одним з найкращих </w:t>
      </w:r>
      <w:r>
        <w:rPr>
          <w:rFonts w:ascii="Arial" w:hAnsi="Arial" w:cs="Arial"/>
          <w:sz w:val="24"/>
          <w:szCs w:val="24"/>
        </w:rPr>
        <w:t>серед галузей переробної промисловості), його рівень не є обнадійливим, оскільки за своїм змістом така динаміка зростання  є відновлювальною та відпові</w:t>
      </w:r>
      <w:r w:rsidR="00E44C7C">
        <w:rPr>
          <w:rFonts w:ascii="Arial" w:hAnsi="Arial" w:cs="Arial"/>
          <w:sz w:val="24"/>
          <w:szCs w:val="24"/>
        </w:rPr>
        <w:t>дно статистичною, так як</w:t>
      </w:r>
      <w:r>
        <w:rPr>
          <w:rFonts w:ascii="Arial" w:hAnsi="Arial" w:cs="Arial"/>
          <w:sz w:val="24"/>
          <w:szCs w:val="24"/>
        </w:rPr>
        <w:t xml:space="preserve"> приріст</w:t>
      </w:r>
      <w:r w:rsidR="00654751">
        <w:rPr>
          <w:rFonts w:ascii="Arial" w:hAnsi="Arial" w:cs="Arial"/>
          <w:sz w:val="24"/>
          <w:szCs w:val="24"/>
        </w:rPr>
        <w:t xml:space="preserve"> даного показника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грунтується</w:t>
      </w:r>
      <w:proofErr w:type="spellEnd"/>
      <w:r>
        <w:rPr>
          <w:rFonts w:ascii="Arial" w:hAnsi="Arial" w:cs="Arial"/>
          <w:sz w:val="24"/>
          <w:szCs w:val="24"/>
        </w:rPr>
        <w:t xml:space="preserve"> на низькій </w:t>
      </w:r>
      <w:r w:rsidR="00E44C7C">
        <w:rPr>
          <w:rFonts w:ascii="Arial" w:hAnsi="Arial" w:cs="Arial"/>
          <w:sz w:val="24"/>
          <w:szCs w:val="24"/>
        </w:rPr>
        <w:t xml:space="preserve">минулорічній </w:t>
      </w:r>
      <w:r>
        <w:rPr>
          <w:rFonts w:ascii="Arial" w:hAnsi="Arial" w:cs="Arial"/>
          <w:sz w:val="24"/>
          <w:szCs w:val="24"/>
        </w:rPr>
        <w:t xml:space="preserve">статистичній базі. </w:t>
      </w:r>
    </w:p>
    <w:p w:rsidR="00250FEC" w:rsidRDefault="00466631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того ж упродовж першого півріччя 2020 року секторальна динаміка індексів товарного виробництва</w:t>
      </w:r>
      <w:r w:rsidR="00654751">
        <w:rPr>
          <w:rFonts w:ascii="Arial" w:hAnsi="Arial" w:cs="Arial"/>
          <w:sz w:val="24"/>
          <w:szCs w:val="24"/>
        </w:rPr>
        <w:t xml:space="preserve"> у розрізі місяців та секторів  була підвищено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волатильною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57EA7" w:rsidRDefault="00157EA7" w:rsidP="00163539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1B34F3">
        <w:rPr>
          <w:rFonts w:ascii="Arial" w:hAnsi="Arial" w:cs="Arial"/>
          <w:sz w:val="24"/>
          <w:szCs w:val="24"/>
        </w:rPr>
        <w:t>ожна прогнозувати</w:t>
      </w:r>
      <w:r>
        <w:rPr>
          <w:rFonts w:ascii="Arial" w:hAnsi="Arial" w:cs="Arial"/>
          <w:sz w:val="24"/>
          <w:szCs w:val="24"/>
        </w:rPr>
        <w:t xml:space="preserve">, що </w:t>
      </w:r>
      <w:r w:rsidR="006325CB">
        <w:rPr>
          <w:rFonts w:ascii="Arial" w:hAnsi="Arial" w:cs="Arial"/>
          <w:sz w:val="24"/>
          <w:szCs w:val="24"/>
        </w:rPr>
        <w:t xml:space="preserve"> статистичний приріст </w:t>
      </w:r>
      <w:r w:rsidR="00C97E54">
        <w:rPr>
          <w:rFonts w:ascii="Arial" w:hAnsi="Arial" w:cs="Arial"/>
          <w:sz w:val="24"/>
          <w:szCs w:val="24"/>
        </w:rPr>
        <w:t>індексу</w:t>
      </w:r>
      <w:r w:rsidR="006325CB">
        <w:rPr>
          <w:rFonts w:ascii="Arial" w:hAnsi="Arial" w:cs="Arial"/>
          <w:sz w:val="24"/>
          <w:szCs w:val="24"/>
        </w:rPr>
        <w:t xml:space="preserve"> виробництва  </w:t>
      </w:r>
      <w:r w:rsidR="00A94C88">
        <w:rPr>
          <w:rFonts w:ascii="Arial" w:hAnsi="Arial" w:cs="Arial"/>
          <w:sz w:val="24"/>
          <w:szCs w:val="24"/>
        </w:rPr>
        <w:t>хімічних речовин  та хімічної  про</w:t>
      </w:r>
      <w:r w:rsidR="009968A6">
        <w:rPr>
          <w:rFonts w:ascii="Arial" w:hAnsi="Arial" w:cs="Arial"/>
          <w:sz w:val="24"/>
          <w:szCs w:val="24"/>
        </w:rPr>
        <w:t xml:space="preserve">дукції до кінця </w:t>
      </w:r>
      <w:r w:rsidR="00466631">
        <w:rPr>
          <w:rFonts w:ascii="Arial" w:hAnsi="Arial" w:cs="Arial"/>
          <w:sz w:val="24"/>
          <w:szCs w:val="24"/>
        </w:rPr>
        <w:t xml:space="preserve"> </w:t>
      </w:r>
      <w:r w:rsidR="00A94C88">
        <w:rPr>
          <w:rFonts w:ascii="Arial" w:hAnsi="Arial" w:cs="Arial"/>
          <w:sz w:val="24"/>
          <w:szCs w:val="24"/>
        </w:rPr>
        <w:t xml:space="preserve">поточного </w:t>
      </w:r>
      <w:r w:rsidR="00C97E54">
        <w:rPr>
          <w:rFonts w:ascii="Arial" w:hAnsi="Arial" w:cs="Arial"/>
          <w:sz w:val="24"/>
          <w:szCs w:val="24"/>
        </w:rPr>
        <w:t xml:space="preserve">року </w:t>
      </w:r>
      <w:r w:rsidR="00455718">
        <w:rPr>
          <w:rFonts w:ascii="Arial" w:hAnsi="Arial" w:cs="Arial"/>
          <w:sz w:val="24"/>
          <w:szCs w:val="24"/>
        </w:rPr>
        <w:t xml:space="preserve"> дещо </w:t>
      </w:r>
      <w:r w:rsidR="00A94C88">
        <w:rPr>
          <w:rFonts w:ascii="Arial" w:hAnsi="Arial" w:cs="Arial"/>
          <w:sz w:val="24"/>
          <w:szCs w:val="24"/>
        </w:rPr>
        <w:t xml:space="preserve">уповільниться </w:t>
      </w:r>
      <w:r w:rsidR="009968A6">
        <w:rPr>
          <w:rFonts w:ascii="Arial" w:hAnsi="Arial" w:cs="Arial"/>
          <w:sz w:val="24"/>
          <w:szCs w:val="24"/>
        </w:rPr>
        <w:t>та складе 103-104</w:t>
      </w:r>
      <w:r w:rsidR="00455718">
        <w:rPr>
          <w:rFonts w:ascii="Arial" w:hAnsi="Arial" w:cs="Arial"/>
          <w:sz w:val="24"/>
          <w:szCs w:val="24"/>
        </w:rPr>
        <w:t>%</w:t>
      </w:r>
      <w:r w:rsidR="00C97E54">
        <w:rPr>
          <w:rFonts w:ascii="Arial" w:hAnsi="Arial" w:cs="Arial"/>
          <w:sz w:val="24"/>
          <w:szCs w:val="24"/>
        </w:rPr>
        <w:t xml:space="preserve">. </w:t>
      </w:r>
      <w:r w:rsidR="00CD388F">
        <w:rPr>
          <w:rFonts w:ascii="Arial" w:hAnsi="Arial" w:cs="Arial"/>
          <w:sz w:val="24"/>
          <w:szCs w:val="24"/>
        </w:rPr>
        <w:t>У</w:t>
      </w:r>
      <w:r w:rsidR="00C97E54">
        <w:rPr>
          <w:rFonts w:ascii="Arial" w:hAnsi="Arial" w:cs="Arial"/>
          <w:sz w:val="24"/>
          <w:szCs w:val="24"/>
        </w:rPr>
        <w:t xml:space="preserve"> секторі виробництва пластмасових виробів індекс </w:t>
      </w:r>
      <w:r w:rsidR="00F74C66">
        <w:rPr>
          <w:rFonts w:ascii="Arial" w:hAnsi="Arial" w:cs="Arial"/>
          <w:sz w:val="24"/>
          <w:szCs w:val="24"/>
        </w:rPr>
        <w:t>промислової про</w:t>
      </w:r>
      <w:r w:rsidR="0072505C">
        <w:rPr>
          <w:rFonts w:ascii="Arial" w:hAnsi="Arial" w:cs="Arial"/>
          <w:sz w:val="24"/>
          <w:szCs w:val="24"/>
        </w:rPr>
        <w:t>дукції, за розрахунками ДП «Черкаський НДІТЕХІМ»</w:t>
      </w:r>
      <w:r w:rsidR="00CD388F">
        <w:rPr>
          <w:rFonts w:ascii="Arial" w:hAnsi="Arial" w:cs="Arial"/>
          <w:sz w:val="24"/>
          <w:szCs w:val="24"/>
        </w:rPr>
        <w:t xml:space="preserve">, </w:t>
      </w:r>
      <w:r w:rsidR="00563617">
        <w:rPr>
          <w:rFonts w:ascii="Arial" w:hAnsi="Arial" w:cs="Arial"/>
          <w:sz w:val="24"/>
          <w:szCs w:val="24"/>
        </w:rPr>
        <w:t xml:space="preserve">дещо підвищиться </w:t>
      </w:r>
      <w:r w:rsidR="009968A6">
        <w:rPr>
          <w:rFonts w:ascii="Arial" w:hAnsi="Arial" w:cs="Arial"/>
          <w:sz w:val="24"/>
          <w:szCs w:val="24"/>
        </w:rPr>
        <w:t xml:space="preserve"> до кінця </w:t>
      </w:r>
      <w:r w:rsidR="00F74C66">
        <w:rPr>
          <w:rFonts w:ascii="Arial" w:hAnsi="Arial" w:cs="Arial"/>
          <w:sz w:val="24"/>
          <w:szCs w:val="24"/>
        </w:rPr>
        <w:t xml:space="preserve"> 2020 </w:t>
      </w:r>
      <w:r w:rsidR="009968A6">
        <w:rPr>
          <w:rFonts w:ascii="Arial" w:hAnsi="Arial" w:cs="Arial"/>
          <w:sz w:val="24"/>
          <w:szCs w:val="24"/>
        </w:rPr>
        <w:t xml:space="preserve">року </w:t>
      </w:r>
      <w:r w:rsidR="00563617">
        <w:rPr>
          <w:rFonts w:ascii="Arial" w:hAnsi="Arial" w:cs="Arial"/>
          <w:sz w:val="24"/>
          <w:szCs w:val="24"/>
        </w:rPr>
        <w:t xml:space="preserve"> з нинішніх 91,6% та складе 92-93</w:t>
      </w:r>
      <w:r w:rsidR="000A6013">
        <w:rPr>
          <w:rFonts w:ascii="Arial" w:hAnsi="Arial" w:cs="Arial"/>
          <w:sz w:val="24"/>
          <w:szCs w:val="24"/>
        </w:rPr>
        <w:t>%</w:t>
      </w:r>
      <w:r w:rsidR="00F74C66">
        <w:rPr>
          <w:rFonts w:ascii="Arial" w:hAnsi="Arial" w:cs="Arial"/>
          <w:sz w:val="24"/>
          <w:szCs w:val="24"/>
        </w:rPr>
        <w:t xml:space="preserve">, в секторі гумових виробів </w:t>
      </w:r>
      <w:r w:rsidR="00455718">
        <w:rPr>
          <w:rFonts w:ascii="Arial" w:hAnsi="Arial" w:cs="Arial"/>
          <w:sz w:val="24"/>
          <w:szCs w:val="24"/>
        </w:rPr>
        <w:t>–</w:t>
      </w:r>
      <w:r w:rsidR="00A24BC5">
        <w:rPr>
          <w:rFonts w:ascii="Arial" w:hAnsi="Arial" w:cs="Arial"/>
          <w:sz w:val="24"/>
          <w:szCs w:val="24"/>
        </w:rPr>
        <w:t xml:space="preserve">  індекс промисло</w:t>
      </w:r>
      <w:r w:rsidR="0030576C">
        <w:rPr>
          <w:rFonts w:ascii="Arial" w:hAnsi="Arial" w:cs="Arial"/>
          <w:sz w:val="24"/>
          <w:szCs w:val="24"/>
        </w:rPr>
        <w:t>вої продукції  залишиться на рівні 83-84%</w:t>
      </w:r>
      <w:r w:rsidR="00455718">
        <w:rPr>
          <w:rFonts w:ascii="Arial" w:hAnsi="Arial" w:cs="Arial"/>
          <w:sz w:val="24"/>
          <w:szCs w:val="24"/>
        </w:rPr>
        <w:t xml:space="preserve">. </w:t>
      </w:r>
    </w:p>
    <w:p w:rsidR="00D86934" w:rsidRDefault="00466631" w:rsidP="00466631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11.2.  Досить неоднозначними</w:t>
      </w:r>
      <w:r w:rsidR="00680FBE">
        <w:rPr>
          <w:rFonts w:ascii="Arial" w:hAnsi="Arial" w:cs="Arial"/>
          <w:sz w:val="24"/>
          <w:szCs w:val="24"/>
        </w:rPr>
        <w:t xml:space="preserve"> залишаються </w:t>
      </w:r>
      <w:r w:rsidR="006445E6" w:rsidRPr="00BA10E7">
        <w:rPr>
          <w:rFonts w:ascii="Arial" w:hAnsi="Arial" w:cs="Arial"/>
          <w:sz w:val="24"/>
          <w:szCs w:val="24"/>
        </w:rPr>
        <w:t xml:space="preserve"> фінансові результати роботи галузі</w:t>
      </w:r>
      <w:r w:rsidR="00EA1B4A" w:rsidRPr="00BA10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A1B4A" w:rsidRPr="00BA10E7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1 півріччі</w:t>
      </w:r>
      <w:r w:rsidR="006445E6" w:rsidRPr="00BA10E7">
        <w:rPr>
          <w:rFonts w:ascii="Arial" w:hAnsi="Arial" w:cs="Arial"/>
          <w:sz w:val="24"/>
          <w:szCs w:val="24"/>
        </w:rPr>
        <w:t xml:space="preserve"> 2020 року</w:t>
      </w:r>
      <w:r>
        <w:rPr>
          <w:rFonts w:ascii="Arial" w:hAnsi="Arial" w:cs="Arial"/>
          <w:sz w:val="24"/>
          <w:szCs w:val="24"/>
        </w:rPr>
        <w:t xml:space="preserve"> сальдований</w:t>
      </w:r>
      <w:r w:rsidR="002253DD" w:rsidRPr="00BA10E7">
        <w:rPr>
          <w:rFonts w:ascii="Arial" w:hAnsi="Arial" w:cs="Arial"/>
          <w:sz w:val="24"/>
          <w:szCs w:val="24"/>
        </w:rPr>
        <w:t xml:space="preserve"> збиток до оподаткування </w:t>
      </w:r>
      <w:r>
        <w:rPr>
          <w:rFonts w:ascii="Arial" w:hAnsi="Arial" w:cs="Arial"/>
          <w:sz w:val="24"/>
          <w:szCs w:val="24"/>
        </w:rPr>
        <w:t>у виробництві хімічних речовин та хімічної продукції склав 14,5</w:t>
      </w:r>
      <w:r w:rsidR="002253DD" w:rsidRPr="00BA10E7">
        <w:rPr>
          <w:rFonts w:ascii="Arial" w:hAnsi="Arial" w:cs="Arial"/>
          <w:sz w:val="24"/>
          <w:szCs w:val="24"/>
        </w:rPr>
        <w:t xml:space="preserve"> млрд</w:t>
      </w:r>
      <w:r w:rsidR="002E5FC6" w:rsidRPr="00BA10E7">
        <w:rPr>
          <w:rFonts w:ascii="Arial" w:hAnsi="Arial" w:cs="Arial"/>
          <w:sz w:val="24"/>
          <w:szCs w:val="24"/>
        </w:rPr>
        <w:t>. грн</w:t>
      </w:r>
      <w:r w:rsidR="002253DD" w:rsidRPr="00BA10E7">
        <w:rPr>
          <w:rFonts w:ascii="Arial" w:hAnsi="Arial" w:cs="Arial"/>
          <w:sz w:val="24"/>
          <w:szCs w:val="24"/>
        </w:rPr>
        <w:t xml:space="preserve">, цей показник є історичним максимумом за </w:t>
      </w:r>
      <w:r w:rsidR="00E44C7C" w:rsidRPr="00BA10E7">
        <w:rPr>
          <w:rFonts w:ascii="Arial" w:hAnsi="Arial" w:cs="Arial"/>
          <w:sz w:val="24"/>
          <w:szCs w:val="24"/>
        </w:rPr>
        <w:t xml:space="preserve">тривалий </w:t>
      </w:r>
      <w:r w:rsidR="002253DD" w:rsidRPr="00BA10E7">
        <w:rPr>
          <w:rFonts w:ascii="Arial" w:hAnsi="Arial" w:cs="Arial"/>
          <w:sz w:val="24"/>
          <w:szCs w:val="24"/>
        </w:rPr>
        <w:t>період,</w:t>
      </w:r>
      <w:r w:rsidR="0072505C">
        <w:rPr>
          <w:rFonts w:ascii="Arial" w:hAnsi="Arial" w:cs="Arial"/>
          <w:sz w:val="24"/>
          <w:szCs w:val="24"/>
        </w:rPr>
        <w:t xml:space="preserve"> починаючи з 2010 року. </w:t>
      </w:r>
    </w:p>
    <w:p w:rsidR="002D1331" w:rsidRPr="00BA10E7" w:rsidRDefault="0072505C" w:rsidP="00466631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Водночас с</w:t>
      </w:r>
      <w:r w:rsidR="002253DD" w:rsidRPr="00BA10E7">
        <w:rPr>
          <w:rFonts w:ascii="Arial" w:hAnsi="Arial" w:cs="Arial"/>
          <w:sz w:val="24"/>
          <w:szCs w:val="24"/>
        </w:rPr>
        <w:t>лід від</w:t>
      </w:r>
      <w:r w:rsidR="00E44C7C" w:rsidRPr="00BA10E7">
        <w:rPr>
          <w:rFonts w:ascii="Arial" w:hAnsi="Arial" w:cs="Arial"/>
          <w:sz w:val="24"/>
          <w:szCs w:val="24"/>
        </w:rPr>
        <w:t xml:space="preserve">значити, що цей показник відображає фінансовий стан </w:t>
      </w:r>
      <w:r w:rsidR="002253DD" w:rsidRPr="00BA10E7">
        <w:rPr>
          <w:rFonts w:ascii="Arial" w:hAnsi="Arial" w:cs="Arial"/>
          <w:sz w:val="24"/>
          <w:szCs w:val="24"/>
        </w:rPr>
        <w:t xml:space="preserve"> лише середні</w:t>
      </w:r>
      <w:r w:rsidR="00E44C7C" w:rsidRPr="00BA10E7">
        <w:rPr>
          <w:rFonts w:ascii="Arial" w:hAnsi="Arial" w:cs="Arial"/>
          <w:sz w:val="24"/>
          <w:szCs w:val="24"/>
        </w:rPr>
        <w:t>х та великих</w:t>
      </w:r>
      <w:r w:rsidR="00F757A3" w:rsidRPr="00BA10E7">
        <w:rPr>
          <w:rFonts w:ascii="Arial" w:hAnsi="Arial" w:cs="Arial"/>
          <w:sz w:val="24"/>
          <w:szCs w:val="24"/>
        </w:rPr>
        <w:t xml:space="preserve"> підприємств</w:t>
      </w:r>
      <w:r w:rsidR="002253DD" w:rsidRPr="00BA10E7">
        <w:rPr>
          <w:rFonts w:ascii="Arial" w:hAnsi="Arial" w:cs="Arial"/>
          <w:sz w:val="24"/>
          <w:szCs w:val="24"/>
        </w:rPr>
        <w:t xml:space="preserve"> виробництва хімічних</w:t>
      </w:r>
      <w:r w:rsidR="00737A9C" w:rsidRPr="00BA10E7">
        <w:rPr>
          <w:rFonts w:ascii="Arial" w:hAnsi="Arial" w:cs="Arial"/>
          <w:sz w:val="24"/>
          <w:szCs w:val="24"/>
        </w:rPr>
        <w:t xml:space="preserve"> речовин та хімічної  продукції, більшість</w:t>
      </w:r>
      <w:r w:rsidR="00F757A3" w:rsidRPr="00BA10E7">
        <w:rPr>
          <w:rFonts w:ascii="Arial" w:hAnsi="Arial" w:cs="Arial"/>
          <w:sz w:val="24"/>
          <w:szCs w:val="24"/>
        </w:rPr>
        <w:t xml:space="preserve"> з </w:t>
      </w:r>
      <w:r>
        <w:rPr>
          <w:rFonts w:ascii="Arial" w:hAnsi="Arial" w:cs="Arial"/>
          <w:sz w:val="24"/>
          <w:szCs w:val="24"/>
        </w:rPr>
        <w:t>яких функціонувала</w:t>
      </w:r>
      <w:r w:rsidR="00737A9C" w:rsidRPr="00BA10E7">
        <w:rPr>
          <w:rFonts w:ascii="Arial" w:hAnsi="Arial" w:cs="Arial"/>
          <w:sz w:val="24"/>
          <w:szCs w:val="24"/>
        </w:rPr>
        <w:t xml:space="preserve"> в період</w:t>
      </w:r>
      <w:r w:rsidR="00F757A3" w:rsidRPr="00BA10E7">
        <w:rPr>
          <w:rFonts w:ascii="Arial" w:hAnsi="Arial" w:cs="Arial"/>
          <w:sz w:val="24"/>
          <w:szCs w:val="24"/>
        </w:rPr>
        <w:t xml:space="preserve"> початку </w:t>
      </w:r>
      <w:r>
        <w:rPr>
          <w:rFonts w:ascii="Arial" w:hAnsi="Arial" w:cs="Arial"/>
          <w:sz w:val="24"/>
          <w:szCs w:val="24"/>
        </w:rPr>
        <w:t xml:space="preserve"> карантину у березні 2020 року, тоб</w:t>
      </w:r>
      <w:r w:rsidR="00D86934">
        <w:rPr>
          <w:rFonts w:ascii="Arial" w:hAnsi="Arial" w:cs="Arial"/>
          <w:sz w:val="24"/>
          <w:szCs w:val="24"/>
        </w:rPr>
        <w:t>то не дає повного зрізу  фінансовою ситуації, враховуючи, що найбільш уразливою категорією підприємств  в хімічній галузі у поточному році є малі та мікропідприємства (насамперед, виробники малотоннажної продукції, пластмасових та гумових виробів та ін.).</w:t>
      </w:r>
    </w:p>
    <w:p w:rsidR="002D1331" w:rsidRPr="00BA10E7" w:rsidRDefault="00737A9C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 w:rsidRPr="00BA10E7">
        <w:rPr>
          <w:rFonts w:ascii="Arial" w:hAnsi="Arial" w:cs="Arial"/>
          <w:sz w:val="24"/>
          <w:szCs w:val="24"/>
        </w:rPr>
        <w:t>З урахува</w:t>
      </w:r>
      <w:r w:rsidR="002E5FC6" w:rsidRPr="00BA10E7">
        <w:rPr>
          <w:rFonts w:ascii="Arial" w:hAnsi="Arial" w:cs="Arial"/>
          <w:sz w:val="24"/>
          <w:szCs w:val="24"/>
        </w:rPr>
        <w:t>нням оціночних фінансових результатів роботи малих та мікропідприємств, загальний збиток</w:t>
      </w:r>
      <w:r w:rsidR="00F757A3" w:rsidRPr="00BA10E7">
        <w:rPr>
          <w:rFonts w:ascii="Arial" w:hAnsi="Arial" w:cs="Arial"/>
          <w:sz w:val="24"/>
          <w:szCs w:val="24"/>
        </w:rPr>
        <w:t xml:space="preserve"> в хімічній галуз</w:t>
      </w:r>
      <w:r w:rsidR="00466631">
        <w:rPr>
          <w:rFonts w:ascii="Arial" w:hAnsi="Arial" w:cs="Arial"/>
          <w:sz w:val="24"/>
          <w:szCs w:val="24"/>
        </w:rPr>
        <w:t>і в січні-червні</w:t>
      </w:r>
      <w:r w:rsidR="00EA1B4A" w:rsidRPr="00BA10E7">
        <w:rPr>
          <w:rFonts w:ascii="Arial" w:hAnsi="Arial" w:cs="Arial"/>
          <w:sz w:val="24"/>
          <w:szCs w:val="24"/>
        </w:rPr>
        <w:t xml:space="preserve"> 2020 року</w:t>
      </w:r>
      <w:r w:rsidR="002E5FC6" w:rsidRPr="00BA10E7">
        <w:rPr>
          <w:rFonts w:ascii="Arial" w:hAnsi="Arial" w:cs="Arial"/>
          <w:sz w:val="24"/>
          <w:szCs w:val="24"/>
        </w:rPr>
        <w:t>, за проведеними розр</w:t>
      </w:r>
      <w:r w:rsidR="00466631">
        <w:rPr>
          <w:rFonts w:ascii="Arial" w:hAnsi="Arial" w:cs="Arial"/>
          <w:sz w:val="24"/>
          <w:szCs w:val="24"/>
        </w:rPr>
        <w:t>ахунками, не буде нижчим, ніж 18-19</w:t>
      </w:r>
      <w:r w:rsidR="002E5FC6" w:rsidRPr="00BA10E7">
        <w:rPr>
          <w:rFonts w:ascii="Arial" w:hAnsi="Arial" w:cs="Arial"/>
          <w:sz w:val="24"/>
          <w:szCs w:val="24"/>
        </w:rPr>
        <w:t xml:space="preserve"> млрд. грн.</w:t>
      </w:r>
      <w:r w:rsidR="00B16153" w:rsidRPr="00BA10E7">
        <w:rPr>
          <w:rFonts w:ascii="Arial" w:hAnsi="Arial" w:cs="Arial"/>
          <w:sz w:val="24"/>
          <w:szCs w:val="24"/>
        </w:rPr>
        <w:t xml:space="preserve"> </w:t>
      </w:r>
    </w:p>
    <w:p w:rsidR="006445E6" w:rsidRPr="007A3243" w:rsidRDefault="00B16153" w:rsidP="00250FEC">
      <w:pPr>
        <w:spacing w:before="120" w:after="8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A10E7">
        <w:rPr>
          <w:rFonts w:ascii="Arial" w:hAnsi="Arial" w:cs="Arial"/>
          <w:i/>
          <w:sz w:val="24"/>
          <w:szCs w:val="24"/>
        </w:rPr>
        <w:t>Разом з ти</w:t>
      </w:r>
      <w:r w:rsidR="002D1331" w:rsidRPr="00BA10E7">
        <w:rPr>
          <w:rFonts w:ascii="Arial" w:hAnsi="Arial" w:cs="Arial"/>
          <w:i/>
          <w:sz w:val="24"/>
          <w:szCs w:val="24"/>
        </w:rPr>
        <w:t>м, проведений аналіз показує</w:t>
      </w:r>
      <w:r w:rsidR="00EA1B4A" w:rsidRPr="00BA10E7">
        <w:rPr>
          <w:rFonts w:ascii="Arial" w:hAnsi="Arial" w:cs="Arial"/>
          <w:i/>
          <w:sz w:val="24"/>
          <w:szCs w:val="24"/>
        </w:rPr>
        <w:t>, що</w:t>
      </w:r>
      <w:r w:rsidR="001B1FC4" w:rsidRPr="00BA10E7">
        <w:rPr>
          <w:rFonts w:ascii="Arial" w:hAnsi="Arial" w:cs="Arial"/>
          <w:i/>
          <w:sz w:val="24"/>
          <w:szCs w:val="24"/>
        </w:rPr>
        <w:t xml:space="preserve"> фінансові результати </w:t>
      </w:r>
      <w:r w:rsidRPr="00BA10E7">
        <w:rPr>
          <w:rFonts w:ascii="Arial" w:hAnsi="Arial" w:cs="Arial"/>
          <w:i/>
          <w:sz w:val="24"/>
          <w:szCs w:val="24"/>
        </w:rPr>
        <w:t xml:space="preserve"> галузевого виробництва  визначають в основному великі</w:t>
      </w:r>
      <w:r w:rsidR="001B1FC4" w:rsidRPr="00BA10E7">
        <w:rPr>
          <w:rFonts w:ascii="Arial" w:hAnsi="Arial" w:cs="Arial"/>
          <w:i/>
          <w:sz w:val="24"/>
          <w:szCs w:val="24"/>
        </w:rPr>
        <w:t xml:space="preserve"> підприємства, тоді як обсяги  реалізації </w:t>
      </w:r>
      <w:r w:rsidR="002D1331" w:rsidRPr="00BA10E7">
        <w:rPr>
          <w:rFonts w:ascii="Arial" w:hAnsi="Arial" w:cs="Arial"/>
          <w:i/>
          <w:sz w:val="24"/>
          <w:szCs w:val="24"/>
        </w:rPr>
        <w:t xml:space="preserve"> хімічної продукції на 60% у виробництві хімічних речовин та хімічної продукції та 92% у виробництві пластмасових та гумових виробів  забезпечують середні та малі підприємства.</w:t>
      </w:r>
      <w:r w:rsidR="002D1331" w:rsidRPr="007A3243">
        <w:rPr>
          <w:rFonts w:ascii="Arial" w:hAnsi="Arial" w:cs="Arial"/>
          <w:i/>
          <w:sz w:val="24"/>
          <w:szCs w:val="24"/>
        </w:rPr>
        <w:t xml:space="preserve"> </w:t>
      </w:r>
    </w:p>
    <w:p w:rsidR="002D1331" w:rsidRDefault="004A7E21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 w:rsidRPr="00EB373E">
        <w:rPr>
          <w:rFonts w:ascii="Arial" w:hAnsi="Arial" w:cs="Arial"/>
          <w:sz w:val="24"/>
          <w:szCs w:val="24"/>
        </w:rPr>
        <w:t xml:space="preserve">11.3. </w:t>
      </w:r>
      <w:r w:rsidR="00FB583A">
        <w:rPr>
          <w:rFonts w:ascii="Arial" w:hAnsi="Arial" w:cs="Arial"/>
          <w:sz w:val="24"/>
          <w:szCs w:val="24"/>
        </w:rPr>
        <w:t>Вітчизняна х</w:t>
      </w:r>
      <w:r>
        <w:rPr>
          <w:rFonts w:ascii="Arial" w:hAnsi="Arial" w:cs="Arial"/>
          <w:sz w:val="24"/>
          <w:szCs w:val="24"/>
        </w:rPr>
        <w:t xml:space="preserve">імічна промисловість завдяки своїй секторальній та товарно-продуктовій </w:t>
      </w:r>
      <w:r w:rsidR="00FB583A">
        <w:rPr>
          <w:rFonts w:ascii="Arial" w:hAnsi="Arial" w:cs="Arial"/>
          <w:sz w:val="24"/>
          <w:szCs w:val="24"/>
        </w:rPr>
        <w:t>ди</w:t>
      </w:r>
      <w:r>
        <w:rPr>
          <w:rFonts w:ascii="Arial" w:hAnsi="Arial" w:cs="Arial"/>
          <w:sz w:val="24"/>
          <w:szCs w:val="24"/>
        </w:rPr>
        <w:t>версифікованості</w:t>
      </w:r>
      <w:r w:rsidR="00FB583A">
        <w:rPr>
          <w:rFonts w:ascii="Arial" w:hAnsi="Arial" w:cs="Arial"/>
          <w:sz w:val="24"/>
          <w:szCs w:val="24"/>
        </w:rPr>
        <w:t xml:space="preserve"> </w:t>
      </w:r>
      <w:r w:rsidR="00FB583A" w:rsidRPr="00FB583A">
        <w:rPr>
          <w:rFonts w:ascii="Arial" w:hAnsi="Arial" w:cs="Arial"/>
          <w:i/>
          <w:sz w:val="24"/>
          <w:szCs w:val="24"/>
        </w:rPr>
        <w:t xml:space="preserve">має більш високий рівень </w:t>
      </w:r>
      <w:proofErr w:type="spellStart"/>
      <w:r w:rsidR="00FB583A" w:rsidRPr="00FB583A">
        <w:rPr>
          <w:rFonts w:ascii="Arial" w:hAnsi="Arial" w:cs="Arial"/>
          <w:i/>
          <w:sz w:val="24"/>
          <w:szCs w:val="24"/>
        </w:rPr>
        <w:t>кризостійкості</w:t>
      </w:r>
      <w:proofErr w:type="spellEnd"/>
      <w:r w:rsidR="00FB583A" w:rsidRPr="00FB583A">
        <w:rPr>
          <w:rFonts w:ascii="Arial" w:hAnsi="Arial" w:cs="Arial"/>
          <w:i/>
          <w:sz w:val="24"/>
          <w:szCs w:val="24"/>
        </w:rPr>
        <w:t xml:space="preserve"> </w:t>
      </w:r>
      <w:r w:rsidR="0054578A">
        <w:rPr>
          <w:rFonts w:ascii="Arial" w:hAnsi="Arial" w:cs="Arial"/>
          <w:i/>
          <w:sz w:val="24"/>
          <w:szCs w:val="24"/>
        </w:rPr>
        <w:t xml:space="preserve">та мобільності </w:t>
      </w:r>
      <w:bookmarkStart w:id="0" w:name="_GoBack"/>
      <w:bookmarkEnd w:id="0"/>
      <w:r w:rsidR="00FB583A" w:rsidRPr="00FB583A">
        <w:rPr>
          <w:rFonts w:ascii="Arial" w:hAnsi="Arial" w:cs="Arial"/>
          <w:i/>
          <w:sz w:val="24"/>
          <w:szCs w:val="24"/>
        </w:rPr>
        <w:t>порівняно з іншими галузями переробної промисловості</w:t>
      </w:r>
      <w:r w:rsidR="00FB583A">
        <w:rPr>
          <w:rFonts w:ascii="Arial" w:hAnsi="Arial" w:cs="Arial"/>
          <w:sz w:val="24"/>
          <w:szCs w:val="24"/>
        </w:rPr>
        <w:t xml:space="preserve">, оскільки певна частина секторів хімічної галузі зорієнтована на роздрібний споживчий ринок та товари так званого щоденного споживання (пластмасові та гумові вироби побутового </w:t>
      </w:r>
      <w:r w:rsidR="00B001A4">
        <w:rPr>
          <w:rFonts w:ascii="Arial" w:hAnsi="Arial" w:cs="Arial"/>
          <w:sz w:val="24"/>
          <w:szCs w:val="24"/>
        </w:rPr>
        <w:t xml:space="preserve">та будівельного </w:t>
      </w:r>
      <w:r w:rsidR="00FB583A">
        <w:rPr>
          <w:rFonts w:ascii="Arial" w:hAnsi="Arial" w:cs="Arial"/>
          <w:sz w:val="24"/>
          <w:szCs w:val="24"/>
        </w:rPr>
        <w:t>призначення, мийні засоби, засоби для чищення, к</w:t>
      </w:r>
      <w:r w:rsidR="00FC20E8">
        <w:rPr>
          <w:rFonts w:ascii="Arial" w:hAnsi="Arial" w:cs="Arial"/>
          <w:sz w:val="24"/>
          <w:szCs w:val="24"/>
        </w:rPr>
        <w:t xml:space="preserve">леї, лакофарбова продукція, </w:t>
      </w:r>
      <w:proofErr w:type="spellStart"/>
      <w:r w:rsidR="00FC20E8">
        <w:rPr>
          <w:rFonts w:ascii="Arial" w:hAnsi="Arial" w:cs="Arial"/>
          <w:sz w:val="24"/>
          <w:szCs w:val="24"/>
        </w:rPr>
        <w:t>дези</w:t>
      </w:r>
      <w:r w:rsidR="00FB583A">
        <w:rPr>
          <w:rFonts w:ascii="Arial" w:hAnsi="Arial" w:cs="Arial"/>
          <w:sz w:val="24"/>
          <w:szCs w:val="24"/>
        </w:rPr>
        <w:t>нфіканти</w:t>
      </w:r>
      <w:proofErr w:type="spellEnd"/>
      <w:r w:rsidR="00FB583A">
        <w:rPr>
          <w:rFonts w:ascii="Arial" w:hAnsi="Arial" w:cs="Arial"/>
          <w:sz w:val="24"/>
          <w:szCs w:val="24"/>
        </w:rPr>
        <w:t>, агрохімікати для присадибних ділянок</w:t>
      </w:r>
      <w:r w:rsidR="00FA4819">
        <w:rPr>
          <w:rFonts w:ascii="Arial" w:hAnsi="Arial" w:cs="Arial"/>
          <w:sz w:val="24"/>
          <w:szCs w:val="24"/>
        </w:rPr>
        <w:t xml:space="preserve">, засоби </w:t>
      </w:r>
      <w:proofErr w:type="spellStart"/>
      <w:r w:rsidR="00FA4819">
        <w:rPr>
          <w:rFonts w:ascii="Arial" w:hAnsi="Arial" w:cs="Arial"/>
          <w:sz w:val="24"/>
          <w:szCs w:val="24"/>
        </w:rPr>
        <w:t>автохімії</w:t>
      </w:r>
      <w:proofErr w:type="spellEnd"/>
      <w:r w:rsidR="00FB583A">
        <w:rPr>
          <w:rFonts w:ascii="Arial" w:hAnsi="Arial" w:cs="Arial"/>
          <w:sz w:val="24"/>
          <w:szCs w:val="24"/>
        </w:rPr>
        <w:t xml:space="preserve"> тощо). </w:t>
      </w:r>
    </w:p>
    <w:p w:rsidR="002253DD" w:rsidRDefault="00FB583A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Саме цей чинник, навіть за умови об</w:t>
      </w:r>
      <w:r w:rsidRPr="00FB583A">
        <w:rPr>
          <w:rFonts w:ascii="Arial" w:hAnsi="Arial" w:cs="Arial"/>
          <w:sz w:val="24"/>
          <w:szCs w:val="24"/>
          <w:lang w:val="ru-RU"/>
        </w:rPr>
        <w:t>’</w:t>
      </w:r>
      <w:proofErr w:type="spellStart"/>
      <w:r>
        <w:rPr>
          <w:rFonts w:ascii="Arial" w:hAnsi="Arial" w:cs="Arial"/>
          <w:sz w:val="24"/>
          <w:szCs w:val="24"/>
        </w:rPr>
        <w:t>єктивного</w:t>
      </w:r>
      <w:proofErr w:type="spellEnd"/>
      <w:r>
        <w:rPr>
          <w:rFonts w:ascii="Arial" w:hAnsi="Arial" w:cs="Arial"/>
          <w:sz w:val="24"/>
          <w:szCs w:val="24"/>
        </w:rPr>
        <w:t xml:space="preserve"> зниження платоспроможного </w:t>
      </w:r>
      <w:r w:rsidR="007A3243">
        <w:rPr>
          <w:rFonts w:ascii="Arial" w:hAnsi="Arial" w:cs="Arial"/>
          <w:sz w:val="24"/>
          <w:szCs w:val="24"/>
        </w:rPr>
        <w:t xml:space="preserve">промислового </w:t>
      </w:r>
      <w:r w:rsidR="00B80997">
        <w:rPr>
          <w:rFonts w:ascii="Arial" w:hAnsi="Arial" w:cs="Arial"/>
          <w:sz w:val="24"/>
          <w:szCs w:val="24"/>
        </w:rPr>
        <w:t xml:space="preserve">попиту, загалом за підтримки сезонного чинника </w:t>
      </w:r>
      <w:r w:rsidR="00A06D60">
        <w:rPr>
          <w:rFonts w:ascii="Arial" w:hAnsi="Arial" w:cs="Arial"/>
          <w:sz w:val="24"/>
          <w:szCs w:val="24"/>
        </w:rPr>
        <w:t>утримав</w:t>
      </w:r>
      <w:r>
        <w:rPr>
          <w:rFonts w:ascii="Arial" w:hAnsi="Arial" w:cs="Arial"/>
          <w:sz w:val="24"/>
          <w:szCs w:val="24"/>
        </w:rPr>
        <w:t xml:space="preserve"> </w:t>
      </w:r>
      <w:r w:rsidR="004059E9">
        <w:rPr>
          <w:rFonts w:ascii="Arial" w:hAnsi="Arial" w:cs="Arial"/>
          <w:sz w:val="24"/>
          <w:szCs w:val="24"/>
        </w:rPr>
        <w:t xml:space="preserve">споживчий </w:t>
      </w:r>
      <w:r>
        <w:rPr>
          <w:rFonts w:ascii="Arial" w:hAnsi="Arial" w:cs="Arial"/>
          <w:sz w:val="24"/>
          <w:szCs w:val="24"/>
        </w:rPr>
        <w:t>попит</w:t>
      </w:r>
      <w:r w:rsidR="00FA4819">
        <w:rPr>
          <w:rFonts w:ascii="Arial" w:hAnsi="Arial" w:cs="Arial"/>
          <w:sz w:val="24"/>
          <w:szCs w:val="24"/>
        </w:rPr>
        <w:t xml:space="preserve">, змістивши  </w:t>
      </w:r>
      <w:r w:rsidR="002D1331">
        <w:rPr>
          <w:rFonts w:ascii="Arial" w:hAnsi="Arial" w:cs="Arial"/>
          <w:sz w:val="24"/>
          <w:szCs w:val="24"/>
        </w:rPr>
        <w:t xml:space="preserve">частково </w:t>
      </w:r>
      <w:r w:rsidR="00FA4819">
        <w:rPr>
          <w:rFonts w:ascii="Arial" w:hAnsi="Arial" w:cs="Arial"/>
          <w:sz w:val="24"/>
          <w:szCs w:val="24"/>
        </w:rPr>
        <w:t>обсяги продажу в сегменти більш низької цінової категорії.</w:t>
      </w:r>
    </w:p>
    <w:p w:rsidR="001B1C70" w:rsidRDefault="002D1331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11.4.  Слід відзначити, що </w:t>
      </w:r>
      <w:proofErr w:type="spellStart"/>
      <w:r>
        <w:rPr>
          <w:rFonts w:ascii="Arial" w:hAnsi="Arial" w:cs="Arial"/>
          <w:sz w:val="24"/>
          <w:szCs w:val="24"/>
        </w:rPr>
        <w:t>імпортозалежність</w:t>
      </w:r>
      <w:proofErr w:type="spellEnd"/>
      <w:r>
        <w:rPr>
          <w:rFonts w:ascii="Arial" w:hAnsi="Arial" w:cs="Arial"/>
          <w:sz w:val="24"/>
          <w:szCs w:val="24"/>
        </w:rPr>
        <w:t xml:space="preserve"> внутрішнього товарного ринку в аналізований період</w:t>
      </w:r>
      <w:r w:rsidR="004059E9">
        <w:rPr>
          <w:rFonts w:ascii="Arial" w:hAnsi="Arial" w:cs="Arial"/>
          <w:sz w:val="24"/>
          <w:szCs w:val="24"/>
        </w:rPr>
        <w:t xml:space="preserve"> </w:t>
      </w:r>
      <w:r w:rsidR="00163539">
        <w:rPr>
          <w:rFonts w:ascii="Arial" w:hAnsi="Arial" w:cs="Arial"/>
          <w:sz w:val="24"/>
          <w:szCs w:val="24"/>
        </w:rPr>
        <w:t xml:space="preserve">практично </w:t>
      </w:r>
      <w:r w:rsidR="004059E9">
        <w:rPr>
          <w:rFonts w:ascii="Arial" w:hAnsi="Arial" w:cs="Arial"/>
          <w:sz w:val="24"/>
          <w:szCs w:val="24"/>
        </w:rPr>
        <w:t>не знизилась (і це зрозуміло) та</w:t>
      </w:r>
      <w:r>
        <w:rPr>
          <w:rFonts w:ascii="Arial" w:hAnsi="Arial" w:cs="Arial"/>
          <w:sz w:val="24"/>
          <w:szCs w:val="24"/>
        </w:rPr>
        <w:t xml:space="preserve"> </w:t>
      </w:r>
      <w:r w:rsidRPr="000E0DDA">
        <w:rPr>
          <w:rFonts w:ascii="Arial" w:hAnsi="Arial" w:cs="Arial"/>
          <w:sz w:val="24"/>
          <w:szCs w:val="24"/>
        </w:rPr>
        <w:t xml:space="preserve">складає </w:t>
      </w:r>
      <w:r w:rsidR="005D759C">
        <w:rPr>
          <w:rFonts w:ascii="Arial" w:hAnsi="Arial" w:cs="Arial"/>
          <w:sz w:val="24"/>
          <w:szCs w:val="24"/>
        </w:rPr>
        <w:t xml:space="preserve">майже </w:t>
      </w:r>
      <w:r w:rsidRPr="000E0DDA">
        <w:rPr>
          <w:rFonts w:ascii="Arial" w:hAnsi="Arial" w:cs="Arial"/>
          <w:sz w:val="24"/>
          <w:szCs w:val="24"/>
        </w:rPr>
        <w:t>75%.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F3C13" w:rsidRDefault="002D1331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Якщо зробити</w:t>
      </w:r>
      <w:r w:rsidR="004059E9">
        <w:rPr>
          <w:rFonts w:ascii="Arial" w:hAnsi="Arial" w:cs="Arial"/>
          <w:sz w:val="24"/>
          <w:szCs w:val="24"/>
        </w:rPr>
        <w:t xml:space="preserve"> структурований</w:t>
      </w:r>
      <w:r>
        <w:rPr>
          <w:rFonts w:ascii="Arial" w:hAnsi="Arial" w:cs="Arial"/>
          <w:sz w:val="24"/>
          <w:szCs w:val="24"/>
        </w:rPr>
        <w:t xml:space="preserve"> розрахунок </w:t>
      </w:r>
      <w:proofErr w:type="spellStart"/>
      <w:r>
        <w:rPr>
          <w:rFonts w:ascii="Arial" w:hAnsi="Arial" w:cs="Arial"/>
          <w:sz w:val="24"/>
          <w:szCs w:val="24"/>
        </w:rPr>
        <w:t>імпортозалежності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037FE">
        <w:rPr>
          <w:rFonts w:ascii="Arial" w:hAnsi="Arial" w:cs="Arial"/>
          <w:sz w:val="24"/>
          <w:szCs w:val="24"/>
        </w:rPr>
        <w:t>по хімічній промисловості, тобто диференціювати</w:t>
      </w:r>
      <w:r w:rsidR="001B1C70">
        <w:rPr>
          <w:rFonts w:ascii="Arial" w:hAnsi="Arial" w:cs="Arial"/>
          <w:sz w:val="24"/>
          <w:szCs w:val="24"/>
        </w:rPr>
        <w:t xml:space="preserve"> кінцеву </w:t>
      </w:r>
      <w:r w:rsidR="000037FE">
        <w:rPr>
          <w:rFonts w:ascii="Arial" w:hAnsi="Arial" w:cs="Arial"/>
          <w:sz w:val="24"/>
          <w:szCs w:val="24"/>
        </w:rPr>
        <w:t xml:space="preserve">товарну продукцію та </w:t>
      </w:r>
      <w:r w:rsidR="001B1C70">
        <w:rPr>
          <w:rFonts w:ascii="Arial" w:hAnsi="Arial" w:cs="Arial"/>
          <w:sz w:val="24"/>
          <w:szCs w:val="24"/>
        </w:rPr>
        <w:t>технологічну хімічну продукцію (сировину, напівсировину та доп</w:t>
      </w:r>
      <w:r w:rsidR="000037FE">
        <w:rPr>
          <w:rFonts w:ascii="Arial" w:hAnsi="Arial" w:cs="Arial"/>
          <w:sz w:val="24"/>
          <w:szCs w:val="24"/>
        </w:rPr>
        <w:t xml:space="preserve">оміжні </w:t>
      </w:r>
      <w:r w:rsidR="001B1C70">
        <w:rPr>
          <w:rFonts w:ascii="Arial" w:hAnsi="Arial" w:cs="Arial"/>
          <w:sz w:val="24"/>
          <w:szCs w:val="24"/>
        </w:rPr>
        <w:t xml:space="preserve">матеріали), то можна зробити </w:t>
      </w:r>
      <w:r w:rsidR="000A5F79">
        <w:rPr>
          <w:rFonts w:ascii="Arial" w:hAnsi="Arial" w:cs="Arial"/>
          <w:sz w:val="24"/>
          <w:szCs w:val="24"/>
        </w:rPr>
        <w:t xml:space="preserve">орієнтовний </w:t>
      </w:r>
      <w:r w:rsidR="001B1C70">
        <w:rPr>
          <w:rFonts w:ascii="Arial" w:hAnsi="Arial" w:cs="Arial"/>
          <w:sz w:val="24"/>
          <w:szCs w:val="24"/>
        </w:rPr>
        <w:t>розрахунок т</w:t>
      </w:r>
      <w:r w:rsidR="000A5F79">
        <w:rPr>
          <w:rFonts w:ascii="Arial" w:hAnsi="Arial" w:cs="Arial"/>
          <w:sz w:val="24"/>
          <w:szCs w:val="24"/>
        </w:rPr>
        <w:t xml:space="preserve">ехнологічної </w:t>
      </w:r>
      <w:proofErr w:type="spellStart"/>
      <w:r w:rsidR="000A5F79">
        <w:rPr>
          <w:rFonts w:ascii="Arial" w:hAnsi="Arial" w:cs="Arial"/>
          <w:sz w:val="24"/>
          <w:szCs w:val="24"/>
        </w:rPr>
        <w:t>імпортозалежності</w:t>
      </w:r>
      <w:proofErr w:type="spellEnd"/>
      <w:r w:rsidR="000A5F79">
        <w:rPr>
          <w:rFonts w:ascii="Arial" w:hAnsi="Arial" w:cs="Arial"/>
          <w:sz w:val="24"/>
          <w:szCs w:val="24"/>
        </w:rPr>
        <w:t xml:space="preserve"> </w:t>
      </w:r>
      <w:r w:rsidR="001B1C70">
        <w:rPr>
          <w:rFonts w:ascii="Arial" w:hAnsi="Arial" w:cs="Arial"/>
          <w:sz w:val="24"/>
          <w:szCs w:val="24"/>
        </w:rPr>
        <w:t>хімічної галузі, яка становить, за розрахунками ДП «Черкаський НДІТЕХІМ»</w:t>
      </w:r>
      <w:r w:rsidR="00B34444">
        <w:rPr>
          <w:rFonts w:ascii="Arial" w:hAnsi="Arial" w:cs="Arial"/>
          <w:sz w:val="24"/>
          <w:szCs w:val="24"/>
        </w:rPr>
        <w:t>,</w:t>
      </w:r>
      <w:r w:rsidR="001B1C70">
        <w:rPr>
          <w:rFonts w:ascii="Arial" w:hAnsi="Arial" w:cs="Arial"/>
          <w:sz w:val="24"/>
          <w:szCs w:val="24"/>
        </w:rPr>
        <w:t xml:space="preserve"> майже 65% (35% - вітчизняна технологічна сировина). Цей показник за останні два роки дещо  знизився, </w:t>
      </w:r>
      <w:r w:rsidR="00466631">
        <w:rPr>
          <w:rFonts w:ascii="Arial" w:hAnsi="Arial" w:cs="Arial"/>
          <w:sz w:val="24"/>
          <w:szCs w:val="24"/>
        </w:rPr>
        <w:t>в 2018 році він складав майже 71</w:t>
      </w:r>
      <w:r w:rsidR="001B1C70">
        <w:rPr>
          <w:rFonts w:ascii="Arial" w:hAnsi="Arial" w:cs="Arial"/>
          <w:sz w:val="24"/>
          <w:szCs w:val="24"/>
        </w:rPr>
        <w:t xml:space="preserve">%. </w:t>
      </w:r>
    </w:p>
    <w:p w:rsidR="002D1331" w:rsidRDefault="001B1C70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 w:rsidRPr="002803CB">
        <w:rPr>
          <w:rFonts w:ascii="Arial" w:hAnsi="Arial" w:cs="Arial"/>
          <w:i/>
          <w:sz w:val="24"/>
          <w:szCs w:val="24"/>
        </w:rPr>
        <w:t xml:space="preserve">Таким чином,  виробництво значної </w:t>
      </w:r>
      <w:r w:rsidR="002F3C13" w:rsidRPr="002803CB">
        <w:rPr>
          <w:rFonts w:ascii="Arial" w:hAnsi="Arial" w:cs="Arial"/>
          <w:i/>
          <w:sz w:val="24"/>
          <w:szCs w:val="24"/>
        </w:rPr>
        <w:t xml:space="preserve">частини кінцевої хімічної </w:t>
      </w:r>
      <w:r w:rsidRPr="002803CB">
        <w:rPr>
          <w:rFonts w:ascii="Arial" w:hAnsi="Arial" w:cs="Arial"/>
          <w:i/>
          <w:sz w:val="24"/>
          <w:szCs w:val="24"/>
        </w:rPr>
        <w:t xml:space="preserve"> </w:t>
      </w:r>
      <w:r w:rsidR="002F3C13" w:rsidRPr="002803CB">
        <w:rPr>
          <w:rFonts w:ascii="Arial" w:hAnsi="Arial" w:cs="Arial"/>
          <w:i/>
          <w:sz w:val="24"/>
          <w:szCs w:val="24"/>
        </w:rPr>
        <w:t>продукції в Україні  залежить  від  стабільного імпорту техн</w:t>
      </w:r>
      <w:r w:rsidR="000A5F79" w:rsidRPr="002803CB">
        <w:rPr>
          <w:rFonts w:ascii="Arial" w:hAnsi="Arial" w:cs="Arial"/>
          <w:i/>
          <w:sz w:val="24"/>
          <w:szCs w:val="24"/>
        </w:rPr>
        <w:t>ологічної сировини.</w:t>
      </w:r>
      <w:r w:rsidR="000A5F79">
        <w:rPr>
          <w:rFonts w:ascii="Arial" w:hAnsi="Arial" w:cs="Arial"/>
          <w:sz w:val="24"/>
          <w:szCs w:val="24"/>
        </w:rPr>
        <w:t xml:space="preserve"> Цей чинник </w:t>
      </w:r>
      <w:r w:rsidR="002F3C13">
        <w:rPr>
          <w:rFonts w:ascii="Arial" w:hAnsi="Arial" w:cs="Arial"/>
          <w:sz w:val="24"/>
          <w:szCs w:val="24"/>
        </w:rPr>
        <w:t xml:space="preserve"> свідчить про необхідність </w:t>
      </w:r>
      <w:r w:rsidR="00E96DF4">
        <w:rPr>
          <w:rFonts w:ascii="Arial" w:hAnsi="Arial" w:cs="Arial"/>
          <w:sz w:val="24"/>
          <w:szCs w:val="24"/>
        </w:rPr>
        <w:t xml:space="preserve">реалізації </w:t>
      </w:r>
      <w:r w:rsidR="002F3C13">
        <w:rPr>
          <w:rFonts w:ascii="Arial" w:hAnsi="Arial" w:cs="Arial"/>
          <w:sz w:val="24"/>
          <w:szCs w:val="24"/>
        </w:rPr>
        <w:t xml:space="preserve">зваженої та </w:t>
      </w:r>
      <w:r w:rsidR="00CF78BB">
        <w:rPr>
          <w:rFonts w:ascii="Arial" w:hAnsi="Arial" w:cs="Arial"/>
          <w:sz w:val="24"/>
          <w:szCs w:val="24"/>
        </w:rPr>
        <w:t xml:space="preserve">збалансованої тарифної </w:t>
      </w:r>
      <w:r w:rsidR="00E96DF4">
        <w:rPr>
          <w:rFonts w:ascii="Arial" w:hAnsi="Arial" w:cs="Arial"/>
          <w:sz w:val="24"/>
          <w:szCs w:val="24"/>
        </w:rPr>
        <w:t>політики у</w:t>
      </w:r>
      <w:r w:rsidR="00CF78BB">
        <w:rPr>
          <w:rFonts w:ascii="Arial" w:hAnsi="Arial" w:cs="Arial"/>
          <w:sz w:val="24"/>
          <w:szCs w:val="24"/>
        </w:rPr>
        <w:t xml:space="preserve"> сфері імпорту </w:t>
      </w:r>
      <w:r w:rsidR="00FD77F4">
        <w:rPr>
          <w:rFonts w:ascii="Arial" w:hAnsi="Arial" w:cs="Arial"/>
          <w:sz w:val="24"/>
          <w:szCs w:val="24"/>
        </w:rPr>
        <w:t xml:space="preserve">хімічної технологічної сировини та впровадження </w:t>
      </w:r>
      <w:r w:rsidR="007171EA">
        <w:rPr>
          <w:rFonts w:ascii="Arial" w:hAnsi="Arial" w:cs="Arial"/>
          <w:sz w:val="24"/>
          <w:szCs w:val="24"/>
        </w:rPr>
        <w:t>продуманих</w:t>
      </w:r>
      <w:r w:rsidR="00B34444">
        <w:rPr>
          <w:rFonts w:ascii="Arial" w:hAnsi="Arial" w:cs="Arial"/>
          <w:sz w:val="24"/>
          <w:szCs w:val="24"/>
        </w:rPr>
        <w:t xml:space="preserve"> і </w:t>
      </w:r>
      <w:proofErr w:type="spellStart"/>
      <w:r w:rsidR="00B34444">
        <w:rPr>
          <w:rFonts w:ascii="Arial" w:hAnsi="Arial" w:cs="Arial"/>
          <w:sz w:val="24"/>
          <w:szCs w:val="24"/>
        </w:rPr>
        <w:t>обгрунтованих</w:t>
      </w:r>
      <w:proofErr w:type="spellEnd"/>
      <w:r w:rsidR="007171EA">
        <w:rPr>
          <w:rFonts w:ascii="Arial" w:hAnsi="Arial" w:cs="Arial"/>
          <w:sz w:val="24"/>
          <w:szCs w:val="24"/>
        </w:rPr>
        <w:t xml:space="preserve"> </w:t>
      </w:r>
      <w:r w:rsidR="00E96DF4">
        <w:rPr>
          <w:rFonts w:ascii="Arial" w:hAnsi="Arial" w:cs="Arial"/>
          <w:sz w:val="24"/>
          <w:szCs w:val="24"/>
        </w:rPr>
        <w:t xml:space="preserve"> </w:t>
      </w:r>
      <w:r w:rsidR="007171EA">
        <w:rPr>
          <w:rFonts w:ascii="Arial" w:hAnsi="Arial" w:cs="Arial"/>
          <w:sz w:val="24"/>
          <w:szCs w:val="24"/>
        </w:rPr>
        <w:t>захисних заходів та нетарифних бар</w:t>
      </w:r>
      <w:r w:rsidR="007171EA" w:rsidRPr="007171EA">
        <w:rPr>
          <w:rFonts w:ascii="Arial" w:hAnsi="Arial" w:cs="Arial"/>
          <w:sz w:val="24"/>
          <w:szCs w:val="24"/>
        </w:rPr>
        <w:t>’</w:t>
      </w:r>
      <w:r w:rsidR="007171EA">
        <w:rPr>
          <w:rFonts w:ascii="Arial" w:hAnsi="Arial" w:cs="Arial"/>
          <w:sz w:val="24"/>
          <w:szCs w:val="24"/>
        </w:rPr>
        <w:t>єрів.</w:t>
      </w:r>
    </w:p>
    <w:p w:rsidR="005D759C" w:rsidRPr="007171EA" w:rsidRDefault="005D759C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Зниження імпортних  поставок </w:t>
      </w:r>
      <w:r w:rsidR="00FF3985">
        <w:rPr>
          <w:rFonts w:ascii="Arial" w:hAnsi="Arial" w:cs="Arial"/>
          <w:sz w:val="24"/>
          <w:szCs w:val="24"/>
        </w:rPr>
        <w:t xml:space="preserve">хімічної продукції </w:t>
      </w:r>
      <w:r w:rsidR="004144D5">
        <w:rPr>
          <w:rFonts w:ascii="Arial" w:hAnsi="Arial" w:cs="Arial"/>
          <w:sz w:val="24"/>
          <w:szCs w:val="24"/>
        </w:rPr>
        <w:t>в Україну у</w:t>
      </w:r>
      <w:r w:rsidR="00FF3985">
        <w:rPr>
          <w:rFonts w:ascii="Arial" w:hAnsi="Arial" w:cs="Arial"/>
          <w:sz w:val="24"/>
          <w:szCs w:val="24"/>
        </w:rPr>
        <w:t xml:space="preserve"> </w:t>
      </w:r>
      <w:r w:rsidR="004144D5">
        <w:rPr>
          <w:rFonts w:ascii="Arial" w:hAnsi="Arial" w:cs="Arial"/>
          <w:sz w:val="24"/>
          <w:szCs w:val="24"/>
        </w:rPr>
        <w:t>першом</w:t>
      </w:r>
      <w:r w:rsidR="00B34444">
        <w:rPr>
          <w:rFonts w:ascii="Arial" w:hAnsi="Arial" w:cs="Arial"/>
          <w:sz w:val="24"/>
          <w:szCs w:val="24"/>
        </w:rPr>
        <w:t>у  півріччі 2020 року  на 15,3%</w:t>
      </w:r>
      <w:r w:rsidR="004144D5">
        <w:rPr>
          <w:rFonts w:ascii="Arial" w:hAnsi="Arial" w:cs="Arial"/>
          <w:sz w:val="24"/>
          <w:szCs w:val="24"/>
        </w:rPr>
        <w:t xml:space="preserve">  у другому півріччі 2020 року частково </w:t>
      </w:r>
      <w:r w:rsidR="00DA310B">
        <w:rPr>
          <w:rFonts w:ascii="Arial" w:hAnsi="Arial" w:cs="Arial"/>
          <w:sz w:val="24"/>
          <w:szCs w:val="24"/>
        </w:rPr>
        <w:t>збалансується у розрізі товарних груп та до кінця року</w:t>
      </w:r>
      <w:r w:rsidR="006468DE">
        <w:rPr>
          <w:rFonts w:ascii="Arial" w:hAnsi="Arial" w:cs="Arial"/>
          <w:sz w:val="24"/>
          <w:szCs w:val="24"/>
        </w:rPr>
        <w:t xml:space="preserve"> імпортні поставки у вартісному обрахуванні </w:t>
      </w:r>
      <w:r w:rsidR="00DA310B">
        <w:rPr>
          <w:rFonts w:ascii="Arial" w:hAnsi="Arial" w:cs="Arial"/>
          <w:sz w:val="24"/>
          <w:szCs w:val="24"/>
        </w:rPr>
        <w:t xml:space="preserve"> </w:t>
      </w:r>
      <w:r w:rsidR="006468DE">
        <w:rPr>
          <w:rFonts w:ascii="Arial" w:hAnsi="Arial" w:cs="Arial"/>
          <w:sz w:val="24"/>
          <w:szCs w:val="24"/>
        </w:rPr>
        <w:t>вийдуть</w:t>
      </w:r>
      <w:r w:rsidR="00BE72EF">
        <w:rPr>
          <w:rFonts w:ascii="Arial" w:hAnsi="Arial" w:cs="Arial"/>
          <w:sz w:val="24"/>
          <w:szCs w:val="24"/>
        </w:rPr>
        <w:t xml:space="preserve"> на показник 6,</w:t>
      </w:r>
      <w:r w:rsidR="006468DE">
        <w:rPr>
          <w:rFonts w:ascii="Arial" w:hAnsi="Arial" w:cs="Arial"/>
          <w:sz w:val="24"/>
          <w:szCs w:val="24"/>
        </w:rPr>
        <w:t>9-7,0</w:t>
      </w:r>
      <w:r w:rsidR="00BE72EF">
        <w:rPr>
          <w:rFonts w:ascii="Arial" w:hAnsi="Arial" w:cs="Arial"/>
          <w:sz w:val="24"/>
          <w:szCs w:val="24"/>
        </w:rPr>
        <w:t xml:space="preserve"> млрд </w:t>
      </w:r>
      <w:r w:rsidR="00B344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72EF">
        <w:rPr>
          <w:rFonts w:ascii="Arial" w:hAnsi="Arial" w:cs="Arial"/>
          <w:sz w:val="24"/>
          <w:szCs w:val="24"/>
        </w:rPr>
        <w:t>дол</w:t>
      </w:r>
      <w:proofErr w:type="spellEnd"/>
      <w:r w:rsidR="00BE72EF">
        <w:rPr>
          <w:rFonts w:ascii="Arial" w:hAnsi="Arial" w:cs="Arial"/>
          <w:sz w:val="24"/>
          <w:szCs w:val="24"/>
        </w:rPr>
        <w:t>. США (</w:t>
      </w:r>
      <w:r w:rsidR="006468DE">
        <w:rPr>
          <w:rFonts w:ascii="Arial" w:hAnsi="Arial" w:cs="Arial"/>
          <w:sz w:val="24"/>
          <w:szCs w:val="24"/>
        </w:rPr>
        <w:t>-11,4% до 2019 року).</w:t>
      </w:r>
    </w:p>
    <w:p w:rsidR="006D6938" w:rsidRDefault="00B34444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11.5</w:t>
      </w:r>
      <w:r w:rsidR="00AD0C31" w:rsidRPr="00DD16B1">
        <w:rPr>
          <w:rFonts w:ascii="Arial" w:hAnsi="Arial" w:cs="Arial"/>
          <w:sz w:val="24"/>
          <w:szCs w:val="24"/>
        </w:rPr>
        <w:t xml:space="preserve">. </w:t>
      </w:r>
      <w:r w:rsidR="007171EA" w:rsidRPr="00DD16B1">
        <w:rPr>
          <w:rFonts w:ascii="Arial" w:hAnsi="Arial" w:cs="Arial"/>
          <w:sz w:val="24"/>
          <w:szCs w:val="24"/>
        </w:rPr>
        <w:t xml:space="preserve"> Світова хімічна промисловість у</w:t>
      </w:r>
      <w:r w:rsidR="004B15AD" w:rsidRPr="00DD16B1">
        <w:rPr>
          <w:rFonts w:ascii="Arial" w:hAnsi="Arial" w:cs="Arial"/>
          <w:sz w:val="24"/>
          <w:szCs w:val="24"/>
        </w:rPr>
        <w:t xml:space="preserve"> першому півріччі </w:t>
      </w:r>
      <w:r w:rsidR="00AD0C31" w:rsidRPr="00DD16B1">
        <w:rPr>
          <w:rFonts w:ascii="Arial" w:hAnsi="Arial" w:cs="Arial"/>
          <w:sz w:val="24"/>
          <w:szCs w:val="24"/>
        </w:rPr>
        <w:t>2020 року спрацювала з досить неод</w:t>
      </w:r>
      <w:r w:rsidR="00BF3D96" w:rsidRPr="00DD16B1">
        <w:rPr>
          <w:rFonts w:ascii="Arial" w:hAnsi="Arial" w:cs="Arial"/>
          <w:sz w:val="24"/>
          <w:szCs w:val="24"/>
        </w:rPr>
        <w:t>нозначними результатами, які мають значні розбіжності у межах  країн та регіонів.</w:t>
      </w:r>
      <w:r w:rsidR="006D6938" w:rsidRPr="00DD16B1">
        <w:rPr>
          <w:rFonts w:ascii="Arial" w:hAnsi="Arial" w:cs="Arial"/>
          <w:sz w:val="24"/>
          <w:szCs w:val="24"/>
        </w:rPr>
        <w:t xml:space="preserve"> У</w:t>
      </w:r>
      <w:r w:rsidR="00466631">
        <w:rPr>
          <w:rFonts w:ascii="Arial" w:hAnsi="Arial" w:cs="Arial"/>
          <w:sz w:val="24"/>
          <w:szCs w:val="24"/>
        </w:rPr>
        <w:t xml:space="preserve"> цілому в</w:t>
      </w:r>
      <w:r w:rsidR="00DD16B1" w:rsidRPr="00DD16B1">
        <w:rPr>
          <w:rFonts w:ascii="Arial" w:hAnsi="Arial" w:cs="Arial"/>
          <w:sz w:val="24"/>
          <w:szCs w:val="24"/>
        </w:rPr>
        <w:t xml:space="preserve"> 1 кварталі</w:t>
      </w:r>
      <w:r w:rsidR="008E725F" w:rsidRPr="00DD16B1">
        <w:rPr>
          <w:rFonts w:ascii="Arial" w:hAnsi="Arial" w:cs="Arial"/>
          <w:sz w:val="24"/>
          <w:szCs w:val="24"/>
        </w:rPr>
        <w:t xml:space="preserve"> 2020 року світовий </w:t>
      </w:r>
      <w:proofErr w:type="spellStart"/>
      <w:r w:rsidR="008E725F" w:rsidRPr="00DD16B1">
        <w:rPr>
          <w:rFonts w:ascii="Arial" w:hAnsi="Arial" w:cs="Arial"/>
          <w:sz w:val="24"/>
          <w:szCs w:val="24"/>
        </w:rPr>
        <w:t>хімпром</w:t>
      </w:r>
      <w:proofErr w:type="spellEnd"/>
      <w:r w:rsidR="008E725F" w:rsidRPr="00DD16B1">
        <w:rPr>
          <w:rFonts w:ascii="Arial" w:hAnsi="Arial" w:cs="Arial"/>
          <w:sz w:val="24"/>
          <w:szCs w:val="24"/>
        </w:rPr>
        <w:t xml:space="preserve">  скоротив обсяги товарного виробництва </w:t>
      </w:r>
      <w:r w:rsidR="006D6938" w:rsidRPr="00DD16B1">
        <w:rPr>
          <w:rFonts w:ascii="Arial" w:hAnsi="Arial" w:cs="Arial"/>
          <w:sz w:val="24"/>
          <w:szCs w:val="24"/>
        </w:rPr>
        <w:t xml:space="preserve">на </w:t>
      </w:r>
      <w:r w:rsidR="00DD16B1" w:rsidRPr="00DD16B1">
        <w:rPr>
          <w:rFonts w:ascii="Arial" w:hAnsi="Arial" w:cs="Arial"/>
          <w:sz w:val="24"/>
          <w:szCs w:val="24"/>
        </w:rPr>
        <w:t>2,7%, у другому кварталі 2020 року –</w:t>
      </w:r>
      <w:r w:rsidR="00466631">
        <w:rPr>
          <w:rFonts w:ascii="Arial" w:hAnsi="Arial" w:cs="Arial"/>
          <w:sz w:val="24"/>
          <w:szCs w:val="24"/>
        </w:rPr>
        <w:t xml:space="preserve"> ще</w:t>
      </w:r>
      <w:r w:rsidR="00DD16B1" w:rsidRPr="00DD16B1">
        <w:rPr>
          <w:rFonts w:ascii="Arial" w:hAnsi="Arial" w:cs="Arial"/>
          <w:sz w:val="24"/>
          <w:szCs w:val="24"/>
        </w:rPr>
        <w:t xml:space="preserve"> на 5,6%.</w:t>
      </w:r>
      <w:r w:rsidR="00466631" w:rsidRPr="00466631">
        <w:t xml:space="preserve"> </w:t>
      </w:r>
      <w:r w:rsidR="00466631" w:rsidRPr="00466631">
        <w:rPr>
          <w:rFonts w:ascii="Arial" w:hAnsi="Arial" w:cs="Arial"/>
          <w:sz w:val="24"/>
          <w:szCs w:val="24"/>
        </w:rPr>
        <w:t xml:space="preserve">Водночас за підсумками першого кварталу 2020 року індекс товарного виробництва склав в ЕС 98%, в США – 96,5%, Японії – 96%, Китаї -103,9%, РФ -106,7%, Республіці Білорусь – 83,7%.  </w:t>
      </w:r>
    </w:p>
    <w:p w:rsidR="004C3116" w:rsidRPr="004C3116" w:rsidRDefault="004C3116" w:rsidP="004C3116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C3116">
        <w:rPr>
          <w:rFonts w:ascii="Arial" w:hAnsi="Arial" w:cs="Arial"/>
          <w:sz w:val="24"/>
          <w:szCs w:val="24"/>
        </w:rPr>
        <w:t xml:space="preserve">У квітні-червні  хімічна промисловість більшості країн світу почала все більше «в’язнути»  в </w:t>
      </w:r>
      <w:proofErr w:type="spellStart"/>
      <w:r w:rsidRPr="004C3116">
        <w:rPr>
          <w:rFonts w:ascii="Arial" w:hAnsi="Arial" w:cs="Arial"/>
          <w:sz w:val="24"/>
          <w:szCs w:val="24"/>
        </w:rPr>
        <w:t>коронавірусній</w:t>
      </w:r>
      <w:proofErr w:type="spellEnd"/>
      <w:r w:rsidRPr="004C3116">
        <w:rPr>
          <w:rFonts w:ascii="Arial" w:hAnsi="Arial" w:cs="Arial"/>
          <w:sz w:val="24"/>
          <w:szCs w:val="24"/>
        </w:rPr>
        <w:t xml:space="preserve"> кризі, оскільки частина хімічних виробництв була зупинена через введе</w:t>
      </w:r>
      <w:r>
        <w:rPr>
          <w:rFonts w:ascii="Arial" w:hAnsi="Arial" w:cs="Arial"/>
          <w:sz w:val="24"/>
          <w:szCs w:val="24"/>
        </w:rPr>
        <w:t>ння карантинних заходів, досить відчутно</w:t>
      </w:r>
      <w:r w:rsidRPr="004C3116">
        <w:rPr>
          <w:rFonts w:ascii="Arial" w:hAnsi="Arial" w:cs="Arial"/>
          <w:sz w:val="24"/>
          <w:szCs w:val="24"/>
        </w:rPr>
        <w:t xml:space="preserve"> спрацював </w:t>
      </w:r>
      <w:r>
        <w:rPr>
          <w:rFonts w:ascii="Arial" w:hAnsi="Arial" w:cs="Arial"/>
          <w:sz w:val="24"/>
          <w:szCs w:val="24"/>
        </w:rPr>
        <w:t xml:space="preserve">також </w:t>
      </w:r>
      <w:r w:rsidRPr="004C3116">
        <w:rPr>
          <w:rFonts w:ascii="Arial" w:hAnsi="Arial" w:cs="Arial"/>
          <w:sz w:val="24"/>
          <w:szCs w:val="24"/>
        </w:rPr>
        <w:t>мультиплікаційний ефект, так як значний відсоток продукції хімічної промисловості є сировиною та напівсировиною для інших галузей  промисловості.</w:t>
      </w:r>
    </w:p>
    <w:p w:rsidR="004C3116" w:rsidRPr="00DD16B1" w:rsidRDefault="004C3116" w:rsidP="004C3116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 w:rsidRPr="004C3116">
        <w:rPr>
          <w:rFonts w:ascii="Arial" w:hAnsi="Arial" w:cs="Arial"/>
          <w:sz w:val="24"/>
          <w:szCs w:val="24"/>
        </w:rPr>
        <w:t>У другому кварталі 2020 року індекс товарного виробн</w:t>
      </w:r>
      <w:r>
        <w:rPr>
          <w:rFonts w:ascii="Arial" w:hAnsi="Arial" w:cs="Arial"/>
          <w:sz w:val="24"/>
          <w:szCs w:val="24"/>
        </w:rPr>
        <w:t>ицтва у хімічній промисловості</w:t>
      </w:r>
      <w:r w:rsidRPr="004C3116">
        <w:rPr>
          <w:rFonts w:ascii="Arial" w:hAnsi="Arial" w:cs="Arial"/>
          <w:sz w:val="24"/>
          <w:szCs w:val="24"/>
        </w:rPr>
        <w:t xml:space="preserve"> більшості  промислово розвинутих країн світу продовжував знижуватися, кумулятивний діапазон зниження склав, за попередніми оцінками, у п</w:t>
      </w:r>
      <w:r w:rsidR="002D57FB">
        <w:rPr>
          <w:rFonts w:ascii="Arial" w:hAnsi="Arial" w:cs="Arial"/>
          <w:sz w:val="24"/>
          <w:szCs w:val="24"/>
        </w:rPr>
        <w:t>ершому півріччі  від 3 до 14</w:t>
      </w:r>
      <w:r>
        <w:rPr>
          <w:rFonts w:ascii="Arial" w:hAnsi="Arial" w:cs="Arial"/>
          <w:sz w:val="24"/>
          <w:szCs w:val="24"/>
        </w:rPr>
        <w:t>%. Зокрема, у</w:t>
      </w:r>
      <w:r w:rsidRPr="004C3116">
        <w:rPr>
          <w:rFonts w:ascii="Arial" w:hAnsi="Arial" w:cs="Arial"/>
          <w:sz w:val="24"/>
          <w:szCs w:val="24"/>
        </w:rPr>
        <w:t xml:space="preserve"> травні 2020 року, за даними АСС, світовий </w:t>
      </w:r>
      <w:proofErr w:type="spellStart"/>
      <w:r w:rsidRPr="004C3116">
        <w:rPr>
          <w:rFonts w:ascii="Arial" w:hAnsi="Arial" w:cs="Arial"/>
          <w:sz w:val="24"/>
          <w:szCs w:val="24"/>
        </w:rPr>
        <w:t>хімпром</w:t>
      </w:r>
      <w:proofErr w:type="spellEnd"/>
      <w:r w:rsidRPr="004C3116">
        <w:rPr>
          <w:rFonts w:ascii="Arial" w:hAnsi="Arial" w:cs="Arial"/>
          <w:sz w:val="24"/>
          <w:szCs w:val="24"/>
        </w:rPr>
        <w:t xml:space="preserve"> просів  на 5,5%. Спад товарного виробництва хімічної продукції спостерігався у більшості промислово розвинутих країн світу (Китай – (-)7,6%; Індія – (-) 35,8%; Франція –(-)19%; Італія – (-) 15,8%, Бельгія – (</w:t>
      </w:r>
      <w:r>
        <w:rPr>
          <w:rFonts w:ascii="Arial" w:hAnsi="Arial" w:cs="Arial"/>
          <w:sz w:val="24"/>
          <w:szCs w:val="24"/>
        </w:rPr>
        <w:t>-)14,6%</w:t>
      </w:r>
      <w:r w:rsidRPr="004C3116">
        <w:rPr>
          <w:rFonts w:ascii="Arial" w:hAnsi="Arial" w:cs="Arial"/>
          <w:sz w:val="24"/>
          <w:szCs w:val="24"/>
        </w:rPr>
        <w:t>; Іспанія – (-)10%,  США – (-)</w:t>
      </w:r>
      <w:r>
        <w:rPr>
          <w:rFonts w:ascii="Arial" w:hAnsi="Arial" w:cs="Arial"/>
          <w:sz w:val="24"/>
          <w:szCs w:val="24"/>
        </w:rPr>
        <w:t xml:space="preserve"> </w:t>
      </w:r>
      <w:r w:rsidRPr="004C3116">
        <w:rPr>
          <w:rFonts w:ascii="Arial" w:hAnsi="Arial" w:cs="Arial"/>
          <w:sz w:val="24"/>
          <w:szCs w:val="24"/>
        </w:rPr>
        <w:t>6,2%.</w:t>
      </w:r>
    </w:p>
    <w:p w:rsidR="00334525" w:rsidRDefault="00AD0C31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 w:rsidRPr="00DD16B1">
        <w:rPr>
          <w:rFonts w:ascii="Arial" w:hAnsi="Arial" w:cs="Arial"/>
          <w:sz w:val="24"/>
          <w:szCs w:val="24"/>
        </w:rPr>
        <w:t xml:space="preserve">В ЄС середній рівень завантаження  виробничих  </w:t>
      </w:r>
      <w:proofErr w:type="spellStart"/>
      <w:r w:rsidRPr="00DD16B1">
        <w:rPr>
          <w:rFonts w:ascii="Arial" w:hAnsi="Arial" w:cs="Arial"/>
          <w:sz w:val="24"/>
          <w:szCs w:val="24"/>
        </w:rPr>
        <w:t>потужностей</w:t>
      </w:r>
      <w:proofErr w:type="spellEnd"/>
      <w:r w:rsidRPr="00DD16B1">
        <w:rPr>
          <w:rFonts w:ascii="Arial" w:hAnsi="Arial" w:cs="Arial"/>
          <w:sz w:val="24"/>
          <w:szCs w:val="24"/>
        </w:rPr>
        <w:t xml:space="preserve"> в хімічній промисловості знизився д</w:t>
      </w:r>
      <w:r w:rsidR="0038778E" w:rsidRPr="00DD16B1">
        <w:rPr>
          <w:rFonts w:ascii="Arial" w:hAnsi="Arial" w:cs="Arial"/>
          <w:sz w:val="24"/>
          <w:szCs w:val="24"/>
        </w:rPr>
        <w:t xml:space="preserve">о </w:t>
      </w:r>
      <w:r w:rsidR="002D57FB">
        <w:rPr>
          <w:rFonts w:ascii="Arial" w:hAnsi="Arial" w:cs="Arial"/>
          <w:sz w:val="24"/>
          <w:szCs w:val="24"/>
        </w:rPr>
        <w:t>72-73</w:t>
      </w:r>
      <w:r w:rsidRPr="00DD16B1">
        <w:rPr>
          <w:rFonts w:ascii="Arial" w:hAnsi="Arial" w:cs="Arial"/>
          <w:sz w:val="24"/>
          <w:szCs w:val="24"/>
        </w:rPr>
        <w:t>%</w:t>
      </w:r>
      <w:r w:rsidR="00BF3D96" w:rsidRPr="00DD16B1">
        <w:rPr>
          <w:rFonts w:ascii="Arial" w:hAnsi="Arial" w:cs="Arial"/>
          <w:sz w:val="24"/>
          <w:szCs w:val="24"/>
        </w:rPr>
        <w:t xml:space="preserve">, аналогічна тенденція уповільненого та фрагментарного зниження завантаження виробничих </w:t>
      </w:r>
      <w:proofErr w:type="spellStart"/>
      <w:r w:rsidR="0038778E" w:rsidRPr="00DD16B1">
        <w:rPr>
          <w:rFonts w:ascii="Arial" w:hAnsi="Arial" w:cs="Arial"/>
          <w:sz w:val="24"/>
          <w:szCs w:val="24"/>
        </w:rPr>
        <w:t>потужностей</w:t>
      </w:r>
      <w:proofErr w:type="spellEnd"/>
      <w:r w:rsidR="0038778E" w:rsidRPr="00DD16B1">
        <w:rPr>
          <w:rFonts w:ascii="Arial" w:hAnsi="Arial" w:cs="Arial"/>
          <w:sz w:val="24"/>
          <w:szCs w:val="24"/>
        </w:rPr>
        <w:t xml:space="preserve"> спостерігалася в</w:t>
      </w:r>
      <w:r w:rsidR="00952D9B">
        <w:rPr>
          <w:rFonts w:ascii="Arial" w:hAnsi="Arial" w:cs="Arial"/>
          <w:sz w:val="24"/>
          <w:szCs w:val="24"/>
        </w:rPr>
        <w:t xml:space="preserve"> цілому т</w:t>
      </w:r>
      <w:r w:rsidR="00102E57" w:rsidRPr="00DD16B1">
        <w:rPr>
          <w:rFonts w:ascii="Arial" w:hAnsi="Arial" w:cs="Arial"/>
          <w:sz w:val="24"/>
          <w:szCs w:val="24"/>
        </w:rPr>
        <w:t>а у розрізі більшості секторів у</w:t>
      </w:r>
      <w:r w:rsidR="006D6938" w:rsidRPr="00DD16B1">
        <w:rPr>
          <w:rFonts w:ascii="Arial" w:hAnsi="Arial" w:cs="Arial"/>
          <w:sz w:val="24"/>
          <w:szCs w:val="24"/>
        </w:rPr>
        <w:t xml:space="preserve"> </w:t>
      </w:r>
      <w:r w:rsidR="0038778E" w:rsidRPr="00DD16B1">
        <w:rPr>
          <w:rFonts w:ascii="Arial" w:hAnsi="Arial" w:cs="Arial"/>
          <w:sz w:val="24"/>
          <w:szCs w:val="24"/>
        </w:rPr>
        <w:t xml:space="preserve"> багатьох країнах</w:t>
      </w:r>
      <w:r w:rsidR="006D6938" w:rsidRPr="00DD16B1">
        <w:rPr>
          <w:rFonts w:ascii="Arial" w:hAnsi="Arial" w:cs="Arial"/>
          <w:sz w:val="24"/>
          <w:szCs w:val="24"/>
        </w:rPr>
        <w:t xml:space="preserve"> світу</w:t>
      </w:r>
      <w:r w:rsidR="00B12930">
        <w:rPr>
          <w:rFonts w:ascii="Arial" w:hAnsi="Arial" w:cs="Arial"/>
          <w:sz w:val="24"/>
          <w:szCs w:val="24"/>
        </w:rPr>
        <w:t xml:space="preserve">, вона особливо посилилася у другому кварталі </w:t>
      </w:r>
      <w:r w:rsidR="00466631">
        <w:rPr>
          <w:rFonts w:ascii="Arial" w:hAnsi="Arial" w:cs="Arial"/>
          <w:sz w:val="24"/>
          <w:szCs w:val="24"/>
        </w:rPr>
        <w:t>поточного року.</w:t>
      </w:r>
    </w:p>
    <w:p w:rsidR="00E54AE2" w:rsidRDefault="00E54AE2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Позитивний ріст </w:t>
      </w:r>
      <w:r w:rsidR="0058678B">
        <w:rPr>
          <w:rFonts w:ascii="Arial" w:hAnsi="Arial" w:cs="Arial"/>
          <w:sz w:val="24"/>
          <w:szCs w:val="24"/>
        </w:rPr>
        <w:t xml:space="preserve">товарного виробництва хімічної продукції  продемонстрували </w:t>
      </w:r>
      <w:r w:rsidR="003726D7">
        <w:rPr>
          <w:rFonts w:ascii="Arial" w:hAnsi="Arial" w:cs="Arial"/>
          <w:sz w:val="24"/>
          <w:szCs w:val="24"/>
        </w:rPr>
        <w:t>декілька  регіонів – країни СНД</w:t>
      </w:r>
      <w:r w:rsidR="00952D9B">
        <w:rPr>
          <w:rFonts w:ascii="Arial" w:hAnsi="Arial" w:cs="Arial"/>
          <w:sz w:val="24"/>
          <w:szCs w:val="24"/>
        </w:rPr>
        <w:t xml:space="preserve"> (РФ, Україна, Казахстан, Білорусь та ін.)</w:t>
      </w:r>
      <w:r w:rsidR="002D57FB">
        <w:rPr>
          <w:rFonts w:ascii="Arial" w:hAnsi="Arial" w:cs="Arial"/>
          <w:sz w:val="24"/>
          <w:szCs w:val="24"/>
        </w:rPr>
        <w:t>, Близького Сходу, Тайваню</w:t>
      </w:r>
      <w:r w:rsidR="003726D7">
        <w:rPr>
          <w:rFonts w:ascii="Arial" w:hAnsi="Arial" w:cs="Arial"/>
          <w:sz w:val="24"/>
          <w:szCs w:val="24"/>
        </w:rPr>
        <w:t xml:space="preserve"> та ін.</w:t>
      </w:r>
      <w:r w:rsidR="00962269">
        <w:rPr>
          <w:rFonts w:ascii="Arial" w:hAnsi="Arial" w:cs="Arial"/>
          <w:sz w:val="24"/>
          <w:szCs w:val="24"/>
        </w:rPr>
        <w:t xml:space="preserve"> У</w:t>
      </w:r>
      <w:r w:rsidR="00135F8E">
        <w:rPr>
          <w:rFonts w:ascii="Arial" w:hAnsi="Arial" w:cs="Arial"/>
          <w:sz w:val="24"/>
          <w:szCs w:val="24"/>
        </w:rPr>
        <w:t xml:space="preserve"> значній міра такі результати були обумовлені</w:t>
      </w:r>
      <w:r w:rsidR="00962269">
        <w:rPr>
          <w:rFonts w:ascii="Arial" w:hAnsi="Arial" w:cs="Arial"/>
          <w:sz w:val="24"/>
          <w:szCs w:val="24"/>
        </w:rPr>
        <w:t xml:space="preserve"> більш низькою  часткою </w:t>
      </w:r>
      <w:r w:rsidR="00135F8E">
        <w:rPr>
          <w:rFonts w:ascii="Arial" w:hAnsi="Arial" w:cs="Arial"/>
          <w:sz w:val="24"/>
          <w:szCs w:val="24"/>
        </w:rPr>
        <w:t xml:space="preserve">експорту у виробництві продукції, орієнтацією виробництва на внутрішній </w:t>
      </w:r>
      <w:r w:rsidR="002D57FB">
        <w:rPr>
          <w:rFonts w:ascii="Arial" w:hAnsi="Arial" w:cs="Arial"/>
          <w:sz w:val="24"/>
          <w:szCs w:val="24"/>
        </w:rPr>
        <w:lastRenderedPageBreak/>
        <w:t xml:space="preserve">товарний </w:t>
      </w:r>
      <w:r w:rsidR="00135F8E">
        <w:rPr>
          <w:rFonts w:ascii="Arial" w:hAnsi="Arial" w:cs="Arial"/>
          <w:sz w:val="24"/>
          <w:szCs w:val="24"/>
        </w:rPr>
        <w:t xml:space="preserve">ринок, </w:t>
      </w:r>
      <w:r w:rsidR="0060399F">
        <w:rPr>
          <w:rFonts w:ascii="Arial" w:hAnsi="Arial" w:cs="Arial"/>
          <w:sz w:val="24"/>
          <w:szCs w:val="24"/>
        </w:rPr>
        <w:t xml:space="preserve">участю держави в субсидуванні </w:t>
      </w:r>
      <w:r w:rsidR="00EA1618">
        <w:rPr>
          <w:rFonts w:ascii="Arial" w:hAnsi="Arial" w:cs="Arial"/>
          <w:sz w:val="24"/>
          <w:szCs w:val="24"/>
        </w:rPr>
        <w:t>витрат на випуск</w:t>
      </w:r>
      <w:r w:rsidR="00E20E6E">
        <w:rPr>
          <w:rFonts w:ascii="Arial" w:hAnsi="Arial" w:cs="Arial"/>
          <w:sz w:val="24"/>
          <w:szCs w:val="24"/>
        </w:rPr>
        <w:t xml:space="preserve"> окремих </w:t>
      </w:r>
      <w:r w:rsidR="0060399F">
        <w:rPr>
          <w:rFonts w:ascii="Arial" w:hAnsi="Arial" w:cs="Arial"/>
          <w:sz w:val="24"/>
          <w:szCs w:val="24"/>
        </w:rPr>
        <w:t>видів продукції,</w:t>
      </w:r>
      <w:r w:rsidR="004E2B07">
        <w:rPr>
          <w:rFonts w:ascii="Arial" w:hAnsi="Arial" w:cs="Arial"/>
          <w:sz w:val="24"/>
          <w:szCs w:val="24"/>
        </w:rPr>
        <w:t xml:space="preserve"> більш сировинною та менш технологічною структурою виробництва хімічної продукції </w:t>
      </w:r>
      <w:r w:rsidR="0060399F">
        <w:rPr>
          <w:rFonts w:ascii="Arial" w:hAnsi="Arial" w:cs="Arial"/>
          <w:sz w:val="24"/>
          <w:szCs w:val="24"/>
        </w:rPr>
        <w:t xml:space="preserve"> та ін.</w:t>
      </w:r>
    </w:p>
    <w:p w:rsidR="00FA4819" w:rsidRDefault="004E2B07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11.6</w:t>
      </w:r>
      <w:r w:rsidR="00AD0C31">
        <w:rPr>
          <w:rFonts w:ascii="Arial" w:hAnsi="Arial" w:cs="Arial"/>
          <w:sz w:val="24"/>
          <w:szCs w:val="24"/>
        </w:rPr>
        <w:t xml:space="preserve">. Аналіз експертних </w:t>
      </w:r>
      <w:r w:rsidR="00FA4819">
        <w:rPr>
          <w:rFonts w:ascii="Arial" w:hAnsi="Arial" w:cs="Arial"/>
          <w:sz w:val="24"/>
          <w:szCs w:val="24"/>
        </w:rPr>
        <w:t xml:space="preserve">прогнозів </w:t>
      </w:r>
      <w:r w:rsidR="00AD0C31">
        <w:rPr>
          <w:rFonts w:ascii="Arial" w:hAnsi="Arial" w:cs="Arial"/>
          <w:sz w:val="24"/>
          <w:szCs w:val="24"/>
        </w:rPr>
        <w:t xml:space="preserve">щодо </w:t>
      </w:r>
      <w:r w:rsidR="00FA4819">
        <w:rPr>
          <w:rFonts w:ascii="Arial" w:hAnsi="Arial" w:cs="Arial"/>
          <w:sz w:val="24"/>
          <w:szCs w:val="24"/>
        </w:rPr>
        <w:t>розвитку світової хімічної</w:t>
      </w:r>
      <w:r w:rsidR="00AD0C31">
        <w:rPr>
          <w:rFonts w:ascii="Arial" w:hAnsi="Arial" w:cs="Arial"/>
          <w:sz w:val="24"/>
          <w:szCs w:val="24"/>
        </w:rPr>
        <w:t xml:space="preserve"> промисловості </w:t>
      </w:r>
      <w:r w:rsidR="00334525">
        <w:rPr>
          <w:rFonts w:ascii="Arial" w:hAnsi="Arial" w:cs="Arial"/>
          <w:sz w:val="24"/>
          <w:szCs w:val="24"/>
        </w:rPr>
        <w:t xml:space="preserve"> дозв</w:t>
      </w:r>
      <w:r w:rsidR="008450BE">
        <w:rPr>
          <w:rFonts w:ascii="Arial" w:hAnsi="Arial" w:cs="Arial"/>
          <w:sz w:val="24"/>
          <w:szCs w:val="24"/>
        </w:rPr>
        <w:t xml:space="preserve">олив узагальнити зовнішні </w:t>
      </w:r>
      <w:r w:rsidR="00334525">
        <w:rPr>
          <w:rFonts w:ascii="Arial" w:hAnsi="Arial" w:cs="Arial"/>
          <w:sz w:val="24"/>
          <w:szCs w:val="24"/>
        </w:rPr>
        <w:t xml:space="preserve">основні впливи, які очікують вітчизняну </w:t>
      </w:r>
      <w:r w:rsidR="008450BE">
        <w:rPr>
          <w:rFonts w:ascii="Arial" w:hAnsi="Arial" w:cs="Arial"/>
          <w:sz w:val="24"/>
          <w:szCs w:val="24"/>
        </w:rPr>
        <w:t>хімічну промисло</w:t>
      </w:r>
      <w:r>
        <w:rPr>
          <w:rFonts w:ascii="Arial" w:hAnsi="Arial" w:cs="Arial"/>
          <w:sz w:val="24"/>
          <w:szCs w:val="24"/>
        </w:rPr>
        <w:t>вість  до кінця  поточного року та, на</w:t>
      </w:r>
      <w:r w:rsidR="000F7728">
        <w:rPr>
          <w:rFonts w:ascii="Arial" w:hAnsi="Arial" w:cs="Arial"/>
          <w:sz w:val="24"/>
          <w:szCs w:val="24"/>
        </w:rPr>
        <w:t>йі</w:t>
      </w:r>
      <w:r>
        <w:rPr>
          <w:rFonts w:ascii="Arial" w:hAnsi="Arial" w:cs="Arial"/>
          <w:sz w:val="24"/>
          <w:szCs w:val="24"/>
        </w:rPr>
        <w:t>мовірніше</w:t>
      </w:r>
      <w:r w:rsidR="000F7728">
        <w:rPr>
          <w:rFonts w:ascii="Arial" w:hAnsi="Arial" w:cs="Arial"/>
          <w:sz w:val="24"/>
          <w:szCs w:val="24"/>
        </w:rPr>
        <w:t xml:space="preserve">, будуть визначати розвиток світового </w:t>
      </w:r>
      <w:proofErr w:type="spellStart"/>
      <w:r w:rsidR="000F7728">
        <w:rPr>
          <w:rFonts w:ascii="Arial" w:hAnsi="Arial" w:cs="Arial"/>
          <w:sz w:val="24"/>
          <w:szCs w:val="24"/>
        </w:rPr>
        <w:t>хімпрому</w:t>
      </w:r>
      <w:proofErr w:type="spellEnd"/>
      <w:r w:rsidR="000F7728">
        <w:rPr>
          <w:rFonts w:ascii="Arial" w:hAnsi="Arial" w:cs="Arial"/>
          <w:sz w:val="24"/>
          <w:szCs w:val="24"/>
        </w:rPr>
        <w:t xml:space="preserve"> і  у 2021 році. </w:t>
      </w:r>
      <w:r>
        <w:rPr>
          <w:rFonts w:ascii="Arial" w:hAnsi="Arial" w:cs="Arial"/>
          <w:sz w:val="24"/>
          <w:szCs w:val="24"/>
        </w:rPr>
        <w:t xml:space="preserve"> </w:t>
      </w:r>
      <w:r w:rsidR="008450BE">
        <w:rPr>
          <w:rFonts w:ascii="Arial" w:hAnsi="Arial" w:cs="Arial"/>
          <w:sz w:val="24"/>
          <w:szCs w:val="24"/>
        </w:rPr>
        <w:t xml:space="preserve"> У фрагментарному вигляді  вони наступні:</w:t>
      </w:r>
    </w:p>
    <w:p w:rsidR="008450BE" w:rsidRDefault="008450BE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C47328" w:rsidRPr="00C47328">
        <w:rPr>
          <w:rFonts w:ascii="Arial" w:hAnsi="Arial" w:cs="Arial"/>
          <w:i/>
          <w:sz w:val="24"/>
          <w:szCs w:val="24"/>
        </w:rPr>
        <w:t>розбалансованість</w:t>
      </w:r>
      <w:r w:rsidR="00717785">
        <w:rPr>
          <w:rFonts w:ascii="Arial" w:hAnsi="Arial" w:cs="Arial"/>
          <w:i/>
          <w:sz w:val="24"/>
          <w:szCs w:val="24"/>
        </w:rPr>
        <w:t xml:space="preserve"> ринків</w:t>
      </w:r>
      <w:r w:rsidR="00C4732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зростання надлишкової пропозиції та посилення </w:t>
      </w:r>
      <w:proofErr w:type="spellStart"/>
      <w:r>
        <w:rPr>
          <w:rFonts w:ascii="Arial" w:hAnsi="Arial" w:cs="Arial"/>
          <w:sz w:val="24"/>
          <w:szCs w:val="24"/>
        </w:rPr>
        <w:t>дисбалансів</w:t>
      </w:r>
      <w:proofErr w:type="spellEnd"/>
      <w:r>
        <w:rPr>
          <w:rFonts w:ascii="Arial" w:hAnsi="Arial" w:cs="Arial"/>
          <w:sz w:val="24"/>
          <w:szCs w:val="24"/>
        </w:rPr>
        <w:t xml:space="preserve"> у світовій торгівлі сировиною, напівпродуктами</w:t>
      </w:r>
      <w:r w:rsidR="00C47328">
        <w:rPr>
          <w:rFonts w:ascii="Arial" w:hAnsi="Arial" w:cs="Arial"/>
          <w:sz w:val="24"/>
          <w:szCs w:val="24"/>
        </w:rPr>
        <w:t xml:space="preserve"> з одночасним зростанням зустрічного попиту в певній частині сегментів, порушення усталених  торгово-збутових </w:t>
      </w:r>
      <w:proofErr w:type="spellStart"/>
      <w:r w:rsidR="00C47328">
        <w:rPr>
          <w:rFonts w:ascii="Arial" w:hAnsi="Arial" w:cs="Arial"/>
          <w:sz w:val="24"/>
          <w:szCs w:val="24"/>
        </w:rPr>
        <w:t>зв</w:t>
      </w:r>
      <w:r w:rsidR="00C47328" w:rsidRPr="00C47328">
        <w:rPr>
          <w:rFonts w:ascii="Arial" w:hAnsi="Arial" w:cs="Arial"/>
          <w:sz w:val="24"/>
          <w:szCs w:val="24"/>
        </w:rPr>
        <w:t>’</w:t>
      </w:r>
      <w:r w:rsidR="00C47328">
        <w:rPr>
          <w:rFonts w:ascii="Arial" w:hAnsi="Arial" w:cs="Arial"/>
          <w:sz w:val="24"/>
          <w:szCs w:val="24"/>
        </w:rPr>
        <w:t>язків</w:t>
      </w:r>
      <w:proofErr w:type="spellEnd"/>
      <w:r w:rsidR="00C47328">
        <w:rPr>
          <w:rFonts w:ascii="Arial" w:hAnsi="Arial" w:cs="Arial"/>
          <w:sz w:val="24"/>
          <w:szCs w:val="24"/>
        </w:rPr>
        <w:t>, переформатування частини регіональних ринків хімічної продукції</w:t>
      </w:r>
      <w:r w:rsidR="00AF4C2F">
        <w:rPr>
          <w:rFonts w:ascii="Arial" w:hAnsi="Arial" w:cs="Arial"/>
          <w:sz w:val="24"/>
          <w:szCs w:val="24"/>
        </w:rPr>
        <w:t xml:space="preserve"> (зокрема пан-європейського та середземноморського)</w:t>
      </w:r>
      <w:r w:rsidR="00A12506">
        <w:rPr>
          <w:rFonts w:ascii="Arial" w:hAnsi="Arial" w:cs="Arial"/>
          <w:sz w:val="24"/>
          <w:szCs w:val="24"/>
        </w:rPr>
        <w:t xml:space="preserve">, зменшення «панічних» </w:t>
      </w:r>
      <w:proofErr w:type="spellStart"/>
      <w:r w:rsidR="00A12506">
        <w:rPr>
          <w:rFonts w:ascii="Arial" w:hAnsi="Arial" w:cs="Arial"/>
          <w:sz w:val="24"/>
          <w:szCs w:val="24"/>
        </w:rPr>
        <w:t>закупівель</w:t>
      </w:r>
      <w:proofErr w:type="spellEnd"/>
      <w:r w:rsidR="00A12506">
        <w:rPr>
          <w:rFonts w:ascii="Arial" w:hAnsi="Arial" w:cs="Arial"/>
          <w:sz w:val="24"/>
          <w:szCs w:val="24"/>
        </w:rPr>
        <w:t xml:space="preserve">  продукції, пов</w:t>
      </w:r>
      <w:r w:rsidR="00A12506" w:rsidRPr="00A12506">
        <w:rPr>
          <w:rFonts w:ascii="Arial" w:hAnsi="Arial" w:cs="Arial"/>
          <w:sz w:val="24"/>
          <w:szCs w:val="24"/>
        </w:rPr>
        <w:t>’</w:t>
      </w:r>
      <w:r w:rsidR="00A12506">
        <w:rPr>
          <w:rFonts w:ascii="Arial" w:hAnsi="Arial" w:cs="Arial"/>
          <w:sz w:val="24"/>
          <w:szCs w:val="24"/>
        </w:rPr>
        <w:t xml:space="preserve">язаних </w:t>
      </w:r>
      <w:r w:rsidR="00426512">
        <w:rPr>
          <w:rFonts w:ascii="Arial" w:hAnsi="Arial" w:cs="Arial"/>
          <w:sz w:val="24"/>
          <w:szCs w:val="24"/>
        </w:rPr>
        <w:t>з пандемією тощо</w:t>
      </w:r>
      <w:r w:rsidR="00C47328">
        <w:rPr>
          <w:rFonts w:ascii="Arial" w:hAnsi="Arial" w:cs="Arial"/>
          <w:sz w:val="24"/>
          <w:szCs w:val="24"/>
        </w:rPr>
        <w:t>;</w:t>
      </w:r>
    </w:p>
    <w:p w:rsidR="00952E72" w:rsidRDefault="00C47328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Pr="00C47328">
        <w:rPr>
          <w:rFonts w:ascii="Arial" w:hAnsi="Arial" w:cs="Arial"/>
          <w:i/>
          <w:sz w:val="24"/>
          <w:szCs w:val="24"/>
        </w:rPr>
        <w:t>нівелювання сировинних переваг</w:t>
      </w:r>
      <w:r>
        <w:rPr>
          <w:rFonts w:ascii="Arial" w:hAnsi="Arial" w:cs="Arial"/>
          <w:sz w:val="24"/>
          <w:szCs w:val="24"/>
        </w:rPr>
        <w:t xml:space="preserve">  - </w:t>
      </w:r>
      <w:r w:rsidR="0055080A">
        <w:rPr>
          <w:rFonts w:ascii="Arial" w:hAnsi="Arial" w:cs="Arial"/>
          <w:sz w:val="24"/>
          <w:szCs w:val="24"/>
        </w:rPr>
        <w:t xml:space="preserve"> низький рівень</w:t>
      </w:r>
      <w:r>
        <w:rPr>
          <w:rFonts w:ascii="Arial" w:hAnsi="Arial" w:cs="Arial"/>
          <w:sz w:val="24"/>
          <w:szCs w:val="24"/>
        </w:rPr>
        <w:t xml:space="preserve"> цін на природний газ, нафту</w:t>
      </w:r>
      <w:r w:rsidR="00952E72">
        <w:rPr>
          <w:rFonts w:ascii="Arial" w:hAnsi="Arial" w:cs="Arial"/>
          <w:sz w:val="24"/>
          <w:szCs w:val="24"/>
        </w:rPr>
        <w:t>, мінеральну сировину, зміна акцентів в регіональних перевагах</w:t>
      </w:r>
      <w:r>
        <w:rPr>
          <w:rFonts w:ascii="Arial" w:hAnsi="Arial" w:cs="Arial"/>
          <w:sz w:val="24"/>
          <w:szCs w:val="24"/>
        </w:rPr>
        <w:t xml:space="preserve"> доступу до дешевої сиров</w:t>
      </w:r>
      <w:r w:rsidR="00102E57">
        <w:rPr>
          <w:rFonts w:ascii="Arial" w:hAnsi="Arial" w:cs="Arial"/>
          <w:sz w:val="24"/>
          <w:szCs w:val="24"/>
        </w:rPr>
        <w:t>ини, вихід на перші позиції «порядку</w:t>
      </w:r>
      <w:r w:rsidR="00952E72">
        <w:rPr>
          <w:rFonts w:ascii="Arial" w:hAnsi="Arial" w:cs="Arial"/>
          <w:sz w:val="24"/>
          <w:szCs w:val="24"/>
        </w:rPr>
        <w:t xml:space="preserve"> дня» проблеми цінової конкурентоспроможності та збалансованості цін на сировину та кінцеву товарну  продукцію, підвищення </w:t>
      </w:r>
      <w:proofErr w:type="spellStart"/>
      <w:r w:rsidR="00952E72">
        <w:rPr>
          <w:rFonts w:ascii="Arial" w:hAnsi="Arial" w:cs="Arial"/>
          <w:sz w:val="24"/>
          <w:szCs w:val="24"/>
        </w:rPr>
        <w:t>маржинальності</w:t>
      </w:r>
      <w:proofErr w:type="spellEnd"/>
      <w:r w:rsidR="00952E72">
        <w:rPr>
          <w:rFonts w:ascii="Arial" w:hAnsi="Arial" w:cs="Arial"/>
          <w:sz w:val="24"/>
          <w:szCs w:val="24"/>
        </w:rPr>
        <w:t xml:space="preserve"> хімічної продукції з більш глибоким </w:t>
      </w:r>
      <w:r w:rsidR="00764F33">
        <w:rPr>
          <w:rFonts w:ascii="Arial" w:hAnsi="Arial" w:cs="Arial"/>
          <w:sz w:val="24"/>
          <w:szCs w:val="24"/>
        </w:rPr>
        <w:t xml:space="preserve">технологічним </w:t>
      </w:r>
      <w:r w:rsidR="00952E72">
        <w:rPr>
          <w:rFonts w:ascii="Arial" w:hAnsi="Arial" w:cs="Arial"/>
          <w:sz w:val="24"/>
          <w:szCs w:val="24"/>
        </w:rPr>
        <w:t>переділом;</w:t>
      </w:r>
    </w:p>
    <w:p w:rsidR="00C47328" w:rsidRDefault="00952E72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proofErr w:type="spellStart"/>
      <w:r w:rsidRPr="00952E72">
        <w:rPr>
          <w:rFonts w:ascii="Arial" w:hAnsi="Arial" w:cs="Arial"/>
          <w:i/>
          <w:sz w:val="24"/>
          <w:szCs w:val="24"/>
        </w:rPr>
        <w:t>деглобалізація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2783C">
        <w:rPr>
          <w:rFonts w:ascii="Arial" w:hAnsi="Arial" w:cs="Arial"/>
          <w:sz w:val="24"/>
          <w:szCs w:val="24"/>
        </w:rPr>
        <w:t xml:space="preserve"> </w:t>
      </w:r>
      <w:r w:rsidR="0052783C" w:rsidRPr="0052783C">
        <w:rPr>
          <w:rFonts w:ascii="Arial" w:hAnsi="Arial" w:cs="Arial"/>
          <w:i/>
          <w:sz w:val="24"/>
          <w:szCs w:val="24"/>
        </w:rPr>
        <w:t>ланцюгів поставок</w:t>
      </w:r>
      <w:r w:rsidR="005278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52783C">
        <w:rPr>
          <w:rFonts w:ascii="Arial" w:hAnsi="Arial" w:cs="Arial"/>
          <w:sz w:val="24"/>
          <w:szCs w:val="24"/>
        </w:rPr>
        <w:t xml:space="preserve">  наближення  виробництв  критично важливих хімікатів до споживачів кінцевої продукції, оптимізація ланцюгів поставок</w:t>
      </w:r>
      <w:r w:rsidR="008E725F">
        <w:rPr>
          <w:rFonts w:ascii="Arial" w:hAnsi="Arial" w:cs="Arial"/>
          <w:sz w:val="24"/>
          <w:szCs w:val="24"/>
        </w:rPr>
        <w:t>, зміна логістики  поставок</w:t>
      </w:r>
      <w:r w:rsidR="006D6938">
        <w:rPr>
          <w:rFonts w:ascii="Arial" w:hAnsi="Arial" w:cs="Arial"/>
          <w:sz w:val="24"/>
          <w:szCs w:val="24"/>
        </w:rPr>
        <w:t xml:space="preserve"> сировини та напівсировини</w:t>
      </w:r>
      <w:r w:rsidR="00FE1572">
        <w:rPr>
          <w:rFonts w:ascii="Arial" w:hAnsi="Arial" w:cs="Arial"/>
          <w:sz w:val="24"/>
          <w:szCs w:val="24"/>
        </w:rPr>
        <w:t xml:space="preserve"> (логістична модернізація)</w:t>
      </w:r>
      <w:r w:rsidR="0055080A">
        <w:rPr>
          <w:rFonts w:ascii="Arial" w:hAnsi="Arial" w:cs="Arial"/>
          <w:sz w:val="24"/>
          <w:szCs w:val="24"/>
        </w:rPr>
        <w:t xml:space="preserve">, орієнтація на кінцеві </w:t>
      </w:r>
      <w:r w:rsidR="00764F33">
        <w:rPr>
          <w:rFonts w:ascii="Arial" w:hAnsi="Arial" w:cs="Arial"/>
          <w:sz w:val="24"/>
          <w:szCs w:val="24"/>
        </w:rPr>
        <w:t xml:space="preserve">товарні </w:t>
      </w:r>
      <w:r w:rsidR="0055080A">
        <w:rPr>
          <w:rFonts w:ascii="Arial" w:hAnsi="Arial" w:cs="Arial"/>
          <w:sz w:val="24"/>
          <w:szCs w:val="24"/>
        </w:rPr>
        <w:t>ринки</w:t>
      </w:r>
      <w:r w:rsidR="008E725F">
        <w:rPr>
          <w:rFonts w:ascii="Arial" w:hAnsi="Arial" w:cs="Arial"/>
          <w:sz w:val="24"/>
          <w:szCs w:val="24"/>
        </w:rPr>
        <w:t>;</w:t>
      </w:r>
    </w:p>
    <w:p w:rsidR="00B22184" w:rsidRPr="00522E98" w:rsidRDefault="00B22184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0C01FC" w:rsidRPr="000C01FC">
        <w:rPr>
          <w:rFonts w:ascii="Arial" w:hAnsi="Arial" w:cs="Arial"/>
          <w:i/>
          <w:sz w:val="24"/>
          <w:szCs w:val="24"/>
        </w:rPr>
        <w:t xml:space="preserve">зміни в розміщенні хімічних виробництв  - </w:t>
      </w:r>
      <w:r w:rsidR="000C01FC" w:rsidRPr="00522E98">
        <w:rPr>
          <w:rFonts w:ascii="Arial" w:hAnsi="Arial" w:cs="Arial"/>
          <w:sz w:val="24"/>
          <w:szCs w:val="24"/>
        </w:rPr>
        <w:t>частина  компаній та країн заявили  про повернення (переміщення) хімічних  виробництв, які раніше бу</w:t>
      </w:r>
      <w:r w:rsidR="00522E98" w:rsidRPr="00522E98">
        <w:rPr>
          <w:rFonts w:ascii="Arial" w:hAnsi="Arial" w:cs="Arial"/>
          <w:sz w:val="24"/>
          <w:szCs w:val="24"/>
        </w:rPr>
        <w:t>ли розміщені  в країнах з  більш  привабливим інвестиційним та податковим кліматом</w:t>
      </w:r>
      <w:r w:rsidR="00764F33">
        <w:rPr>
          <w:rFonts w:ascii="Arial" w:hAnsi="Arial" w:cs="Arial"/>
          <w:sz w:val="24"/>
          <w:szCs w:val="24"/>
        </w:rPr>
        <w:t xml:space="preserve">, з іншого боку, в багатьох країнах йде </w:t>
      </w:r>
      <w:r w:rsidR="00752CE8">
        <w:rPr>
          <w:rFonts w:ascii="Arial" w:hAnsi="Arial" w:cs="Arial"/>
          <w:sz w:val="24"/>
          <w:szCs w:val="24"/>
        </w:rPr>
        <w:t>процес інтенсивного пе</w:t>
      </w:r>
      <w:r w:rsidR="00764F33">
        <w:rPr>
          <w:rFonts w:ascii="Arial" w:hAnsi="Arial" w:cs="Arial"/>
          <w:sz w:val="24"/>
          <w:szCs w:val="24"/>
        </w:rPr>
        <w:t xml:space="preserve">реміщення хімічних виробництв </w:t>
      </w:r>
      <w:r w:rsidR="00752CE8">
        <w:rPr>
          <w:rFonts w:ascii="Arial" w:hAnsi="Arial" w:cs="Arial"/>
          <w:sz w:val="24"/>
          <w:szCs w:val="24"/>
        </w:rPr>
        <w:t>в спеціалізовані промислові зони</w:t>
      </w:r>
      <w:r w:rsidR="00522E98" w:rsidRPr="00522E98">
        <w:rPr>
          <w:rFonts w:ascii="Arial" w:hAnsi="Arial" w:cs="Arial"/>
          <w:sz w:val="24"/>
          <w:szCs w:val="24"/>
        </w:rPr>
        <w:t>;</w:t>
      </w:r>
    </w:p>
    <w:p w:rsidR="00952E72" w:rsidRDefault="00952E72" w:rsidP="00250FEC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52783C" w:rsidRPr="0052783C">
        <w:rPr>
          <w:rFonts w:ascii="Arial" w:hAnsi="Arial" w:cs="Arial"/>
          <w:i/>
          <w:sz w:val="24"/>
          <w:szCs w:val="24"/>
        </w:rPr>
        <w:t xml:space="preserve">посилення боротьби за </w:t>
      </w:r>
      <w:r w:rsidRPr="0052783C">
        <w:rPr>
          <w:rFonts w:ascii="Arial" w:hAnsi="Arial" w:cs="Arial"/>
          <w:i/>
          <w:sz w:val="24"/>
          <w:szCs w:val="24"/>
        </w:rPr>
        <w:t>місце на ринку</w:t>
      </w:r>
      <w:r w:rsidR="00D1432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D14320">
        <w:rPr>
          <w:rFonts w:ascii="Arial" w:hAnsi="Arial" w:cs="Arial"/>
          <w:i/>
          <w:sz w:val="24"/>
          <w:szCs w:val="24"/>
        </w:rPr>
        <w:t>клієнтоорі</w:t>
      </w:r>
      <w:r w:rsidR="00AF4C2F">
        <w:rPr>
          <w:rFonts w:ascii="Arial" w:hAnsi="Arial" w:cs="Arial"/>
          <w:i/>
          <w:sz w:val="24"/>
          <w:szCs w:val="24"/>
        </w:rPr>
        <w:t>є</w:t>
      </w:r>
      <w:r w:rsidR="00D14320">
        <w:rPr>
          <w:rFonts w:ascii="Arial" w:hAnsi="Arial" w:cs="Arial"/>
          <w:i/>
          <w:sz w:val="24"/>
          <w:szCs w:val="24"/>
        </w:rPr>
        <w:t>нтованість</w:t>
      </w:r>
      <w:proofErr w:type="spellEnd"/>
      <w:r w:rsidR="00D14320">
        <w:rPr>
          <w:rFonts w:ascii="Arial" w:hAnsi="Arial" w:cs="Arial"/>
          <w:i/>
          <w:sz w:val="24"/>
          <w:szCs w:val="24"/>
        </w:rPr>
        <w:t xml:space="preserve"> маркетингової політики</w:t>
      </w:r>
      <w:r>
        <w:rPr>
          <w:rFonts w:ascii="Arial" w:hAnsi="Arial" w:cs="Arial"/>
          <w:sz w:val="24"/>
          <w:szCs w:val="24"/>
        </w:rPr>
        <w:t xml:space="preserve"> </w:t>
      </w:r>
      <w:r w:rsidR="0052783C">
        <w:rPr>
          <w:rFonts w:ascii="Arial" w:hAnsi="Arial" w:cs="Arial"/>
          <w:sz w:val="24"/>
          <w:szCs w:val="24"/>
        </w:rPr>
        <w:t xml:space="preserve"> - продовження активних торгівельних воєн</w:t>
      </w:r>
      <w:r>
        <w:rPr>
          <w:rFonts w:ascii="Arial" w:hAnsi="Arial" w:cs="Arial"/>
          <w:sz w:val="24"/>
          <w:szCs w:val="24"/>
        </w:rPr>
        <w:t xml:space="preserve">, </w:t>
      </w:r>
      <w:r w:rsidR="0052783C">
        <w:rPr>
          <w:rFonts w:ascii="Arial" w:hAnsi="Arial" w:cs="Arial"/>
          <w:sz w:val="24"/>
          <w:szCs w:val="24"/>
        </w:rPr>
        <w:t>розшир</w:t>
      </w:r>
      <w:r w:rsidR="00157EA7">
        <w:rPr>
          <w:rFonts w:ascii="Arial" w:hAnsi="Arial" w:cs="Arial"/>
          <w:sz w:val="24"/>
          <w:szCs w:val="24"/>
        </w:rPr>
        <w:t xml:space="preserve">ення використання інструментів </w:t>
      </w:r>
      <w:r w:rsidR="0052783C">
        <w:rPr>
          <w:rFonts w:ascii="Arial" w:hAnsi="Arial" w:cs="Arial"/>
          <w:sz w:val="24"/>
          <w:szCs w:val="24"/>
        </w:rPr>
        <w:t>тарифного та нетарифного захисту</w:t>
      </w:r>
      <w:r w:rsidR="008E725F">
        <w:rPr>
          <w:rFonts w:ascii="Arial" w:hAnsi="Arial" w:cs="Arial"/>
          <w:sz w:val="24"/>
          <w:szCs w:val="24"/>
        </w:rPr>
        <w:t xml:space="preserve">, </w:t>
      </w:r>
      <w:r w:rsidR="006D6938">
        <w:rPr>
          <w:rFonts w:ascii="Arial" w:hAnsi="Arial" w:cs="Arial"/>
          <w:sz w:val="24"/>
          <w:szCs w:val="24"/>
        </w:rPr>
        <w:t>введення в площину торгівельних спорів хімічної продукції по ланцюгам  виробництва</w:t>
      </w:r>
      <w:r w:rsidR="008B63D2">
        <w:rPr>
          <w:rFonts w:ascii="Arial" w:hAnsi="Arial" w:cs="Arial"/>
          <w:sz w:val="24"/>
          <w:szCs w:val="24"/>
        </w:rPr>
        <w:t xml:space="preserve"> та збуту</w:t>
      </w:r>
      <w:r w:rsidR="00C84AF2">
        <w:rPr>
          <w:rFonts w:ascii="Arial" w:hAnsi="Arial" w:cs="Arial"/>
          <w:sz w:val="24"/>
          <w:szCs w:val="24"/>
        </w:rPr>
        <w:t>, подолання кризи в СОТ</w:t>
      </w:r>
      <w:r w:rsidR="006D6938">
        <w:rPr>
          <w:rFonts w:ascii="Arial" w:hAnsi="Arial" w:cs="Arial"/>
          <w:sz w:val="24"/>
          <w:szCs w:val="24"/>
        </w:rPr>
        <w:t>;</w:t>
      </w:r>
    </w:p>
    <w:p w:rsidR="006D6938" w:rsidRDefault="008E725F" w:rsidP="006D6938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 </w:t>
      </w:r>
      <w:r w:rsidRPr="006E3A5C">
        <w:rPr>
          <w:rFonts w:ascii="Arial" w:hAnsi="Arial" w:cs="Arial"/>
          <w:i/>
          <w:sz w:val="24"/>
          <w:szCs w:val="24"/>
        </w:rPr>
        <w:t xml:space="preserve">продуктова та технологічна </w:t>
      </w:r>
      <w:proofErr w:type="spellStart"/>
      <w:r w:rsidRPr="006E3A5C">
        <w:rPr>
          <w:rFonts w:ascii="Arial" w:hAnsi="Arial" w:cs="Arial"/>
          <w:i/>
          <w:sz w:val="24"/>
          <w:szCs w:val="24"/>
        </w:rPr>
        <w:t>інноваційність</w:t>
      </w:r>
      <w:proofErr w:type="spellEnd"/>
      <w:r>
        <w:rPr>
          <w:rFonts w:ascii="Arial" w:hAnsi="Arial" w:cs="Arial"/>
          <w:sz w:val="24"/>
          <w:szCs w:val="24"/>
        </w:rPr>
        <w:t xml:space="preserve">  -  пошук на рівні компаній нових інноваційних продуктів, технологічних рішень, </w:t>
      </w:r>
      <w:proofErr w:type="spellStart"/>
      <w:r w:rsidR="006D6938">
        <w:rPr>
          <w:rFonts w:ascii="Arial" w:hAnsi="Arial" w:cs="Arial"/>
          <w:sz w:val="24"/>
          <w:szCs w:val="24"/>
        </w:rPr>
        <w:t>цифровізація</w:t>
      </w:r>
      <w:proofErr w:type="spellEnd"/>
      <w:r w:rsidR="006D6938">
        <w:rPr>
          <w:rFonts w:ascii="Arial" w:hAnsi="Arial" w:cs="Arial"/>
          <w:sz w:val="24"/>
          <w:szCs w:val="24"/>
        </w:rPr>
        <w:t xml:space="preserve"> хімічного виробництва, </w:t>
      </w:r>
      <w:r w:rsidR="0055080A">
        <w:rPr>
          <w:rFonts w:ascii="Arial" w:hAnsi="Arial" w:cs="Arial"/>
          <w:sz w:val="24"/>
          <w:szCs w:val="24"/>
        </w:rPr>
        <w:t xml:space="preserve">підвищені екологічні вимоги, </w:t>
      </w:r>
      <w:r w:rsidR="006D6938">
        <w:rPr>
          <w:rFonts w:ascii="Arial" w:hAnsi="Arial" w:cs="Arial"/>
          <w:sz w:val="24"/>
          <w:szCs w:val="24"/>
        </w:rPr>
        <w:t xml:space="preserve">перехід </w:t>
      </w:r>
      <w:r w:rsidR="006D6938" w:rsidRPr="006D6938">
        <w:rPr>
          <w:rFonts w:ascii="Arial" w:hAnsi="Arial" w:cs="Arial"/>
          <w:sz w:val="24"/>
          <w:szCs w:val="24"/>
        </w:rPr>
        <w:t xml:space="preserve"> від моделей скорочення витрат і персоналу до застосування більш гнучких</w:t>
      </w:r>
      <w:r w:rsidR="006E3A5C">
        <w:rPr>
          <w:rFonts w:ascii="Arial" w:hAnsi="Arial" w:cs="Arial"/>
          <w:sz w:val="24"/>
          <w:szCs w:val="24"/>
        </w:rPr>
        <w:t>, цілісних і агресивних моделей функціо</w:t>
      </w:r>
      <w:r w:rsidR="00382CA0">
        <w:rPr>
          <w:rFonts w:ascii="Arial" w:hAnsi="Arial" w:cs="Arial"/>
          <w:sz w:val="24"/>
          <w:szCs w:val="24"/>
        </w:rPr>
        <w:t>нування компаній;</w:t>
      </w:r>
    </w:p>
    <w:p w:rsidR="00FE1572" w:rsidRDefault="00FE1572" w:rsidP="006D6938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(6) </w:t>
      </w:r>
      <w:r w:rsidR="0046741A" w:rsidRPr="00F46372">
        <w:rPr>
          <w:rFonts w:ascii="Arial" w:hAnsi="Arial" w:cs="Arial"/>
          <w:i/>
          <w:sz w:val="24"/>
          <w:szCs w:val="24"/>
        </w:rPr>
        <w:t>зміна парадигми створення</w:t>
      </w:r>
      <w:r w:rsidR="00C45303" w:rsidRPr="00F46372">
        <w:rPr>
          <w:rFonts w:ascii="Arial" w:hAnsi="Arial" w:cs="Arial"/>
          <w:i/>
          <w:sz w:val="24"/>
          <w:szCs w:val="24"/>
        </w:rPr>
        <w:t xml:space="preserve"> нових </w:t>
      </w:r>
      <w:r w:rsidR="0046741A" w:rsidRPr="00F46372">
        <w:rPr>
          <w:rFonts w:ascii="Arial" w:hAnsi="Arial" w:cs="Arial"/>
          <w:i/>
          <w:sz w:val="24"/>
          <w:szCs w:val="24"/>
        </w:rPr>
        <w:t xml:space="preserve">хімічних </w:t>
      </w:r>
      <w:r w:rsidR="00C45303" w:rsidRPr="00F46372">
        <w:rPr>
          <w:rFonts w:ascii="Arial" w:hAnsi="Arial" w:cs="Arial"/>
          <w:i/>
          <w:sz w:val="24"/>
          <w:szCs w:val="24"/>
        </w:rPr>
        <w:t>виробництв</w:t>
      </w:r>
      <w:r w:rsidR="00C45303">
        <w:rPr>
          <w:rFonts w:ascii="Arial" w:hAnsi="Arial" w:cs="Arial"/>
          <w:sz w:val="24"/>
          <w:szCs w:val="24"/>
        </w:rPr>
        <w:t xml:space="preserve"> </w:t>
      </w:r>
      <w:r w:rsidR="0046741A">
        <w:rPr>
          <w:rFonts w:ascii="Arial" w:hAnsi="Arial" w:cs="Arial"/>
          <w:sz w:val="24"/>
          <w:szCs w:val="24"/>
        </w:rPr>
        <w:t>–</w:t>
      </w:r>
      <w:r w:rsidR="00C45303">
        <w:rPr>
          <w:rFonts w:ascii="Arial" w:hAnsi="Arial" w:cs="Arial"/>
          <w:sz w:val="24"/>
          <w:szCs w:val="24"/>
        </w:rPr>
        <w:t xml:space="preserve"> </w:t>
      </w:r>
      <w:r w:rsidR="0046741A">
        <w:rPr>
          <w:rFonts w:ascii="Arial" w:hAnsi="Arial" w:cs="Arial"/>
          <w:sz w:val="24"/>
          <w:szCs w:val="24"/>
        </w:rPr>
        <w:t xml:space="preserve">зміщення акцентів </w:t>
      </w:r>
      <w:r w:rsidR="00EA1618">
        <w:rPr>
          <w:rFonts w:ascii="Arial" w:hAnsi="Arial" w:cs="Arial"/>
          <w:sz w:val="24"/>
          <w:szCs w:val="24"/>
        </w:rPr>
        <w:t xml:space="preserve">розміщення нових виробництв, </w:t>
      </w:r>
      <w:r w:rsidR="00BF5294">
        <w:rPr>
          <w:rFonts w:ascii="Arial" w:hAnsi="Arial" w:cs="Arial"/>
          <w:sz w:val="24"/>
          <w:szCs w:val="24"/>
        </w:rPr>
        <w:t>перехід на систему кластерів, впровадження в частині країн інструментів захисту інвестицій</w:t>
      </w:r>
      <w:r w:rsidR="00D32F10">
        <w:rPr>
          <w:rFonts w:ascii="Arial" w:hAnsi="Arial" w:cs="Arial"/>
          <w:sz w:val="24"/>
          <w:szCs w:val="24"/>
        </w:rPr>
        <w:t>, посилення спеціалізації</w:t>
      </w:r>
      <w:r w:rsidR="008B63D2">
        <w:rPr>
          <w:rFonts w:ascii="Arial" w:hAnsi="Arial" w:cs="Arial"/>
          <w:sz w:val="24"/>
          <w:szCs w:val="24"/>
        </w:rPr>
        <w:t xml:space="preserve"> (з урахуванням логістики виробництва усіх складових) </w:t>
      </w:r>
      <w:r w:rsidR="00D32F10">
        <w:rPr>
          <w:rFonts w:ascii="Arial" w:hAnsi="Arial" w:cs="Arial"/>
          <w:sz w:val="24"/>
          <w:szCs w:val="24"/>
        </w:rPr>
        <w:t xml:space="preserve"> в найбільш конкурентних  секторах виробництва тощо</w:t>
      </w:r>
      <w:r w:rsidR="00F46372">
        <w:rPr>
          <w:rFonts w:ascii="Arial" w:hAnsi="Arial" w:cs="Arial"/>
          <w:sz w:val="24"/>
          <w:szCs w:val="24"/>
        </w:rPr>
        <w:t>;</w:t>
      </w:r>
      <w:r w:rsidR="00BF5294">
        <w:rPr>
          <w:rFonts w:ascii="Arial" w:hAnsi="Arial" w:cs="Arial"/>
          <w:sz w:val="24"/>
          <w:szCs w:val="24"/>
        </w:rPr>
        <w:t xml:space="preserve"> </w:t>
      </w:r>
    </w:p>
    <w:p w:rsidR="00F46372" w:rsidRDefault="00F46372" w:rsidP="006D6938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</w:t>
      </w:r>
      <w:r w:rsidR="00382CA0">
        <w:rPr>
          <w:rFonts w:ascii="Arial" w:hAnsi="Arial" w:cs="Arial"/>
          <w:sz w:val="24"/>
          <w:szCs w:val="24"/>
        </w:rPr>
        <w:t xml:space="preserve">) </w:t>
      </w:r>
      <w:r w:rsidR="00D14320" w:rsidRPr="00D14320">
        <w:rPr>
          <w:rFonts w:ascii="Arial" w:hAnsi="Arial" w:cs="Arial"/>
          <w:i/>
          <w:sz w:val="24"/>
          <w:szCs w:val="24"/>
        </w:rPr>
        <w:t>цінова енергетична нестабільність</w:t>
      </w:r>
      <w:r w:rsidR="00D14320">
        <w:rPr>
          <w:rFonts w:ascii="Arial" w:hAnsi="Arial" w:cs="Arial"/>
          <w:sz w:val="24"/>
          <w:szCs w:val="24"/>
        </w:rPr>
        <w:t xml:space="preserve"> </w:t>
      </w:r>
      <w:r w:rsidR="00D14320" w:rsidRPr="00D14320">
        <w:rPr>
          <w:rFonts w:ascii="Arial" w:hAnsi="Arial" w:cs="Arial"/>
          <w:i/>
          <w:sz w:val="24"/>
          <w:szCs w:val="24"/>
        </w:rPr>
        <w:t xml:space="preserve">- </w:t>
      </w:r>
      <w:r w:rsidR="000B100D" w:rsidRPr="00D14320">
        <w:rPr>
          <w:rFonts w:ascii="Arial" w:hAnsi="Arial" w:cs="Arial"/>
          <w:sz w:val="24"/>
          <w:szCs w:val="24"/>
        </w:rPr>
        <w:t xml:space="preserve">зменшення попиту на природний газ, затовареність світового ринку природного газу, </w:t>
      </w:r>
      <w:r w:rsidR="009406D3">
        <w:rPr>
          <w:rFonts w:ascii="Arial" w:hAnsi="Arial" w:cs="Arial"/>
          <w:sz w:val="24"/>
          <w:szCs w:val="24"/>
        </w:rPr>
        <w:t xml:space="preserve">підвищена цінова </w:t>
      </w:r>
      <w:proofErr w:type="spellStart"/>
      <w:r w:rsidR="009406D3">
        <w:rPr>
          <w:rFonts w:ascii="Arial" w:hAnsi="Arial" w:cs="Arial"/>
          <w:sz w:val="24"/>
          <w:szCs w:val="24"/>
        </w:rPr>
        <w:t>волатиль</w:t>
      </w:r>
      <w:r w:rsidR="00A443A1" w:rsidRPr="00D14320">
        <w:rPr>
          <w:rFonts w:ascii="Arial" w:hAnsi="Arial" w:cs="Arial"/>
          <w:sz w:val="24"/>
          <w:szCs w:val="24"/>
        </w:rPr>
        <w:t>ність</w:t>
      </w:r>
      <w:proofErr w:type="spellEnd"/>
      <w:r w:rsidR="00A443A1" w:rsidRPr="00D14320">
        <w:rPr>
          <w:rFonts w:ascii="Arial" w:hAnsi="Arial" w:cs="Arial"/>
          <w:sz w:val="24"/>
          <w:szCs w:val="24"/>
        </w:rPr>
        <w:t xml:space="preserve"> </w:t>
      </w:r>
      <w:r w:rsidR="00A443A1" w:rsidRPr="00D14320">
        <w:rPr>
          <w:rFonts w:ascii="Arial" w:hAnsi="Arial" w:cs="Arial"/>
          <w:sz w:val="24"/>
          <w:szCs w:val="24"/>
        </w:rPr>
        <w:lastRenderedPageBreak/>
        <w:t>(навіть в межах сезонних періодів)</w:t>
      </w:r>
      <w:r w:rsidR="00D14320">
        <w:rPr>
          <w:rFonts w:ascii="Arial" w:hAnsi="Arial" w:cs="Arial"/>
          <w:sz w:val="24"/>
          <w:szCs w:val="24"/>
        </w:rPr>
        <w:t>, уповільнене підвищення цін на природний газ до рівня 2019 року</w:t>
      </w:r>
      <w:r w:rsidR="00A443A1" w:rsidRPr="00D14320">
        <w:rPr>
          <w:rFonts w:ascii="Arial" w:hAnsi="Arial" w:cs="Arial"/>
          <w:sz w:val="24"/>
          <w:szCs w:val="24"/>
        </w:rPr>
        <w:t xml:space="preserve">, </w:t>
      </w:r>
      <w:r w:rsidR="00D14320" w:rsidRPr="00D14320">
        <w:rPr>
          <w:rFonts w:ascii="Arial" w:hAnsi="Arial" w:cs="Arial"/>
          <w:sz w:val="24"/>
          <w:szCs w:val="24"/>
        </w:rPr>
        <w:t>посилення конкуренції на ринку постачання природного газу для промислових споживачів</w:t>
      </w:r>
      <w:r w:rsidR="00D14320">
        <w:rPr>
          <w:rFonts w:ascii="Arial" w:hAnsi="Arial" w:cs="Arial"/>
          <w:sz w:val="24"/>
          <w:szCs w:val="24"/>
        </w:rPr>
        <w:t>,</w:t>
      </w:r>
      <w:r w:rsidR="00D14320" w:rsidRPr="00D14320">
        <w:rPr>
          <w:rFonts w:ascii="Arial" w:hAnsi="Arial" w:cs="Arial"/>
          <w:sz w:val="24"/>
          <w:szCs w:val="24"/>
        </w:rPr>
        <w:t xml:space="preserve"> </w:t>
      </w:r>
      <w:r w:rsidR="00685E02">
        <w:rPr>
          <w:rFonts w:ascii="Arial" w:hAnsi="Arial" w:cs="Arial"/>
          <w:sz w:val="24"/>
          <w:szCs w:val="24"/>
        </w:rPr>
        <w:t>диверсифікація видів та ш</w:t>
      </w:r>
      <w:r w:rsidR="00382CA0" w:rsidRPr="00D14320">
        <w:rPr>
          <w:rFonts w:ascii="Arial" w:hAnsi="Arial" w:cs="Arial"/>
          <w:sz w:val="24"/>
          <w:szCs w:val="24"/>
        </w:rPr>
        <w:t>ляхів постачання природного газу</w:t>
      </w:r>
      <w:r w:rsidR="00D14320">
        <w:rPr>
          <w:rFonts w:ascii="Arial" w:hAnsi="Arial" w:cs="Arial"/>
          <w:sz w:val="24"/>
          <w:szCs w:val="24"/>
        </w:rPr>
        <w:t xml:space="preserve">  (зокрема, за рахунок </w:t>
      </w:r>
      <w:r w:rsidR="00382CA0">
        <w:rPr>
          <w:rFonts w:ascii="Arial" w:hAnsi="Arial" w:cs="Arial"/>
          <w:sz w:val="24"/>
          <w:szCs w:val="24"/>
        </w:rPr>
        <w:t xml:space="preserve"> збільшення частки скрапленого природного газу у світ</w:t>
      </w:r>
      <w:r w:rsidR="00D14320">
        <w:rPr>
          <w:rFonts w:ascii="Arial" w:hAnsi="Arial" w:cs="Arial"/>
          <w:sz w:val="24"/>
          <w:szCs w:val="24"/>
        </w:rPr>
        <w:t xml:space="preserve">овій торгівлі  природним газом </w:t>
      </w:r>
      <w:r w:rsidR="00382CA0">
        <w:rPr>
          <w:rFonts w:ascii="Arial" w:hAnsi="Arial" w:cs="Arial"/>
          <w:sz w:val="24"/>
          <w:szCs w:val="24"/>
        </w:rPr>
        <w:t>з 40 до 60%  упродовж найближчих 15-20 років</w:t>
      </w:r>
      <w:r w:rsidR="00B73F63">
        <w:rPr>
          <w:rFonts w:ascii="Arial" w:hAnsi="Arial" w:cs="Arial"/>
          <w:sz w:val="24"/>
          <w:szCs w:val="24"/>
        </w:rPr>
        <w:t>) та ін.;</w:t>
      </w:r>
      <w:r w:rsidR="00685E02">
        <w:rPr>
          <w:rFonts w:ascii="Arial" w:hAnsi="Arial" w:cs="Arial"/>
          <w:sz w:val="24"/>
          <w:szCs w:val="24"/>
        </w:rPr>
        <w:t xml:space="preserve"> </w:t>
      </w:r>
    </w:p>
    <w:p w:rsidR="00382CA0" w:rsidRDefault="00F46372" w:rsidP="004C3116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</w:t>
      </w:r>
      <w:r w:rsidRPr="004C3116">
        <w:rPr>
          <w:rFonts w:ascii="Arial" w:hAnsi="Arial" w:cs="Arial"/>
          <w:sz w:val="24"/>
          <w:szCs w:val="24"/>
        </w:rPr>
        <w:t>)</w:t>
      </w:r>
      <w:r w:rsidRPr="004C3116">
        <w:rPr>
          <w:rFonts w:ascii="Arial" w:hAnsi="Arial" w:cs="Arial"/>
          <w:i/>
          <w:sz w:val="24"/>
          <w:szCs w:val="24"/>
        </w:rPr>
        <w:t xml:space="preserve"> </w:t>
      </w:r>
      <w:r w:rsidR="004C3116" w:rsidRPr="004C3116">
        <w:rPr>
          <w:rFonts w:ascii="Arial" w:hAnsi="Arial" w:cs="Arial"/>
          <w:i/>
          <w:sz w:val="24"/>
          <w:szCs w:val="24"/>
        </w:rPr>
        <w:t>посилення екологічного податку</w:t>
      </w:r>
      <w:r w:rsidR="004C3116">
        <w:rPr>
          <w:rFonts w:ascii="Arial" w:hAnsi="Arial" w:cs="Arial"/>
          <w:sz w:val="24"/>
          <w:szCs w:val="24"/>
        </w:rPr>
        <w:t xml:space="preserve">  - </w:t>
      </w:r>
      <w:r>
        <w:rPr>
          <w:rFonts w:ascii="Arial" w:hAnsi="Arial" w:cs="Arial"/>
          <w:sz w:val="24"/>
          <w:szCs w:val="24"/>
        </w:rPr>
        <w:t xml:space="preserve"> </w:t>
      </w:r>
      <w:r w:rsidR="004C3116">
        <w:rPr>
          <w:rFonts w:ascii="Arial" w:hAnsi="Arial" w:cs="Arial"/>
          <w:sz w:val="24"/>
          <w:szCs w:val="24"/>
        </w:rPr>
        <w:t xml:space="preserve">Євросоюз планує в короткостроковій </w:t>
      </w:r>
      <w:r w:rsidRPr="00F46372">
        <w:rPr>
          <w:rFonts w:ascii="Arial" w:hAnsi="Arial" w:cs="Arial"/>
          <w:sz w:val="24"/>
          <w:szCs w:val="24"/>
        </w:rPr>
        <w:t xml:space="preserve"> перспективі ввести на всі імпортовані товари транс</w:t>
      </w:r>
      <w:r w:rsidR="004C3116">
        <w:rPr>
          <w:rFonts w:ascii="Arial" w:hAnsi="Arial" w:cs="Arial"/>
          <w:sz w:val="24"/>
          <w:szCs w:val="24"/>
        </w:rPr>
        <w:t>кордонний вуглецевий податок, який враховуватиме</w:t>
      </w:r>
      <w:r w:rsidRPr="00F46372">
        <w:rPr>
          <w:rFonts w:ascii="Arial" w:hAnsi="Arial" w:cs="Arial"/>
          <w:sz w:val="24"/>
          <w:szCs w:val="24"/>
        </w:rPr>
        <w:t xml:space="preserve"> «вуглецевий слід» всього ланцюжка</w:t>
      </w:r>
      <w:r w:rsidR="00B73F63">
        <w:rPr>
          <w:rFonts w:ascii="Arial" w:hAnsi="Arial" w:cs="Arial"/>
          <w:sz w:val="24"/>
          <w:szCs w:val="24"/>
        </w:rPr>
        <w:t xml:space="preserve"> створення продуктів і сировини;</w:t>
      </w:r>
    </w:p>
    <w:p w:rsidR="00B16153" w:rsidRDefault="004C3116" w:rsidP="006D6938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(9) </w:t>
      </w:r>
      <w:r w:rsidRPr="004C3116">
        <w:rPr>
          <w:rFonts w:ascii="Arial" w:hAnsi="Arial" w:cs="Arial"/>
          <w:i/>
          <w:sz w:val="24"/>
          <w:szCs w:val="24"/>
        </w:rPr>
        <w:t>ослаблення податкового тиску на виробництво</w:t>
      </w:r>
      <w:r>
        <w:rPr>
          <w:rFonts w:ascii="Arial" w:hAnsi="Arial" w:cs="Arial"/>
          <w:i/>
          <w:sz w:val="24"/>
          <w:szCs w:val="24"/>
        </w:rPr>
        <w:t xml:space="preserve"> та компанії-товаровиробники</w:t>
      </w:r>
      <w:r>
        <w:rPr>
          <w:rFonts w:ascii="Arial" w:hAnsi="Arial" w:cs="Arial"/>
          <w:sz w:val="24"/>
          <w:szCs w:val="24"/>
        </w:rPr>
        <w:t xml:space="preserve"> - </w:t>
      </w:r>
      <w:r w:rsidR="004C60C2" w:rsidRPr="004C60C2">
        <w:rPr>
          <w:rFonts w:ascii="Arial" w:hAnsi="Arial" w:cs="Arial"/>
          <w:sz w:val="24"/>
          <w:szCs w:val="24"/>
        </w:rPr>
        <w:t>зниження корпоративних податків</w:t>
      </w:r>
      <w:r>
        <w:rPr>
          <w:rFonts w:ascii="Arial" w:hAnsi="Arial" w:cs="Arial"/>
          <w:sz w:val="24"/>
          <w:szCs w:val="24"/>
        </w:rPr>
        <w:t xml:space="preserve"> в значній частині країн</w:t>
      </w:r>
      <w:r w:rsidR="004C60C2" w:rsidRPr="004C60C2">
        <w:rPr>
          <w:rFonts w:ascii="Arial" w:hAnsi="Arial" w:cs="Arial"/>
          <w:sz w:val="24"/>
          <w:szCs w:val="24"/>
        </w:rPr>
        <w:t xml:space="preserve"> до конкурентоспроможного на міжнародному рівні рівня 25 відсотків, оптимізація цифрової та класичної інфраструктури, встановлення більш швидких процедур затвердження та значне ско</w:t>
      </w:r>
      <w:r w:rsidR="00B73F63">
        <w:rPr>
          <w:rFonts w:ascii="Arial" w:hAnsi="Arial" w:cs="Arial"/>
          <w:sz w:val="24"/>
          <w:szCs w:val="24"/>
        </w:rPr>
        <w:t>рочення бюрократії для компаній-товаровиробників ліквідної промислової  продукції.</w:t>
      </w:r>
    </w:p>
    <w:p w:rsidR="00B16153" w:rsidRPr="00C47328" w:rsidRDefault="00B16153" w:rsidP="006D6938">
      <w:pPr>
        <w:spacing w:before="120" w:after="80"/>
        <w:ind w:firstLine="709"/>
        <w:jc w:val="both"/>
        <w:rPr>
          <w:rFonts w:ascii="Arial" w:hAnsi="Arial" w:cs="Arial"/>
          <w:sz w:val="24"/>
          <w:szCs w:val="24"/>
        </w:rPr>
      </w:pPr>
    </w:p>
    <w:p w:rsidR="005B2692" w:rsidRDefault="005B2692" w:rsidP="00B345D1">
      <w:pPr>
        <w:spacing w:before="120" w:after="8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Т.В. </w:t>
      </w:r>
      <w:proofErr w:type="spellStart"/>
      <w:r>
        <w:rPr>
          <w:rFonts w:ascii="Arial" w:hAnsi="Arial" w:cs="Arial"/>
          <w:sz w:val="24"/>
          <w:szCs w:val="24"/>
        </w:rPr>
        <w:t>Ковеня</w:t>
      </w:r>
      <w:proofErr w:type="spellEnd"/>
      <w:r>
        <w:rPr>
          <w:rFonts w:ascii="Arial" w:hAnsi="Arial" w:cs="Arial"/>
          <w:sz w:val="24"/>
          <w:szCs w:val="24"/>
        </w:rPr>
        <w:t xml:space="preserve"> (ДП «Черкаський НДІТЕХІМ»)</w:t>
      </w:r>
    </w:p>
    <w:sectPr w:rsidR="005B2692">
      <w:foot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D5" w:rsidRDefault="00713AD5" w:rsidP="00CF14DF">
      <w:pPr>
        <w:spacing w:after="0" w:line="240" w:lineRule="auto"/>
      </w:pPr>
      <w:r>
        <w:separator/>
      </w:r>
    </w:p>
  </w:endnote>
  <w:endnote w:type="continuationSeparator" w:id="0">
    <w:p w:rsidR="00713AD5" w:rsidRDefault="00713AD5" w:rsidP="00CF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207912"/>
      <w:docPartObj>
        <w:docPartGallery w:val="Page Numbers (Bottom of Page)"/>
        <w:docPartUnique/>
      </w:docPartObj>
    </w:sdtPr>
    <w:sdtEndPr/>
    <w:sdtContent>
      <w:p w:rsidR="007F4ABE" w:rsidRDefault="007F4A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78A" w:rsidRPr="0054578A">
          <w:rPr>
            <w:noProof/>
            <w:lang w:val="ru-RU"/>
          </w:rPr>
          <w:t>13</w:t>
        </w:r>
        <w:r>
          <w:fldChar w:fldCharType="end"/>
        </w:r>
      </w:p>
    </w:sdtContent>
  </w:sdt>
  <w:p w:rsidR="00BE6D01" w:rsidRDefault="00BE6D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D5" w:rsidRDefault="00713AD5" w:rsidP="00CF14DF">
      <w:pPr>
        <w:spacing w:after="0" w:line="240" w:lineRule="auto"/>
      </w:pPr>
      <w:r>
        <w:separator/>
      </w:r>
    </w:p>
  </w:footnote>
  <w:footnote w:type="continuationSeparator" w:id="0">
    <w:p w:rsidR="00713AD5" w:rsidRDefault="00713AD5" w:rsidP="00CF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96238"/>
    <w:multiLevelType w:val="multilevel"/>
    <w:tmpl w:val="AF8E5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37"/>
    <w:rsid w:val="000037FE"/>
    <w:rsid w:val="0000598E"/>
    <w:rsid w:val="0001518E"/>
    <w:rsid w:val="00024402"/>
    <w:rsid w:val="000245D5"/>
    <w:rsid w:val="000248A8"/>
    <w:rsid w:val="00030FBB"/>
    <w:rsid w:val="0003538C"/>
    <w:rsid w:val="00052BED"/>
    <w:rsid w:val="00052D34"/>
    <w:rsid w:val="00053DBA"/>
    <w:rsid w:val="00056701"/>
    <w:rsid w:val="00071400"/>
    <w:rsid w:val="000A2C93"/>
    <w:rsid w:val="000A5F79"/>
    <w:rsid w:val="000A6013"/>
    <w:rsid w:val="000B100D"/>
    <w:rsid w:val="000B3B49"/>
    <w:rsid w:val="000B6317"/>
    <w:rsid w:val="000C01FC"/>
    <w:rsid w:val="000C2835"/>
    <w:rsid w:val="000D5C9E"/>
    <w:rsid w:val="000E0DDA"/>
    <w:rsid w:val="000F7728"/>
    <w:rsid w:val="00100C08"/>
    <w:rsid w:val="001018B5"/>
    <w:rsid w:val="00102E57"/>
    <w:rsid w:val="00110ADF"/>
    <w:rsid w:val="00117CBC"/>
    <w:rsid w:val="0012692A"/>
    <w:rsid w:val="00135F8E"/>
    <w:rsid w:val="00141266"/>
    <w:rsid w:val="00146335"/>
    <w:rsid w:val="0015417F"/>
    <w:rsid w:val="00157EA7"/>
    <w:rsid w:val="00160BB4"/>
    <w:rsid w:val="00160C49"/>
    <w:rsid w:val="00163539"/>
    <w:rsid w:val="00180425"/>
    <w:rsid w:val="001A5BAE"/>
    <w:rsid w:val="001B1C70"/>
    <w:rsid w:val="001B1FC4"/>
    <w:rsid w:val="001B34F3"/>
    <w:rsid w:val="001B6CF7"/>
    <w:rsid w:val="001C53AD"/>
    <w:rsid w:val="001C69B1"/>
    <w:rsid w:val="001D4E98"/>
    <w:rsid w:val="001E15DB"/>
    <w:rsid w:val="001E53C8"/>
    <w:rsid w:val="001E5A3E"/>
    <w:rsid w:val="001E71E7"/>
    <w:rsid w:val="001F2AFB"/>
    <w:rsid w:val="00202F34"/>
    <w:rsid w:val="00203B2B"/>
    <w:rsid w:val="002253DD"/>
    <w:rsid w:val="00226969"/>
    <w:rsid w:val="00250FEC"/>
    <w:rsid w:val="00254013"/>
    <w:rsid w:val="00267E91"/>
    <w:rsid w:val="002803CB"/>
    <w:rsid w:val="0028391D"/>
    <w:rsid w:val="00293358"/>
    <w:rsid w:val="00293E56"/>
    <w:rsid w:val="00297EDB"/>
    <w:rsid w:val="002D1331"/>
    <w:rsid w:val="002D57FB"/>
    <w:rsid w:val="002E4C25"/>
    <w:rsid w:val="002E5A47"/>
    <w:rsid w:val="002E5FC6"/>
    <w:rsid w:val="002F3C13"/>
    <w:rsid w:val="002F4760"/>
    <w:rsid w:val="0030576C"/>
    <w:rsid w:val="00310067"/>
    <w:rsid w:val="00315F3A"/>
    <w:rsid w:val="00316D25"/>
    <w:rsid w:val="003172E3"/>
    <w:rsid w:val="00321406"/>
    <w:rsid w:val="00334496"/>
    <w:rsid w:val="00334525"/>
    <w:rsid w:val="00340629"/>
    <w:rsid w:val="00341F10"/>
    <w:rsid w:val="0034256A"/>
    <w:rsid w:val="00345551"/>
    <w:rsid w:val="00345649"/>
    <w:rsid w:val="0034638C"/>
    <w:rsid w:val="003601E1"/>
    <w:rsid w:val="0036232D"/>
    <w:rsid w:val="00366F60"/>
    <w:rsid w:val="003726D7"/>
    <w:rsid w:val="00372CD7"/>
    <w:rsid w:val="00382CA0"/>
    <w:rsid w:val="0038778E"/>
    <w:rsid w:val="0039248B"/>
    <w:rsid w:val="003A06FC"/>
    <w:rsid w:val="003A1C4B"/>
    <w:rsid w:val="003A1FFF"/>
    <w:rsid w:val="003B2168"/>
    <w:rsid w:val="003B6638"/>
    <w:rsid w:val="003D2518"/>
    <w:rsid w:val="003D61A1"/>
    <w:rsid w:val="003D765A"/>
    <w:rsid w:val="003E3664"/>
    <w:rsid w:val="003E6298"/>
    <w:rsid w:val="003F1E88"/>
    <w:rsid w:val="003F386F"/>
    <w:rsid w:val="00400244"/>
    <w:rsid w:val="004059E9"/>
    <w:rsid w:val="004144D5"/>
    <w:rsid w:val="00414ABD"/>
    <w:rsid w:val="00414FF1"/>
    <w:rsid w:val="00426512"/>
    <w:rsid w:val="00426B1A"/>
    <w:rsid w:val="0043094F"/>
    <w:rsid w:val="00455718"/>
    <w:rsid w:val="00466631"/>
    <w:rsid w:val="0046741A"/>
    <w:rsid w:val="004818F8"/>
    <w:rsid w:val="004A7E21"/>
    <w:rsid w:val="004B15AD"/>
    <w:rsid w:val="004B4734"/>
    <w:rsid w:val="004C177B"/>
    <w:rsid w:val="004C1ADE"/>
    <w:rsid w:val="004C3116"/>
    <w:rsid w:val="004C60C2"/>
    <w:rsid w:val="004E2B07"/>
    <w:rsid w:val="004E75F7"/>
    <w:rsid w:val="004F098A"/>
    <w:rsid w:val="004F3175"/>
    <w:rsid w:val="00503CBE"/>
    <w:rsid w:val="0050491A"/>
    <w:rsid w:val="00510E32"/>
    <w:rsid w:val="00522E98"/>
    <w:rsid w:val="00524F2B"/>
    <w:rsid w:val="0052783C"/>
    <w:rsid w:val="005354E8"/>
    <w:rsid w:val="00536437"/>
    <w:rsid w:val="00536527"/>
    <w:rsid w:val="0054578A"/>
    <w:rsid w:val="0055027A"/>
    <w:rsid w:val="00550752"/>
    <w:rsid w:val="0055080A"/>
    <w:rsid w:val="00563617"/>
    <w:rsid w:val="00585D44"/>
    <w:rsid w:val="0058678B"/>
    <w:rsid w:val="00596441"/>
    <w:rsid w:val="00597958"/>
    <w:rsid w:val="00597DF9"/>
    <w:rsid w:val="005A1175"/>
    <w:rsid w:val="005A15BE"/>
    <w:rsid w:val="005A4490"/>
    <w:rsid w:val="005A5A75"/>
    <w:rsid w:val="005A6141"/>
    <w:rsid w:val="005B01AF"/>
    <w:rsid w:val="005B2692"/>
    <w:rsid w:val="005C2231"/>
    <w:rsid w:val="005C3E04"/>
    <w:rsid w:val="005C7A2B"/>
    <w:rsid w:val="005D1E74"/>
    <w:rsid w:val="005D3BA7"/>
    <w:rsid w:val="005D759C"/>
    <w:rsid w:val="005E434D"/>
    <w:rsid w:val="005F168B"/>
    <w:rsid w:val="005F2A7A"/>
    <w:rsid w:val="005F2BDD"/>
    <w:rsid w:val="0060399F"/>
    <w:rsid w:val="00607BE0"/>
    <w:rsid w:val="00610780"/>
    <w:rsid w:val="00615C5D"/>
    <w:rsid w:val="00624028"/>
    <w:rsid w:val="0062426B"/>
    <w:rsid w:val="006325CB"/>
    <w:rsid w:val="006363A6"/>
    <w:rsid w:val="00637704"/>
    <w:rsid w:val="006445E6"/>
    <w:rsid w:val="006468DE"/>
    <w:rsid w:val="00653B62"/>
    <w:rsid w:val="00654751"/>
    <w:rsid w:val="00660084"/>
    <w:rsid w:val="006729ED"/>
    <w:rsid w:val="00677A5F"/>
    <w:rsid w:val="00680FBE"/>
    <w:rsid w:val="00684126"/>
    <w:rsid w:val="00685E02"/>
    <w:rsid w:val="006A0795"/>
    <w:rsid w:val="006A264A"/>
    <w:rsid w:val="006B1175"/>
    <w:rsid w:val="006B565C"/>
    <w:rsid w:val="006B63B5"/>
    <w:rsid w:val="006C2374"/>
    <w:rsid w:val="006C6020"/>
    <w:rsid w:val="006D6938"/>
    <w:rsid w:val="006D7C32"/>
    <w:rsid w:val="006E3A5C"/>
    <w:rsid w:val="006F0497"/>
    <w:rsid w:val="006F5BA1"/>
    <w:rsid w:val="006F7BDE"/>
    <w:rsid w:val="007011D5"/>
    <w:rsid w:val="0070154B"/>
    <w:rsid w:val="00706E6B"/>
    <w:rsid w:val="00713AD5"/>
    <w:rsid w:val="007146A0"/>
    <w:rsid w:val="007171EA"/>
    <w:rsid w:val="00717785"/>
    <w:rsid w:val="0072505C"/>
    <w:rsid w:val="0072785F"/>
    <w:rsid w:val="007339E2"/>
    <w:rsid w:val="00737A9C"/>
    <w:rsid w:val="00740838"/>
    <w:rsid w:val="007519CD"/>
    <w:rsid w:val="00752CE8"/>
    <w:rsid w:val="00755D84"/>
    <w:rsid w:val="00764F33"/>
    <w:rsid w:val="007671B5"/>
    <w:rsid w:val="00772666"/>
    <w:rsid w:val="007736D5"/>
    <w:rsid w:val="00784026"/>
    <w:rsid w:val="00786B41"/>
    <w:rsid w:val="00792F35"/>
    <w:rsid w:val="00793130"/>
    <w:rsid w:val="00793BB4"/>
    <w:rsid w:val="0079439F"/>
    <w:rsid w:val="007A2D3D"/>
    <w:rsid w:val="007A3243"/>
    <w:rsid w:val="007B495D"/>
    <w:rsid w:val="007C44A3"/>
    <w:rsid w:val="007D28F6"/>
    <w:rsid w:val="007E0D25"/>
    <w:rsid w:val="007E728A"/>
    <w:rsid w:val="007F3333"/>
    <w:rsid w:val="007F4ABE"/>
    <w:rsid w:val="007F7865"/>
    <w:rsid w:val="00800474"/>
    <w:rsid w:val="00805232"/>
    <w:rsid w:val="00810257"/>
    <w:rsid w:val="00841EA4"/>
    <w:rsid w:val="008450BE"/>
    <w:rsid w:val="00851928"/>
    <w:rsid w:val="0086121E"/>
    <w:rsid w:val="00871197"/>
    <w:rsid w:val="00891CA1"/>
    <w:rsid w:val="008976DB"/>
    <w:rsid w:val="00897B1A"/>
    <w:rsid w:val="008B19EE"/>
    <w:rsid w:val="008B3C4C"/>
    <w:rsid w:val="008B63D2"/>
    <w:rsid w:val="008B740E"/>
    <w:rsid w:val="008C0EB7"/>
    <w:rsid w:val="008D0CCA"/>
    <w:rsid w:val="008D105C"/>
    <w:rsid w:val="008D7D97"/>
    <w:rsid w:val="008E725F"/>
    <w:rsid w:val="008E7995"/>
    <w:rsid w:val="008E7A4B"/>
    <w:rsid w:val="008F64A6"/>
    <w:rsid w:val="008F65EC"/>
    <w:rsid w:val="008F784A"/>
    <w:rsid w:val="00902133"/>
    <w:rsid w:val="00903A10"/>
    <w:rsid w:val="0090498B"/>
    <w:rsid w:val="009171CB"/>
    <w:rsid w:val="009175A8"/>
    <w:rsid w:val="00930516"/>
    <w:rsid w:val="0093240C"/>
    <w:rsid w:val="00932E52"/>
    <w:rsid w:val="00937A24"/>
    <w:rsid w:val="009406D3"/>
    <w:rsid w:val="0094448C"/>
    <w:rsid w:val="00951E45"/>
    <w:rsid w:val="00952D9B"/>
    <w:rsid w:val="00952E72"/>
    <w:rsid w:val="00956BF5"/>
    <w:rsid w:val="00962243"/>
    <w:rsid w:val="00962269"/>
    <w:rsid w:val="009968A6"/>
    <w:rsid w:val="00997697"/>
    <w:rsid w:val="009A7C46"/>
    <w:rsid w:val="009B06EA"/>
    <w:rsid w:val="009B3134"/>
    <w:rsid w:val="009C3F86"/>
    <w:rsid w:val="009D181B"/>
    <w:rsid w:val="009D5B3D"/>
    <w:rsid w:val="009E4C4C"/>
    <w:rsid w:val="009E749C"/>
    <w:rsid w:val="00A00670"/>
    <w:rsid w:val="00A0367B"/>
    <w:rsid w:val="00A062D3"/>
    <w:rsid w:val="00A06D60"/>
    <w:rsid w:val="00A12506"/>
    <w:rsid w:val="00A16F8B"/>
    <w:rsid w:val="00A17097"/>
    <w:rsid w:val="00A20BAF"/>
    <w:rsid w:val="00A24BC5"/>
    <w:rsid w:val="00A279BB"/>
    <w:rsid w:val="00A3071B"/>
    <w:rsid w:val="00A372A3"/>
    <w:rsid w:val="00A4169D"/>
    <w:rsid w:val="00A43177"/>
    <w:rsid w:val="00A443A1"/>
    <w:rsid w:val="00A47DAA"/>
    <w:rsid w:val="00A5561D"/>
    <w:rsid w:val="00A631E3"/>
    <w:rsid w:val="00A643AB"/>
    <w:rsid w:val="00A879BA"/>
    <w:rsid w:val="00A94C88"/>
    <w:rsid w:val="00AA4B92"/>
    <w:rsid w:val="00AC02EC"/>
    <w:rsid w:val="00AC3266"/>
    <w:rsid w:val="00AD0C31"/>
    <w:rsid w:val="00AD16FA"/>
    <w:rsid w:val="00AE5131"/>
    <w:rsid w:val="00AF2C8B"/>
    <w:rsid w:val="00AF4C2F"/>
    <w:rsid w:val="00B001A4"/>
    <w:rsid w:val="00B0084F"/>
    <w:rsid w:val="00B01B9F"/>
    <w:rsid w:val="00B12930"/>
    <w:rsid w:val="00B148CF"/>
    <w:rsid w:val="00B16153"/>
    <w:rsid w:val="00B16AEC"/>
    <w:rsid w:val="00B17FC0"/>
    <w:rsid w:val="00B21F03"/>
    <w:rsid w:val="00B22184"/>
    <w:rsid w:val="00B22986"/>
    <w:rsid w:val="00B23BA7"/>
    <w:rsid w:val="00B33E96"/>
    <w:rsid w:val="00B34444"/>
    <w:rsid w:val="00B345D1"/>
    <w:rsid w:val="00B512F8"/>
    <w:rsid w:val="00B61DD6"/>
    <w:rsid w:val="00B72285"/>
    <w:rsid w:val="00B72789"/>
    <w:rsid w:val="00B73F63"/>
    <w:rsid w:val="00B76137"/>
    <w:rsid w:val="00B80997"/>
    <w:rsid w:val="00B9253D"/>
    <w:rsid w:val="00B9449E"/>
    <w:rsid w:val="00B9782A"/>
    <w:rsid w:val="00BA10E7"/>
    <w:rsid w:val="00BA1B11"/>
    <w:rsid w:val="00BA3B34"/>
    <w:rsid w:val="00BD639C"/>
    <w:rsid w:val="00BE04F1"/>
    <w:rsid w:val="00BE6D01"/>
    <w:rsid w:val="00BE72EF"/>
    <w:rsid w:val="00BF17DA"/>
    <w:rsid w:val="00BF1910"/>
    <w:rsid w:val="00BF2767"/>
    <w:rsid w:val="00BF3D96"/>
    <w:rsid w:val="00BF3E62"/>
    <w:rsid w:val="00BF4154"/>
    <w:rsid w:val="00BF4EE0"/>
    <w:rsid w:val="00BF5294"/>
    <w:rsid w:val="00C06C52"/>
    <w:rsid w:val="00C11AE6"/>
    <w:rsid w:val="00C218D0"/>
    <w:rsid w:val="00C3710A"/>
    <w:rsid w:val="00C45192"/>
    <w:rsid w:val="00C45303"/>
    <w:rsid w:val="00C46700"/>
    <w:rsid w:val="00C47328"/>
    <w:rsid w:val="00C546CA"/>
    <w:rsid w:val="00C6368F"/>
    <w:rsid w:val="00C80BB1"/>
    <w:rsid w:val="00C84AF2"/>
    <w:rsid w:val="00C953F9"/>
    <w:rsid w:val="00C9719E"/>
    <w:rsid w:val="00C97E54"/>
    <w:rsid w:val="00CA49FA"/>
    <w:rsid w:val="00CC362B"/>
    <w:rsid w:val="00CC72CF"/>
    <w:rsid w:val="00CC769F"/>
    <w:rsid w:val="00CD2BFC"/>
    <w:rsid w:val="00CD2FFB"/>
    <w:rsid w:val="00CD388F"/>
    <w:rsid w:val="00CE21AA"/>
    <w:rsid w:val="00CE3871"/>
    <w:rsid w:val="00CF14DF"/>
    <w:rsid w:val="00CF470A"/>
    <w:rsid w:val="00CF78BB"/>
    <w:rsid w:val="00D0229E"/>
    <w:rsid w:val="00D0371A"/>
    <w:rsid w:val="00D14320"/>
    <w:rsid w:val="00D263C4"/>
    <w:rsid w:val="00D32F10"/>
    <w:rsid w:val="00D72970"/>
    <w:rsid w:val="00D86934"/>
    <w:rsid w:val="00D94D68"/>
    <w:rsid w:val="00DA310B"/>
    <w:rsid w:val="00DB09CA"/>
    <w:rsid w:val="00DB7DF9"/>
    <w:rsid w:val="00DC2568"/>
    <w:rsid w:val="00DD16B1"/>
    <w:rsid w:val="00DD70B2"/>
    <w:rsid w:val="00DE4F2F"/>
    <w:rsid w:val="00DF1B54"/>
    <w:rsid w:val="00E0191E"/>
    <w:rsid w:val="00E06090"/>
    <w:rsid w:val="00E20E6E"/>
    <w:rsid w:val="00E30275"/>
    <w:rsid w:val="00E34F53"/>
    <w:rsid w:val="00E40AA6"/>
    <w:rsid w:val="00E44C7C"/>
    <w:rsid w:val="00E453F4"/>
    <w:rsid w:val="00E54AE2"/>
    <w:rsid w:val="00E66504"/>
    <w:rsid w:val="00E67A9B"/>
    <w:rsid w:val="00E76AAB"/>
    <w:rsid w:val="00E828D2"/>
    <w:rsid w:val="00E90CB4"/>
    <w:rsid w:val="00E90FB5"/>
    <w:rsid w:val="00E91665"/>
    <w:rsid w:val="00E9579B"/>
    <w:rsid w:val="00E96DF4"/>
    <w:rsid w:val="00EA1618"/>
    <w:rsid w:val="00EA1B4A"/>
    <w:rsid w:val="00EB18A0"/>
    <w:rsid w:val="00EB373E"/>
    <w:rsid w:val="00EC0D59"/>
    <w:rsid w:val="00EC7C91"/>
    <w:rsid w:val="00ED2D43"/>
    <w:rsid w:val="00ED38DB"/>
    <w:rsid w:val="00EE448D"/>
    <w:rsid w:val="00EF1DF1"/>
    <w:rsid w:val="00EF627A"/>
    <w:rsid w:val="00EF7261"/>
    <w:rsid w:val="00F01E72"/>
    <w:rsid w:val="00F1270D"/>
    <w:rsid w:val="00F12C89"/>
    <w:rsid w:val="00F15AD5"/>
    <w:rsid w:val="00F213A7"/>
    <w:rsid w:val="00F2143E"/>
    <w:rsid w:val="00F21580"/>
    <w:rsid w:val="00F22A40"/>
    <w:rsid w:val="00F2599A"/>
    <w:rsid w:val="00F264BE"/>
    <w:rsid w:val="00F32A44"/>
    <w:rsid w:val="00F40E16"/>
    <w:rsid w:val="00F426FE"/>
    <w:rsid w:val="00F46372"/>
    <w:rsid w:val="00F52B94"/>
    <w:rsid w:val="00F66A9A"/>
    <w:rsid w:val="00F74C66"/>
    <w:rsid w:val="00F757A3"/>
    <w:rsid w:val="00F80248"/>
    <w:rsid w:val="00F87794"/>
    <w:rsid w:val="00F928C3"/>
    <w:rsid w:val="00F945D4"/>
    <w:rsid w:val="00F94F14"/>
    <w:rsid w:val="00F96706"/>
    <w:rsid w:val="00FA4819"/>
    <w:rsid w:val="00FB3958"/>
    <w:rsid w:val="00FB583A"/>
    <w:rsid w:val="00FC079A"/>
    <w:rsid w:val="00FC20E8"/>
    <w:rsid w:val="00FD3972"/>
    <w:rsid w:val="00FD6473"/>
    <w:rsid w:val="00FD77F4"/>
    <w:rsid w:val="00FE1572"/>
    <w:rsid w:val="00FE2B53"/>
    <w:rsid w:val="00FE7E81"/>
    <w:rsid w:val="00FF3985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613F-A07F-4190-8102-ECB31B1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4DF"/>
    <w:rPr>
      <w:lang w:val="uk-UA"/>
    </w:rPr>
  </w:style>
  <w:style w:type="paragraph" w:styleId="a6">
    <w:name w:val="footer"/>
    <w:basedOn w:val="a"/>
    <w:link w:val="a7"/>
    <w:uiPriority w:val="99"/>
    <w:unhideWhenUsed/>
    <w:rsid w:val="00CF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4DF"/>
    <w:rPr>
      <w:lang w:val="uk-UA"/>
    </w:rPr>
  </w:style>
  <w:style w:type="character" w:styleId="a8">
    <w:name w:val="Hyperlink"/>
    <w:basedOn w:val="a0"/>
    <w:uiPriority w:val="99"/>
    <w:unhideWhenUsed/>
    <w:rsid w:val="001E1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bank.org/en/research/commodity-market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ACE5-4C93-4835-BD2D-0927463B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5075</TotalTime>
  <Pages>1</Pages>
  <Words>5921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dcterms:created xsi:type="dcterms:W3CDTF">2019-05-06T12:31:00Z</dcterms:created>
  <dcterms:modified xsi:type="dcterms:W3CDTF">2020-08-27T10:50:00Z</dcterms:modified>
</cp:coreProperties>
</file>